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98" w:rsidRPr="005A4A5E" w:rsidRDefault="00B41398" w:rsidP="00A604DE">
      <w:pPr>
        <w:pStyle w:val="3"/>
        <w:rPr>
          <w:lang w:val="ru-RU"/>
        </w:rPr>
      </w:pPr>
    </w:p>
    <w:p w:rsidR="00A604DE" w:rsidRPr="00A604DE" w:rsidRDefault="00B41398" w:rsidP="00A604DE">
      <w:pPr>
        <w:pStyle w:val="33"/>
        <w:rPr>
          <w:lang w:val="ru-RU"/>
        </w:rPr>
      </w:pPr>
      <w:r w:rsidRPr="005A4A5E">
        <w:rPr>
          <w:lang w:val="ru-RU"/>
        </w:rPr>
        <w:t xml:space="preserve"> </w:t>
      </w:r>
      <w:r w:rsidR="00A604DE" w:rsidRPr="00A604DE">
        <w:rPr>
          <w:b w:val="0"/>
          <w:lang w:val="ru-RU"/>
        </w:rPr>
        <w:t xml:space="preserve">                                                                                                                    </w:t>
      </w:r>
    </w:p>
    <w:p w:rsidR="00A604DE" w:rsidRPr="00A604DE" w:rsidRDefault="00A604DE" w:rsidP="00A604DE">
      <w:pPr>
        <w:pStyle w:val="33"/>
        <w:rPr>
          <w:b w:val="0"/>
          <w:lang w:val="ru-RU"/>
        </w:rPr>
      </w:pPr>
      <w:r w:rsidRPr="00A604DE">
        <w:rPr>
          <w:b w:val="0"/>
          <w:lang w:val="ru-RU"/>
        </w:rPr>
        <w:t xml:space="preserve">                         </w:t>
      </w:r>
      <w:r>
        <w:rPr>
          <w:b w:val="0"/>
          <w:lang w:val="ru-RU"/>
        </w:rPr>
        <w:t xml:space="preserve">                     </w:t>
      </w:r>
      <w:r w:rsidRPr="00A604DE">
        <w:rPr>
          <w:b w:val="0"/>
          <w:lang w:val="ru-RU"/>
        </w:rPr>
        <w:t xml:space="preserve">  </w:t>
      </w:r>
      <w:r>
        <w:rPr>
          <w:noProof/>
          <w:lang w:val="ru-RU" w:eastAsia="ru-RU" w:bidi="ar-SA"/>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6"/>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A604DE">
        <w:rPr>
          <w:b w:val="0"/>
          <w:lang w:val="ru-RU"/>
        </w:rPr>
        <w:t xml:space="preserve">        </w:t>
      </w:r>
    </w:p>
    <w:p w:rsidR="00A604DE" w:rsidRPr="00A604DE" w:rsidRDefault="00A604DE" w:rsidP="00A604DE">
      <w:pPr>
        <w:pStyle w:val="33"/>
        <w:rPr>
          <w:b w:val="0"/>
          <w:lang w:val="ru-RU"/>
        </w:rPr>
      </w:pPr>
      <w:r w:rsidRPr="00A604DE">
        <w:rPr>
          <w:b w:val="0"/>
          <w:lang w:val="ru-RU"/>
        </w:rPr>
        <w:t xml:space="preserve">               </w:t>
      </w:r>
    </w:p>
    <w:p w:rsidR="00A604DE" w:rsidRPr="00A604DE" w:rsidRDefault="00A604DE" w:rsidP="00A604DE">
      <w:pPr>
        <w:pStyle w:val="33"/>
        <w:rPr>
          <w:szCs w:val="28"/>
          <w:lang w:val="ru-RU"/>
        </w:rPr>
      </w:pPr>
      <w:r w:rsidRPr="00A604DE">
        <w:rPr>
          <w:b w:val="0"/>
          <w:lang w:val="ru-RU"/>
        </w:rPr>
        <w:t xml:space="preserve">           </w:t>
      </w:r>
      <w:r>
        <w:rPr>
          <w:b w:val="0"/>
          <w:lang w:val="ru-RU"/>
        </w:rPr>
        <w:t xml:space="preserve">                        </w:t>
      </w:r>
      <w:r w:rsidRPr="00A604DE">
        <w:rPr>
          <w:b w:val="0"/>
          <w:lang w:val="ru-RU"/>
        </w:rPr>
        <w:t xml:space="preserve"> </w:t>
      </w:r>
      <w:r w:rsidRPr="00A604DE">
        <w:rPr>
          <w:szCs w:val="28"/>
          <w:lang w:val="ru-RU"/>
        </w:rPr>
        <w:t xml:space="preserve">СОВЕТ ДЕПУТАТОВ </w:t>
      </w:r>
    </w:p>
    <w:p w:rsidR="00A604DE" w:rsidRPr="00A604DE" w:rsidRDefault="00A604DE" w:rsidP="00A604DE">
      <w:pPr>
        <w:pStyle w:val="33"/>
        <w:rPr>
          <w:szCs w:val="28"/>
          <w:lang w:val="ru-RU"/>
        </w:rPr>
      </w:pPr>
      <w:r w:rsidRPr="00A604DE">
        <w:rPr>
          <w:szCs w:val="28"/>
          <w:lang w:val="ru-RU"/>
        </w:rPr>
        <w:t xml:space="preserve">                      МУНИЦИПАЛЬНОГО ОБРАЗОВАНИЯ</w:t>
      </w:r>
    </w:p>
    <w:p w:rsidR="00A604DE" w:rsidRPr="00A604DE" w:rsidRDefault="00A604DE" w:rsidP="00A604DE">
      <w:pPr>
        <w:pStyle w:val="33"/>
        <w:rPr>
          <w:szCs w:val="28"/>
          <w:lang w:val="ru-RU"/>
        </w:rPr>
      </w:pPr>
      <w:r w:rsidRPr="00A604DE">
        <w:rPr>
          <w:szCs w:val="28"/>
          <w:lang w:val="ru-RU"/>
        </w:rPr>
        <w:t xml:space="preserve">                            КИСЛИНСКИЙ СЕЛЬСОВЕТ</w:t>
      </w:r>
    </w:p>
    <w:p w:rsidR="00A604DE" w:rsidRPr="00A604DE" w:rsidRDefault="00A604DE" w:rsidP="00A604DE">
      <w:pPr>
        <w:pStyle w:val="33"/>
        <w:rPr>
          <w:szCs w:val="28"/>
          <w:lang w:val="ru-RU"/>
        </w:rPr>
      </w:pPr>
      <w:r w:rsidRPr="00A604DE">
        <w:rPr>
          <w:szCs w:val="28"/>
          <w:lang w:val="ru-RU"/>
        </w:rPr>
        <w:t xml:space="preserve">                             АСЕКЕЕВСКОГО РАЙОНА </w:t>
      </w:r>
    </w:p>
    <w:p w:rsidR="00A604DE" w:rsidRPr="00A604DE" w:rsidRDefault="00A604DE" w:rsidP="00A604DE">
      <w:pPr>
        <w:pStyle w:val="33"/>
        <w:rPr>
          <w:szCs w:val="28"/>
          <w:lang w:val="ru-RU"/>
        </w:rPr>
      </w:pPr>
      <w:r w:rsidRPr="00A604DE">
        <w:rPr>
          <w:szCs w:val="28"/>
          <w:lang w:val="ru-RU"/>
        </w:rPr>
        <w:t xml:space="preserve">                            ОРЕНБУРГСКОЙ ОБЛАСТИ</w:t>
      </w:r>
    </w:p>
    <w:p w:rsidR="00A604DE" w:rsidRPr="00A604DE" w:rsidRDefault="00A604DE" w:rsidP="00A604DE">
      <w:pPr>
        <w:pStyle w:val="33"/>
        <w:rPr>
          <w:szCs w:val="28"/>
          <w:lang w:val="ru-RU"/>
        </w:rPr>
      </w:pPr>
      <w:r w:rsidRPr="00A604DE">
        <w:rPr>
          <w:szCs w:val="28"/>
          <w:lang w:val="ru-RU"/>
        </w:rPr>
        <w:t xml:space="preserve">                                           третьего созыва</w:t>
      </w:r>
    </w:p>
    <w:p w:rsidR="00A604DE" w:rsidRPr="00A604DE" w:rsidRDefault="00A604DE" w:rsidP="00A604DE">
      <w:pPr>
        <w:pStyle w:val="33"/>
        <w:rPr>
          <w:szCs w:val="28"/>
          <w:lang w:val="ru-RU"/>
        </w:rPr>
      </w:pPr>
    </w:p>
    <w:p w:rsidR="00A604DE" w:rsidRPr="004056B9" w:rsidRDefault="00A604DE" w:rsidP="00A604DE">
      <w:pPr>
        <w:pStyle w:val="33"/>
        <w:rPr>
          <w:szCs w:val="28"/>
          <w:lang w:val="ru-RU"/>
        </w:rPr>
      </w:pPr>
      <w:r w:rsidRPr="00A604DE">
        <w:rPr>
          <w:szCs w:val="28"/>
          <w:lang w:val="ru-RU"/>
        </w:rPr>
        <w:t xml:space="preserve">                                              </w:t>
      </w:r>
      <w:r w:rsidRPr="004056B9">
        <w:rPr>
          <w:szCs w:val="28"/>
          <w:lang w:val="ru-RU"/>
        </w:rPr>
        <w:t>РЕШЕНИЕ</w:t>
      </w:r>
    </w:p>
    <w:p w:rsidR="00A604DE" w:rsidRPr="004056B9" w:rsidRDefault="00A604DE" w:rsidP="00A604DE">
      <w:pPr>
        <w:pStyle w:val="33"/>
        <w:rPr>
          <w:b w:val="0"/>
          <w:szCs w:val="28"/>
          <w:lang w:val="ru-RU"/>
        </w:rPr>
      </w:pPr>
    </w:p>
    <w:p w:rsidR="00B41398" w:rsidRPr="001E506C" w:rsidRDefault="006F3826" w:rsidP="006F3826">
      <w:pPr>
        <w:rPr>
          <w:rFonts w:ascii="Times New Roman" w:hAnsi="Times New Roman"/>
          <w:b/>
          <w:bCs/>
          <w:sz w:val="28"/>
          <w:lang w:val="ru-RU"/>
        </w:rPr>
      </w:pPr>
      <w:r>
        <w:rPr>
          <w:rFonts w:ascii="Times New Roman" w:hAnsi="Times New Roman"/>
          <w:b/>
          <w:bCs/>
          <w:sz w:val="28"/>
          <w:lang w:val="ru-RU"/>
        </w:rPr>
        <w:t>проект</w:t>
      </w:r>
    </w:p>
    <w:p w:rsidR="00B41398" w:rsidRPr="001E506C" w:rsidRDefault="00B41398" w:rsidP="00B41398">
      <w:pPr>
        <w:pStyle w:val="ConsPlusTitle"/>
        <w:widowControl/>
        <w:jc w:val="center"/>
        <w:rPr>
          <w:rFonts w:ascii="Times New Roman" w:hAnsi="Times New Roman"/>
          <w:sz w:val="28"/>
          <w:lang w:val="ru-RU"/>
        </w:rPr>
      </w:pPr>
    </w:p>
    <w:p w:rsidR="00B41398" w:rsidRPr="001E506C" w:rsidRDefault="00B41398" w:rsidP="00B41398">
      <w:pPr>
        <w:pStyle w:val="ConsPlusTitle"/>
        <w:widowControl/>
        <w:jc w:val="center"/>
        <w:rPr>
          <w:rFonts w:ascii="Times New Roman" w:hAnsi="Times New Roman"/>
          <w:sz w:val="28"/>
          <w:lang w:val="ru-RU"/>
        </w:rPr>
      </w:pPr>
      <w:r w:rsidRPr="001E506C">
        <w:rPr>
          <w:rFonts w:ascii="Times New Roman" w:hAnsi="Times New Roman"/>
          <w:sz w:val="28"/>
          <w:lang w:val="ru-RU"/>
        </w:rPr>
        <w:t xml:space="preserve">Об утверждении Положения о бюджетном процессе </w:t>
      </w:r>
    </w:p>
    <w:p w:rsidR="00B41398" w:rsidRPr="001E506C" w:rsidRDefault="00B41398" w:rsidP="00B41398">
      <w:pPr>
        <w:pStyle w:val="ConsPlusTitle"/>
        <w:widowControl/>
        <w:jc w:val="center"/>
        <w:rPr>
          <w:rFonts w:ascii="Times New Roman" w:hAnsi="Times New Roman"/>
          <w:sz w:val="28"/>
          <w:lang w:val="ru-RU"/>
        </w:rPr>
      </w:pPr>
      <w:r w:rsidRPr="001E506C">
        <w:rPr>
          <w:rFonts w:ascii="Times New Roman" w:hAnsi="Times New Roman"/>
          <w:sz w:val="28"/>
          <w:lang w:val="ru-RU"/>
        </w:rPr>
        <w:t xml:space="preserve">в муниципальном образовании </w:t>
      </w:r>
      <w:proofErr w:type="spellStart"/>
      <w:r w:rsidR="00D23305">
        <w:rPr>
          <w:rFonts w:ascii="Times New Roman" w:hAnsi="Times New Roman"/>
          <w:sz w:val="28"/>
          <w:lang w:val="ru-RU"/>
        </w:rPr>
        <w:t>Кислинский</w:t>
      </w:r>
      <w:proofErr w:type="spellEnd"/>
      <w:r w:rsidRPr="001E506C">
        <w:rPr>
          <w:rFonts w:ascii="Times New Roman" w:hAnsi="Times New Roman"/>
          <w:sz w:val="28"/>
          <w:lang w:val="ru-RU"/>
        </w:rPr>
        <w:t xml:space="preserve"> сельсовет</w:t>
      </w:r>
    </w:p>
    <w:p w:rsidR="00B41398" w:rsidRPr="001E506C" w:rsidRDefault="00B41398" w:rsidP="00B41398">
      <w:pPr>
        <w:pStyle w:val="ConsPlusTitle"/>
        <w:widowControl/>
        <w:jc w:val="center"/>
        <w:rPr>
          <w:rFonts w:ascii="Times New Roman" w:hAnsi="Times New Roman"/>
          <w:sz w:val="28"/>
          <w:lang w:val="ru-RU"/>
        </w:rPr>
      </w:pPr>
    </w:p>
    <w:p w:rsidR="00304639" w:rsidRPr="00C0682C" w:rsidRDefault="00304639" w:rsidP="00C0682C">
      <w:pPr>
        <w:pStyle w:val="aa"/>
        <w:spacing w:after="0"/>
        <w:ind w:left="0"/>
        <w:jc w:val="both"/>
        <w:rPr>
          <w:sz w:val="28"/>
          <w:szCs w:val="28"/>
          <w:lang w:val="ru-RU"/>
        </w:rPr>
      </w:pPr>
      <w:r w:rsidRPr="00C0682C">
        <w:rPr>
          <w:sz w:val="28"/>
          <w:szCs w:val="28"/>
          <w:lang w:val="ru-RU"/>
        </w:rPr>
        <w:t xml:space="preserve">1. Утвердить Положение о бюджетном процессе в муниципальном образовании  </w:t>
      </w:r>
      <w:proofErr w:type="spellStart"/>
      <w:r w:rsidR="00D23305" w:rsidRPr="00C0682C">
        <w:rPr>
          <w:sz w:val="28"/>
          <w:szCs w:val="28"/>
          <w:lang w:val="ru-RU"/>
        </w:rPr>
        <w:t>Кислинский</w:t>
      </w:r>
      <w:proofErr w:type="spellEnd"/>
      <w:r w:rsidRPr="00C0682C">
        <w:rPr>
          <w:sz w:val="28"/>
          <w:szCs w:val="28"/>
          <w:lang w:val="ru-RU"/>
        </w:rPr>
        <w:t xml:space="preserve"> сельсовет согласно приложению.</w:t>
      </w:r>
    </w:p>
    <w:p w:rsidR="00C0682C" w:rsidRPr="00C0682C" w:rsidRDefault="00304639" w:rsidP="00C0682C">
      <w:pPr>
        <w:jc w:val="both"/>
        <w:rPr>
          <w:rFonts w:ascii="Times New Roman" w:hAnsi="Times New Roman"/>
          <w:sz w:val="28"/>
          <w:szCs w:val="28"/>
          <w:lang w:val="ru-RU"/>
        </w:rPr>
      </w:pPr>
      <w:r w:rsidRPr="00C0682C">
        <w:rPr>
          <w:rFonts w:ascii="Times New Roman" w:hAnsi="Times New Roman"/>
          <w:sz w:val="28"/>
          <w:szCs w:val="28"/>
          <w:lang w:val="ru-RU"/>
        </w:rPr>
        <w:t xml:space="preserve">2. </w:t>
      </w:r>
      <w:proofErr w:type="gramStart"/>
      <w:r w:rsidRPr="00C0682C">
        <w:rPr>
          <w:rFonts w:ascii="Times New Roman" w:hAnsi="Times New Roman"/>
          <w:sz w:val="28"/>
          <w:szCs w:val="28"/>
          <w:lang w:val="ru-RU"/>
        </w:rPr>
        <w:t xml:space="preserve">Признать утратившим силу решение  Совета депутатов муниципального образования </w:t>
      </w:r>
      <w:proofErr w:type="spellStart"/>
      <w:r w:rsidR="00D23305" w:rsidRPr="00C0682C">
        <w:rPr>
          <w:rFonts w:ascii="Times New Roman" w:hAnsi="Times New Roman"/>
          <w:sz w:val="28"/>
          <w:szCs w:val="28"/>
          <w:lang w:val="ru-RU"/>
        </w:rPr>
        <w:t>Кислинский</w:t>
      </w:r>
      <w:proofErr w:type="spellEnd"/>
      <w:r w:rsidRPr="00C0682C">
        <w:rPr>
          <w:rFonts w:ascii="Times New Roman" w:hAnsi="Times New Roman"/>
          <w:sz w:val="28"/>
          <w:szCs w:val="28"/>
          <w:lang w:val="ru-RU"/>
        </w:rPr>
        <w:t xml:space="preserve"> сел</w:t>
      </w:r>
      <w:r w:rsidR="00C0682C" w:rsidRPr="00C0682C">
        <w:rPr>
          <w:rFonts w:ascii="Times New Roman" w:hAnsi="Times New Roman"/>
          <w:sz w:val="28"/>
          <w:szCs w:val="28"/>
          <w:lang w:val="ru-RU"/>
        </w:rPr>
        <w:t xml:space="preserve">ьсовет от 13 от 21.01.2006г </w:t>
      </w:r>
      <w:r w:rsidR="00C0682C">
        <w:rPr>
          <w:rFonts w:ascii="Times New Roman" w:hAnsi="Times New Roman"/>
          <w:sz w:val="28"/>
          <w:szCs w:val="28"/>
          <w:lang w:val="ru-RU"/>
        </w:rPr>
        <w:t>«</w:t>
      </w:r>
      <w:r w:rsidR="00C0682C" w:rsidRPr="00C0682C">
        <w:rPr>
          <w:rFonts w:ascii="Times New Roman" w:hAnsi="Times New Roman"/>
          <w:sz w:val="28"/>
          <w:szCs w:val="28"/>
          <w:lang w:val="ru-RU"/>
        </w:rPr>
        <w:t xml:space="preserve">Об утверждении положения о бюджетном процессе в муниципальном образовании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w:t>
      </w:r>
      <w:r w:rsidR="00C0682C">
        <w:rPr>
          <w:rFonts w:ascii="Times New Roman" w:hAnsi="Times New Roman"/>
          <w:sz w:val="28"/>
          <w:szCs w:val="28"/>
          <w:lang w:val="ru-RU"/>
        </w:rPr>
        <w:t>»</w:t>
      </w:r>
      <w:r w:rsidR="00C0682C">
        <w:rPr>
          <w:rFonts w:ascii="Times New Roman" w:eastAsia="Times New Roman" w:hAnsi="Times New Roman"/>
          <w:sz w:val="28"/>
          <w:szCs w:val="28"/>
          <w:lang w:val="ru-RU"/>
        </w:rPr>
        <w:t>,</w:t>
      </w:r>
      <w:r w:rsidR="001D3AF4">
        <w:rPr>
          <w:rFonts w:ascii="Times New Roman" w:eastAsia="Times New Roman" w:hAnsi="Times New Roman"/>
          <w:sz w:val="28"/>
          <w:szCs w:val="28"/>
          <w:lang w:val="ru-RU"/>
        </w:rPr>
        <w:t xml:space="preserve"> </w:t>
      </w:r>
      <w:r w:rsidR="00C0682C">
        <w:rPr>
          <w:rFonts w:ascii="Times New Roman" w:eastAsia="Times New Roman" w:hAnsi="Times New Roman"/>
          <w:sz w:val="28"/>
          <w:szCs w:val="28"/>
          <w:lang w:val="ru-RU"/>
        </w:rPr>
        <w:t xml:space="preserve">решение Совета депутатов </w:t>
      </w:r>
      <w:r w:rsidR="00C0682C" w:rsidRPr="00C0682C">
        <w:rPr>
          <w:rFonts w:ascii="Times New Roman" w:hAnsi="Times New Roman"/>
          <w:sz w:val="28"/>
          <w:szCs w:val="28"/>
          <w:lang w:val="ru-RU"/>
        </w:rPr>
        <w:t xml:space="preserve">№67 от 04.08.2007 «О внесении изменений в  «Положения о бюджетном процессе в муниципальном образовании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w:t>
      </w:r>
      <w:r w:rsidR="00C0682C">
        <w:rPr>
          <w:rFonts w:ascii="Times New Roman" w:hAnsi="Times New Roman"/>
          <w:sz w:val="28"/>
          <w:szCs w:val="28"/>
          <w:lang w:val="ru-RU"/>
        </w:rPr>
        <w:t>,</w:t>
      </w:r>
      <w:r w:rsidR="00C0682C" w:rsidRPr="00C0682C">
        <w:rPr>
          <w:rFonts w:ascii="Times New Roman" w:hAnsi="Times New Roman"/>
          <w:sz w:val="28"/>
          <w:szCs w:val="28"/>
          <w:lang w:val="ru-RU"/>
        </w:rPr>
        <w:t xml:space="preserve"> №113  от 21.03.2009 «О внесении изменений и дополнений в решение Совета депутатов муниципального</w:t>
      </w:r>
      <w:proofErr w:type="gramEnd"/>
      <w:r w:rsidR="00C0682C" w:rsidRPr="00C0682C">
        <w:rPr>
          <w:rFonts w:ascii="Times New Roman" w:hAnsi="Times New Roman"/>
          <w:sz w:val="28"/>
          <w:szCs w:val="28"/>
          <w:lang w:val="ru-RU"/>
        </w:rPr>
        <w:t xml:space="preserve"> образования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 №13 от 21.01.2006 года «О </w:t>
      </w:r>
      <w:proofErr w:type="gramStart"/>
      <w:r w:rsidR="00C0682C" w:rsidRPr="00C0682C">
        <w:rPr>
          <w:rFonts w:ascii="Times New Roman" w:hAnsi="Times New Roman"/>
          <w:sz w:val="28"/>
          <w:szCs w:val="28"/>
          <w:lang w:val="ru-RU"/>
        </w:rPr>
        <w:t>положении</w:t>
      </w:r>
      <w:proofErr w:type="gramEnd"/>
      <w:r w:rsidR="00C0682C" w:rsidRPr="00C0682C">
        <w:rPr>
          <w:rFonts w:ascii="Times New Roman" w:hAnsi="Times New Roman"/>
          <w:sz w:val="28"/>
          <w:szCs w:val="28"/>
          <w:lang w:val="ru-RU"/>
        </w:rPr>
        <w:t xml:space="preserve"> о бюджетном процессе в муниципальном образовании </w:t>
      </w:r>
      <w:proofErr w:type="spellStart"/>
      <w:r w:rsidR="00C0682C" w:rsidRPr="00C0682C">
        <w:rPr>
          <w:rFonts w:ascii="Times New Roman" w:hAnsi="Times New Roman"/>
          <w:sz w:val="28"/>
          <w:szCs w:val="28"/>
          <w:lang w:val="ru-RU"/>
        </w:rPr>
        <w:t>Кислинский</w:t>
      </w:r>
      <w:proofErr w:type="spellEnd"/>
      <w:r w:rsidR="00C0682C" w:rsidRPr="00C0682C">
        <w:rPr>
          <w:rFonts w:ascii="Times New Roman" w:hAnsi="Times New Roman"/>
          <w:sz w:val="28"/>
          <w:szCs w:val="28"/>
          <w:lang w:val="ru-RU"/>
        </w:rPr>
        <w:t xml:space="preserve"> сельсовет</w:t>
      </w:r>
      <w:r w:rsidR="001D3AF4">
        <w:rPr>
          <w:rFonts w:ascii="Times New Roman" w:hAnsi="Times New Roman"/>
          <w:sz w:val="28"/>
          <w:szCs w:val="28"/>
          <w:lang w:val="ru-RU"/>
        </w:rPr>
        <w:t>,</w:t>
      </w:r>
      <w:r w:rsidR="00C0682C" w:rsidRPr="00C0682C">
        <w:rPr>
          <w:rFonts w:ascii="Times New Roman" w:hAnsi="Times New Roman"/>
          <w:sz w:val="28"/>
          <w:szCs w:val="28"/>
          <w:lang w:val="ru-RU"/>
        </w:rPr>
        <w:t xml:space="preserve">      </w:t>
      </w:r>
    </w:p>
    <w:p w:rsidR="00304639" w:rsidRPr="00C0682C" w:rsidRDefault="00304639" w:rsidP="00C0682C">
      <w:pPr>
        <w:pStyle w:val="aa"/>
        <w:spacing w:after="0"/>
        <w:ind w:left="0"/>
        <w:jc w:val="both"/>
        <w:rPr>
          <w:sz w:val="28"/>
          <w:szCs w:val="28"/>
          <w:lang w:val="ru-RU"/>
        </w:rPr>
      </w:pPr>
      <w:r w:rsidRPr="00C0682C">
        <w:rPr>
          <w:sz w:val="28"/>
          <w:szCs w:val="28"/>
          <w:lang w:val="ru-RU"/>
        </w:rPr>
        <w:t>3. Решение вступает в силу посл</w:t>
      </w:r>
      <w:r w:rsidR="001D3AF4">
        <w:rPr>
          <w:sz w:val="28"/>
          <w:szCs w:val="28"/>
          <w:lang w:val="ru-RU"/>
        </w:rPr>
        <w:t>е его официального обнародования</w:t>
      </w:r>
      <w:r w:rsidRPr="00C0682C">
        <w:rPr>
          <w:sz w:val="28"/>
          <w:szCs w:val="28"/>
          <w:lang w:val="ru-RU"/>
        </w:rPr>
        <w:t>.</w:t>
      </w:r>
    </w:p>
    <w:p w:rsidR="00304639" w:rsidRPr="00C0682C" w:rsidRDefault="00304639" w:rsidP="00C0682C">
      <w:pPr>
        <w:pStyle w:val="aa"/>
        <w:spacing w:after="0"/>
        <w:ind w:left="0"/>
        <w:jc w:val="both"/>
        <w:rPr>
          <w:sz w:val="28"/>
          <w:szCs w:val="28"/>
          <w:lang w:val="ru-RU"/>
        </w:rPr>
      </w:pPr>
      <w:r w:rsidRPr="00C0682C">
        <w:rPr>
          <w:sz w:val="28"/>
          <w:szCs w:val="28"/>
          <w:lang w:val="ru-RU"/>
        </w:rPr>
        <w:t>4. Пункт 4 статьи 24  вступает в силу с 1 января 2017 года.</w:t>
      </w:r>
    </w:p>
    <w:p w:rsidR="00B41398" w:rsidRPr="00C0682C" w:rsidRDefault="00B41398" w:rsidP="00C0682C">
      <w:pPr>
        <w:pStyle w:val="ConsPlusTitle"/>
        <w:widowControl/>
        <w:jc w:val="both"/>
        <w:rPr>
          <w:rFonts w:ascii="Times New Roman" w:hAnsi="Times New Roman" w:cs="Times New Roman"/>
          <w:sz w:val="28"/>
          <w:szCs w:val="28"/>
          <w:lang w:val="ru-RU"/>
        </w:rPr>
      </w:pPr>
    </w:p>
    <w:p w:rsidR="00B41398" w:rsidRPr="00C0682C" w:rsidRDefault="00B41398" w:rsidP="00C0682C">
      <w:pPr>
        <w:autoSpaceDE w:val="0"/>
        <w:autoSpaceDN w:val="0"/>
        <w:adjustRightInd w:val="0"/>
        <w:jc w:val="both"/>
        <w:rPr>
          <w:rFonts w:ascii="Times New Roman" w:hAnsi="Times New Roman"/>
          <w:sz w:val="28"/>
          <w:szCs w:val="28"/>
          <w:lang w:val="ru-RU"/>
        </w:rPr>
      </w:pPr>
      <w:r w:rsidRPr="00C0682C">
        <w:rPr>
          <w:rFonts w:ascii="Times New Roman" w:hAnsi="Times New Roman"/>
          <w:sz w:val="28"/>
          <w:szCs w:val="28"/>
          <w:lang w:val="ru-RU"/>
        </w:rPr>
        <w:t>Глава сельсовета-</w:t>
      </w:r>
    </w:p>
    <w:p w:rsidR="00B41398" w:rsidRPr="00C0682C" w:rsidRDefault="00B41398" w:rsidP="00C0682C">
      <w:pPr>
        <w:autoSpaceDE w:val="0"/>
        <w:autoSpaceDN w:val="0"/>
        <w:adjustRightInd w:val="0"/>
        <w:jc w:val="both"/>
        <w:rPr>
          <w:rFonts w:ascii="Times New Roman" w:hAnsi="Times New Roman"/>
          <w:sz w:val="28"/>
          <w:szCs w:val="28"/>
          <w:lang w:val="ru-RU"/>
        </w:rPr>
      </w:pPr>
      <w:r w:rsidRPr="00C0682C">
        <w:rPr>
          <w:rFonts w:ascii="Times New Roman" w:hAnsi="Times New Roman"/>
          <w:sz w:val="28"/>
          <w:szCs w:val="28"/>
          <w:lang w:val="ru-RU"/>
        </w:rPr>
        <w:t xml:space="preserve">председатель Совета депутатов                       </w:t>
      </w:r>
      <w:r w:rsidR="00D23305" w:rsidRPr="00C0682C">
        <w:rPr>
          <w:rFonts w:ascii="Times New Roman" w:hAnsi="Times New Roman"/>
          <w:sz w:val="28"/>
          <w:szCs w:val="28"/>
          <w:lang w:val="ru-RU"/>
        </w:rPr>
        <w:t xml:space="preserve">                              В.Л. Абрамов</w:t>
      </w:r>
    </w:p>
    <w:p w:rsidR="00D23305" w:rsidRPr="00C0682C" w:rsidRDefault="00D23305" w:rsidP="00C0682C">
      <w:pPr>
        <w:autoSpaceDE w:val="0"/>
        <w:autoSpaceDN w:val="0"/>
        <w:adjustRightInd w:val="0"/>
        <w:jc w:val="both"/>
        <w:rPr>
          <w:rFonts w:ascii="Times New Roman" w:hAnsi="Times New Roman"/>
          <w:sz w:val="28"/>
          <w:szCs w:val="28"/>
          <w:lang w:val="ru-RU"/>
        </w:rPr>
      </w:pPr>
    </w:p>
    <w:p w:rsidR="00D23305" w:rsidRPr="00C0682C" w:rsidRDefault="00D23305" w:rsidP="00C0682C">
      <w:pPr>
        <w:autoSpaceDE w:val="0"/>
        <w:autoSpaceDN w:val="0"/>
        <w:adjustRightInd w:val="0"/>
        <w:jc w:val="both"/>
        <w:rPr>
          <w:rFonts w:ascii="Times New Roman" w:hAnsi="Times New Roman"/>
          <w:sz w:val="28"/>
          <w:szCs w:val="28"/>
          <w:lang w:val="ru-RU"/>
        </w:rPr>
      </w:pPr>
    </w:p>
    <w:p w:rsidR="00D23305" w:rsidRDefault="00D23305" w:rsidP="00B41398">
      <w:pPr>
        <w:autoSpaceDE w:val="0"/>
        <w:autoSpaceDN w:val="0"/>
        <w:adjustRightInd w:val="0"/>
        <w:jc w:val="both"/>
        <w:rPr>
          <w:rFonts w:ascii="Times New Roman" w:hAnsi="Times New Roman"/>
          <w:sz w:val="28"/>
          <w:lang w:val="ru-RU"/>
        </w:rPr>
      </w:pPr>
    </w:p>
    <w:p w:rsidR="00D23305" w:rsidRDefault="00D23305" w:rsidP="00B41398">
      <w:pPr>
        <w:autoSpaceDE w:val="0"/>
        <w:autoSpaceDN w:val="0"/>
        <w:adjustRightInd w:val="0"/>
        <w:jc w:val="both"/>
        <w:rPr>
          <w:rFonts w:ascii="Times New Roman" w:hAnsi="Times New Roman"/>
          <w:sz w:val="28"/>
          <w:lang w:val="ru-RU"/>
        </w:rPr>
      </w:pPr>
    </w:p>
    <w:p w:rsidR="00AE6DB7" w:rsidRDefault="00AE6DB7" w:rsidP="00AE6DB7">
      <w:pPr>
        <w:rPr>
          <w:lang w:val="ru-RU"/>
        </w:rPr>
      </w:pPr>
    </w:p>
    <w:p w:rsidR="006F3826" w:rsidRDefault="006F3826" w:rsidP="00AE6DB7">
      <w:pPr>
        <w:rPr>
          <w:lang w:val="ru-RU"/>
        </w:rPr>
      </w:pPr>
    </w:p>
    <w:p w:rsidR="006F3826" w:rsidRDefault="006F3826" w:rsidP="00AE6DB7">
      <w:pPr>
        <w:rPr>
          <w:lang w:val="ru-RU"/>
        </w:rPr>
      </w:pPr>
    </w:p>
    <w:p w:rsidR="00B41398" w:rsidRPr="00B41398" w:rsidRDefault="00B41398" w:rsidP="00AE6DB7">
      <w:pPr>
        <w:rPr>
          <w:lang w:val="ru-RU"/>
        </w:rPr>
      </w:pPr>
    </w:p>
    <w:p w:rsidR="00AE6DB7" w:rsidRPr="00B41398" w:rsidRDefault="00B41398" w:rsidP="00B41398">
      <w:pPr>
        <w:rPr>
          <w:rFonts w:ascii="Times New Roman" w:hAnsi="Times New Roman"/>
          <w:sz w:val="28"/>
          <w:szCs w:val="28"/>
          <w:lang w:val="ru-RU"/>
        </w:rPr>
      </w:pPr>
      <w:r>
        <w:rPr>
          <w:lang w:val="ru-RU"/>
        </w:rPr>
        <w:lastRenderedPageBreak/>
        <w:t xml:space="preserve">                                                                                                           </w:t>
      </w:r>
      <w:r w:rsidR="00AE6DB7" w:rsidRPr="00B41398">
        <w:rPr>
          <w:rFonts w:ascii="Times New Roman" w:hAnsi="Times New Roman"/>
          <w:sz w:val="28"/>
          <w:szCs w:val="28"/>
          <w:lang w:val="ru-RU"/>
        </w:rPr>
        <w:t xml:space="preserve">Приложение </w:t>
      </w:r>
    </w:p>
    <w:p w:rsidR="00AE6DB7" w:rsidRDefault="00AE6DB7" w:rsidP="00AE6DB7">
      <w:pPr>
        <w:pStyle w:val="af"/>
        <w:tabs>
          <w:tab w:val="clear" w:pos="4677"/>
          <w:tab w:val="clear" w:pos="9355"/>
        </w:tabs>
        <w:rPr>
          <w:sz w:val="28"/>
          <w:szCs w:val="28"/>
          <w:lang w:val="ru-RU"/>
        </w:rPr>
      </w:pPr>
      <w:r w:rsidRPr="00B41398">
        <w:rPr>
          <w:sz w:val="28"/>
          <w:szCs w:val="28"/>
          <w:lang w:val="ru-RU"/>
        </w:rPr>
        <w:t xml:space="preserve">                                                                         </w:t>
      </w:r>
      <w:r w:rsidR="00B41398" w:rsidRPr="00B41398">
        <w:rPr>
          <w:sz w:val="28"/>
          <w:szCs w:val="28"/>
          <w:lang w:val="ru-RU"/>
        </w:rPr>
        <w:t xml:space="preserve">         </w:t>
      </w:r>
      <w:r w:rsidR="00B41398">
        <w:rPr>
          <w:sz w:val="28"/>
          <w:szCs w:val="28"/>
          <w:lang w:val="ru-RU"/>
        </w:rPr>
        <w:t xml:space="preserve"> </w:t>
      </w:r>
      <w:r w:rsidRPr="00B41398">
        <w:rPr>
          <w:sz w:val="28"/>
          <w:szCs w:val="28"/>
          <w:lang w:val="ru-RU"/>
        </w:rPr>
        <w:t>к решению Совета депутатов</w:t>
      </w:r>
    </w:p>
    <w:p w:rsidR="004056B9" w:rsidRPr="00B41398" w:rsidRDefault="004056B9" w:rsidP="00AE6DB7">
      <w:pPr>
        <w:pStyle w:val="af"/>
        <w:tabs>
          <w:tab w:val="clear" w:pos="4677"/>
          <w:tab w:val="clear" w:pos="9355"/>
        </w:tabs>
        <w:rPr>
          <w:sz w:val="28"/>
          <w:szCs w:val="28"/>
          <w:lang w:val="ru-RU"/>
        </w:rPr>
      </w:pPr>
      <w:r>
        <w:rPr>
          <w:sz w:val="28"/>
          <w:szCs w:val="28"/>
          <w:lang w:val="ru-RU"/>
        </w:rPr>
        <w:t xml:space="preserve">                                                           </w:t>
      </w:r>
      <w:r w:rsidR="006F3826">
        <w:rPr>
          <w:sz w:val="28"/>
          <w:szCs w:val="28"/>
          <w:lang w:val="ru-RU"/>
        </w:rPr>
        <w:t xml:space="preserve">                        от </w:t>
      </w:r>
      <w:r>
        <w:rPr>
          <w:sz w:val="28"/>
          <w:szCs w:val="28"/>
          <w:lang w:val="ru-RU"/>
        </w:rPr>
        <w:t>.2016 года</w:t>
      </w:r>
    </w:p>
    <w:p w:rsidR="00AE6DB7" w:rsidRPr="006F3826" w:rsidRDefault="00B41398" w:rsidP="00AE6DB7">
      <w:pPr>
        <w:rPr>
          <w:rFonts w:ascii="Times New Roman" w:hAnsi="Times New Roman"/>
          <w:sz w:val="28"/>
          <w:szCs w:val="28"/>
          <w:lang w:val="ru-RU"/>
        </w:rPr>
      </w:pPr>
      <w:r>
        <w:rPr>
          <w:rFonts w:ascii="Times New Roman" w:hAnsi="Times New Roman"/>
          <w:sz w:val="28"/>
          <w:szCs w:val="28"/>
          <w:lang w:val="ru-RU"/>
        </w:rPr>
        <w:t xml:space="preserve"> </w:t>
      </w:r>
    </w:p>
    <w:p w:rsidR="00AE6DB7" w:rsidRPr="006F3826" w:rsidRDefault="00AE6DB7" w:rsidP="00AE6DB7">
      <w:pPr>
        <w:pStyle w:val="ConsPlusTitle"/>
        <w:jc w:val="center"/>
        <w:rPr>
          <w:rFonts w:ascii="Times New Roman" w:hAnsi="Times New Roman" w:cs="Times New Roman"/>
          <w:bCs w:val="0"/>
          <w:sz w:val="28"/>
          <w:szCs w:val="28"/>
          <w:lang w:val="ru-RU"/>
        </w:rPr>
      </w:pPr>
      <w:r w:rsidRPr="006F3826">
        <w:rPr>
          <w:rFonts w:ascii="Times New Roman" w:hAnsi="Times New Roman" w:cs="Times New Roman"/>
          <w:bCs w:val="0"/>
          <w:sz w:val="28"/>
          <w:szCs w:val="28"/>
          <w:lang w:val="ru-RU"/>
        </w:rPr>
        <w:t xml:space="preserve">ПОЛОЖЕНИЕ  </w:t>
      </w:r>
    </w:p>
    <w:p w:rsidR="00AE6DB7" w:rsidRPr="001E506C" w:rsidRDefault="00AE6DB7" w:rsidP="00AE6DB7">
      <w:pPr>
        <w:pStyle w:val="ConsPlusTitle"/>
        <w:jc w:val="center"/>
        <w:rPr>
          <w:rFonts w:ascii="Times New Roman" w:hAnsi="Times New Roman" w:cs="Times New Roman"/>
          <w:bCs w:val="0"/>
          <w:sz w:val="28"/>
          <w:szCs w:val="28"/>
          <w:lang w:val="ru-RU"/>
        </w:rPr>
      </w:pPr>
      <w:r w:rsidRPr="001E506C">
        <w:rPr>
          <w:rFonts w:ascii="Times New Roman" w:hAnsi="Times New Roman" w:cs="Times New Roman"/>
          <w:bCs w:val="0"/>
          <w:sz w:val="28"/>
          <w:szCs w:val="28"/>
          <w:lang w:val="ru-RU"/>
        </w:rPr>
        <w:t xml:space="preserve">О БЮДЖЕТНОМ ПРОЦЕССЕ </w:t>
      </w:r>
      <w:proofErr w:type="gramStart"/>
      <w:r w:rsidRPr="001E506C">
        <w:rPr>
          <w:rFonts w:ascii="Times New Roman" w:hAnsi="Times New Roman" w:cs="Times New Roman"/>
          <w:bCs w:val="0"/>
          <w:sz w:val="28"/>
          <w:szCs w:val="28"/>
          <w:lang w:val="ru-RU"/>
        </w:rPr>
        <w:t>В</w:t>
      </w:r>
      <w:proofErr w:type="gramEnd"/>
      <w:r w:rsidRPr="001E506C">
        <w:rPr>
          <w:rFonts w:ascii="Times New Roman" w:hAnsi="Times New Roman" w:cs="Times New Roman"/>
          <w:bCs w:val="0"/>
          <w:sz w:val="28"/>
          <w:szCs w:val="28"/>
          <w:lang w:val="ru-RU"/>
        </w:rPr>
        <w:t xml:space="preserve"> МУНИЦИПАЛЬНОМ </w:t>
      </w:r>
    </w:p>
    <w:p w:rsidR="00AE6DB7" w:rsidRPr="00B41398" w:rsidRDefault="00AE6DB7" w:rsidP="00AE6DB7">
      <w:pPr>
        <w:pStyle w:val="ConsPlusTitle"/>
        <w:jc w:val="center"/>
        <w:rPr>
          <w:rFonts w:ascii="Times New Roman" w:hAnsi="Times New Roman" w:cs="Times New Roman"/>
          <w:bCs w:val="0"/>
          <w:sz w:val="28"/>
          <w:szCs w:val="28"/>
          <w:lang w:val="ru-RU"/>
        </w:rPr>
      </w:pPr>
      <w:proofErr w:type="gramStart"/>
      <w:r w:rsidRPr="00B41398">
        <w:rPr>
          <w:rFonts w:ascii="Times New Roman" w:hAnsi="Times New Roman" w:cs="Times New Roman"/>
          <w:bCs w:val="0"/>
          <w:sz w:val="28"/>
          <w:szCs w:val="28"/>
          <w:lang w:val="ru-RU"/>
        </w:rPr>
        <w:t>ОБРАЗОВАНИИ</w:t>
      </w:r>
      <w:proofErr w:type="gramEnd"/>
      <w:r w:rsidRPr="00B41398">
        <w:rPr>
          <w:rFonts w:ascii="Times New Roman" w:hAnsi="Times New Roman" w:cs="Times New Roman"/>
          <w:bCs w:val="0"/>
          <w:sz w:val="28"/>
          <w:szCs w:val="28"/>
          <w:lang w:val="ru-RU"/>
        </w:rPr>
        <w:t xml:space="preserve">  </w:t>
      </w:r>
      <w:r w:rsidR="00D23305">
        <w:rPr>
          <w:rFonts w:ascii="Times New Roman" w:hAnsi="Times New Roman" w:cs="Times New Roman"/>
          <w:bCs w:val="0"/>
          <w:sz w:val="28"/>
          <w:szCs w:val="28"/>
          <w:lang w:val="ru-RU"/>
        </w:rPr>
        <w:t>КИСЛИНСКИЙ</w:t>
      </w:r>
      <w:r w:rsidRPr="00B41398">
        <w:rPr>
          <w:rFonts w:ascii="Times New Roman" w:hAnsi="Times New Roman" w:cs="Times New Roman"/>
          <w:bCs w:val="0"/>
          <w:sz w:val="28"/>
          <w:szCs w:val="28"/>
          <w:lang w:val="ru-RU"/>
        </w:rPr>
        <w:t xml:space="preserve"> СЕЛЬСОВЕТ</w:t>
      </w:r>
    </w:p>
    <w:p w:rsidR="00AE6DB7" w:rsidRPr="00B41398" w:rsidRDefault="00AE6DB7" w:rsidP="00AE6DB7">
      <w:pPr>
        <w:pStyle w:val="ConsPlusTitle"/>
        <w:jc w:val="center"/>
        <w:rPr>
          <w:rFonts w:ascii="Times New Roman" w:hAnsi="Times New Roman" w:cs="Times New Roman"/>
          <w:bCs w:val="0"/>
          <w:sz w:val="28"/>
          <w:szCs w:val="28"/>
          <w:lang w:val="ru-RU"/>
        </w:rPr>
      </w:pPr>
    </w:p>
    <w:p w:rsidR="00AE6DB7" w:rsidRPr="00B41398" w:rsidRDefault="00AE6DB7" w:rsidP="00AE6DB7">
      <w:pPr>
        <w:pStyle w:val="ConsPlusTitle"/>
        <w:ind w:firstLine="851"/>
        <w:jc w:val="both"/>
        <w:rPr>
          <w:rFonts w:ascii="Times New Roman" w:hAnsi="Times New Roman" w:cs="Times New Roman"/>
          <w:b w:val="0"/>
          <w:bCs w:val="0"/>
          <w:sz w:val="28"/>
          <w:szCs w:val="28"/>
          <w:lang w:val="ru-RU"/>
        </w:rPr>
      </w:pPr>
      <w:proofErr w:type="gramStart"/>
      <w:r w:rsidRPr="00B41398">
        <w:rPr>
          <w:rFonts w:ascii="Times New Roman" w:hAnsi="Times New Roman" w:cs="Times New Roman"/>
          <w:b w:val="0"/>
          <w:bCs w:val="0"/>
          <w:sz w:val="28"/>
          <w:szCs w:val="28"/>
          <w:lang w:val="ru-RU"/>
        </w:rPr>
        <w:t xml:space="preserve">Настоящее положение устанавливает общие принципы бюджетного законодательства муниципального образования </w:t>
      </w:r>
      <w:proofErr w:type="spellStart"/>
      <w:r w:rsidR="00D23305">
        <w:rPr>
          <w:rFonts w:ascii="Times New Roman" w:hAnsi="Times New Roman" w:cs="Times New Roman"/>
          <w:b w:val="0"/>
          <w:sz w:val="28"/>
          <w:szCs w:val="28"/>
          <w:lang w:val="ru-RU"/>
        </w:rPr>
        <w:t>Кислинский</w:t>
      </w:r>
      <w:proofErr w:type="spellEnd"/>
      <w:r w:rsidR="00D540AF">
        <w:rPr>
          <w:rFonts w:ascii="Times New Roman" w:hAnsi="Times New Roman" w:cs="Times New Roman"/>
          <w:b w:val="0"/>
          <w:bCs w:val="0"/>
          <w:sz w:val="28"/>
          <w:szCs w:val="28"/>
          <w:lang w:val="ru-RU"/>
        </w:rPr>
        <w:t xml:space="preserve"> с</w:t>
      </w:r>
      <w:r w:rsidRPr="00B41398">
        <w:rPr>
          <w:rFonts w:ascii="Times New Roman" w:hAnsi="Times New Roman" w:cs="Times New Roman"/>
          <w:b w:val="0"/>
          <w:bCs w:val="0"/>
          <w:sz w:val="28"/>
          <w:szCs w:val="28"/>
          <w:lang w:val="ru-RU"/>
        </w:rPr>
        <w:t>ельсовет, правовое положение субъектов бюджетных правоотношений, определяет порядок составления, рассмотрения, внесения изменений в местный  бюджет, порядок утверждения и исполнения бюдж</w:t>
      </w:r>
      <w:r w:rsidR="00B41398">
        <w:rPr>
          <w:rFonts w:ascii="Times New Roman" w:hAnsi="Times New Roman" w:cs="Times New Roman"/>
          <w:b w:val="0"/>
          <w:bCs w:val="0"/>
          <w:sz w:val="28"/>
          <w:szCs w:val="28"/>
          <w:lang w:val="ru-RU"/>
        </w:rPr>
        <w:t xml:space="preserve">ета муниципального образования </w:t>
      </w:r>
      <w:proofErr w:type="spellStart"/>
      <w:r w:rsidR="00D23305">
        <w:rPr>
          <w:rFonts w:ascii="Times New Roman" w:hAnsi="Times New Roman" w:cs="Times New Roman"/>
          <w:b w:val="0"/>
          <w:sz w:val="28"/>
          <w:szCs w:val="28"/>
          <w:lang w:val="ru-RU"/>
        </w:rPr>
        <w:t>Кислинский</w:t>
      </w:r>
      <w:proofErr w:type="spellEnd"/>
      <w:r w:rsidR="00D540AF">
        <w:rPr>
          <w:rFonts w:ascii="Times New Roman" w:hAnsi="Times New Roman" w:cs="Times New Roman"/>
          <w:b w:val="0"/>
          <w:bCs w:val="0"/>
          <w:sz w:val="28"/>
          <w:szCs w:val="28"/>
          <w:lang w:val="ru-RU"/>
        </w:rPr>
        <w:t xml:space="preserve"> </w:t>
      </w:r>
      <w:r w:rsidRPr="00B41398">
        <w:rPr>
          <w:rFonts w:ascii="Times New Roman" w:hAnsi="Times New Roman" w:cs="Times New Roman"/>
          <w:b w:val="0"/>
          <w:bCs w:val="0"/>
          <w:sz w:val="28"/>
          <w:szCs w:val="28"/>
          <w:lang w:val="ru-RU"/>
        </w:rPr>
        <w:t>сельсовет, основы составления, внешней проверки, рассмотрения и утверждения бюджетной отчетности, организационные формы контроля за исполнением бюджета, а также регулирует отдельные вопросы осуществления бюджетного процесса.</w:t>
      </w:r>
      <w:proofErr w:type="gramEnd"/>
    </w:p>
    <w:p w:rsidR="00AE6DB7" w:rsidRPr="00B41398"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pStyle w:val="aa"/>
        <w:jc w:val="center"/>
        <w:rPr>
          <w:sz w:val="28"/>
          <w:szCs w:val="28"/>
          <w:lang w:val="ru-RU"/>
        </w:rPr>
      </w:pPr>
      <w:r w:rsidRPr="001E506C">
        <w:rPr>
          <w:b/>
          <w:bCs/>
          <w:sz w:val="28"/>
          <w:szCs w:val="28"/>
          <w:lang w:val="ru-RU"/>
        </w:rPr>
        <w:t xml:space="preserve">Глава </w:t>
      </w:r>
      <w:r w:rsidRPr="00B41398">
        <w:rPr>
          <w:b/>
          <w:bCs/>
          <w:sz w:val="28"/>
          <w:szCs w:val="28"/>
        </w:rPr>
        <w:t>I</w:t>
      </w:r>
      <w:r w:rsidRPr="001E506C">
        <w:rPr>
          <w:b/>
          <w:bCs/>
          <w:sz w:val="28"/>
          <w:szCs w:val="28"/>
          <w:lang w:val="ru-RU"/>
        </w:rPr>
        <w:t>. ОБЩИЕ ПОЛОЖЕНИЯ</w:t>
      </w:r>
    </w:p>
    <w:p w:rsidR="00AE6DB7" w:rsidRPr="00B41398" w:rsidRDefault="00AE6DB7" w:rsidP="00B41398">
      <w:pPr>
        <w:pStyle w:val="aa"/>
        <w:jc w:val="center"/>
        <w:rPr>
          <w:b/>
          <w:bCs/>
          <w:sz w:val="28"/>
          <w:szCs w:val="28"/>
          <w:lang w:val="ru-RU"/>
        </w:rPr>
      </w:pPr>
      <w:r w:rsidRPr="001E506C">
        <w:rPr>
          <w:b/>
          <w:bCs/>
          <w:sz w:val="28"/>
          <w:szCs w:val="28"/>
          <w:lang w:val="ru-RU"/>
        </w:rPr>
        <w:t xml:space="preserve">Статья 1. </w:t>
      </w:r>
      <w:r w:rsidRPr="00B41398">
        <w:rPr>
          <w:b/>
          <w:bCs/>
          <w:sz w:val="28"/>
          <w:szCs w:val="28"/>
          <w:lang w:val="ru-RU"/>
        </w:rPr>
        <w:t>Понятия и термины, применяемые в настоящем Положении</w:t>
      </w:r>
    </w:p>
    <w:p w:rsidR="00AE6DB7" w:rsidRPr="00B41398" w:rsidRDefault="00AE6DB7" w:rsidP="00AE6DB7">
      <w:pPr>
        <w:pStyle w:val="a7"/>
        <w:widowControl w:val="0"/>
        <w:spacing w:before="0" w:after="0"/>
        <w:ind w:firstLine="851"/>
        <w:jc w:val="both"/>
        <w:rPr>
          <w:sz w:val="28"/>
          <w:szCs w:val="28"/>
          <w:lang w:val="ru-RU"/>
        </w:rPr>
      </w:pPr>
      <w:r w:rsidRPr="00B41398">
        <w:rPr>
          <w:sz w:val="28"/>
          <w:szCs w:val="28"/>
          <w:lang w:val="ru-RU"/>
        </w:rPr>
        <w:t>В целях настоящего Положения применяются понятия и термины в значениях, определенных Бюджетным кодексом Российской Федерации и иными федеральными и областными законами, регулирующими бюджетные правоотношения.</w:t>
      </w: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Статья 2. Действие решения о бюджете во времени</w:t>
      </w:r>
    </w:p>
    <w:p w:rsidR="00AE6DB7" w:rsidRPr="00B41398" w:rsidRDefault="00AE6DB7" w:rsidP="00AE6DB7">
      <w:pPr>
        <w:widowControl w:val="0"/>
        <w:autoSpaceDE w:val="0"/>
        <w:autoSpaceDN w:val="0"/>
        <w:adjustRightInd w:val="0"/>
        <w:ind w:firstLine="851"/>
        <w:jc w:val="both"/>
        <w:rPr>
          <w:rFonts w:ascii="Times New Roman" w:hAnsi="Times New Roman"/>
          <w:sz w:val="28"/>
          <w:szCs w:val="28"/>
          <w:lang w:val="ru-RU"/>
        </w:rPr>
      </w:pPr>
      <w:r w:rsidRPr="00B41398">
        <w:rPr>
          <w:rFonts w:ascii="Times New Roman" w:hAnsi="Times New Roman"/>
          <w:sz w:val="28"/>
          <w:szCs w:val="28"/>
          <w:lang w:val="ru-RU"/>
        </w:rPr>
        <w:t>Решение представительного органа муниципального образования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представительного органа муниципального образования о бюджете.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Решение представительного органа муниципального образования подлежит официальному опубликованию не позднее 5 календарных дней после его подписания в установленном порядке.</w:t>
      </w:r>
    </w:p>
    <w:p w:rsidR="00AE6DB7" w:rsidRPr="00B41398" w:rsidRDefault="00AE6DB7" w:rsidP="00AE6DB7">
      <w:pPr>
        <w:pStyle w:val="6"/>
        <w:jc w:val="center"/>
        <w:rPr>
          <w:rFonts w:ascii="Times New Roman" w:hAnsi="Times New Roman"/>
          <w:sz w:val="28"/>
          <w:szCs w:val="28"/>
          <w:lang w:val="ru-RU"/>
        </w:rPr>
      </w:pPr>
      <w:r w:rsidRPr="00B41398">
        <w:rPr>
          <w:rFonts w:ascii="Times New Roman" w:hAnsi="Times New Roman"/>
          <w:sz w:val="28"/>
          <w:szCs w:val="28"/>
          <w:lang w:val="ru-RU"/>
        </w:rPr>
        <w:t xml:space="preserve">Статья 3. Бюджетные полномочия  муниципального образования </w:t>
      </w:r>
      <w:proofErr w:type="spellStart"/>
      <w:r w:rsidR="00D23305">
        <w:rPr>
          <w:rFonts w:ascii="Times New Roman" w:hAnsi="Times New Roman"/>
          <w:sz w:val="28"/>
          <w:szCs w:val="28"/>
          <w:lang w:val="ru-RU"/>
        </w:rPr>
        <w:t>Кислинский</w:t>
      </w:r>
      <w:proofErr w:type="spellEnd"/>
      <w:r w:rsidRPr="00B41398">
        <w:rPr>
          <w:rFonts w:ascii="Times New Roman" w:hAnsi="Times New Roman"/>
          <w:sz w:val="28"/>
          <w:szCs w:val="28"/>
          <w:lang w:val="ru-RU"/>
        </w:rPr>
        <w:t xml:space="preserve"> сельсовет</w:t>
      </w:r>
    </w:p>
    <w:p w:rsidR="00AE6DB7" w:rsidRPr="00B41398" w:rsidRDefault="00AE6DB7" w:rsidP="00AE6DB7">
      <w:pPr>
        <w:ind w:firstLine="851"/>
        <w:jc w:val="both"/>
        <w:rPr>
          <w:rFonts w:ascii="Times New Roman" w:hAnsi="Times New Roman"/>
          <w:sz w:val="28"/>
          <w:szCs w:val="28"/>
          <w:lang w:val="ru-RU"/>
        </w:rPr>
      </w:pP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К бюджетным полномоч</w:t>
      </w:r>
      <w:r w:rsidR="00F67CDB" w:rsidRPr="00F67CDB">
        <w:rPr>
          <w:rFonts w:ascii="Times New Roman" w:hAnsi="Times New Roman"/>
          <w:sz w:val="28"/>
          <w:szCs w:val="28"/>
          <w:lang w:val="ru-RU"/>
        </w:rPr>
        <w:t xml:space="preserve">иям муниципального образования </w:t>
      </w:r>
      <w:proofErr w:type="spellStart"/>
      <w:r w:rsidR="00D23305">
        <w:rPr>
          <w:rFonts w:ascii="Times New Roman" w:hAnsi="Times New Roman"/>
          <w:sz w:val="28"/>
          <w:szCs w:val="28"/>
          <w:lang w:val="ru-RU"/>
        </w:rPr>
        <w:t>Кислинский</w:t>
      </w:r>
      <w:proofErr w:type="spellEnd"/>
      <w:r w:rsidR="006C68D6">
        <w:rPr>
          <w:rFonts w:ascii="Times New Roman" w:hAnsi="Times New Roman"/>
          <w:sz w:val="28"/>
          <w:szCs w:val="28"/>
          <w:lang w:val="ru-RU"/>
        </w:rPr>
        <w:t xml:space="preserve"> </w:t>
      </w:r>
      <w:r w:rsidR="00F67CDB">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 относятся:</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 установление порядка составления и рассмотрения проектов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сельсовет, утверждения и исполнения бюджета, осуществление </w:t>
      </w:r>
      <w:proofErr w:type="gramStart"/>
      <w:r w:rsidRPr="00F67CDB">
        <w:rPr>
          <w:rFonts w:ascii="Times New Roman" w:hAnsi="Times New Roman"/>
          <w:sz w:val="28"/>
          <w:szCs w:val="28"/>
          <w:lang w:val="ru-RU"/>
        </w:rPr>
        <w:t>контроля за</w:t>
      </w:r>
      <w:proofErr w:type="gramEnd"/>
      <w:r w:rsidRPr="00F67CDB">
        <w:rPr>
          <w:rFonts w:ascii="Times New Roman" w:hAnsi="Times New Roman"/>
          <w:sz w:val="28"/>
          <w:szCs w:val="28"/>
          <w:lang w:val="ru-RU"/>
        </w:rPr>
        <w:t xml:space="preserve"> его исполнением и утверждение отчета об исполнении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 xml:space="preserve">- составление и рассмотрение проекта бюджета, утверждение и исполнение бюджета, осуществление </w:t>
      </w:r>
      <w:proofErr w:type="gramStart"/>
      <w:r w:rsidRPr="001E506C">
        <w:rPr>
          <w:rFonts w:ascii="Times New Roman" w:hAnsi="Times New Roman"/>
          <w:sz w:val="28"/>
          <w:szCs w:val="28"/>
          <w:lang w:val="ru-RU"/>
        </w:rPr>
        <w:t>контроля за</w:t>
      </w:r>
      <w:proofErr w:type="gramEnd"/>
      <w:r w:rsidRPr="001E506C">
        <w:rPr>
          <w:rFonts w:ascii="Times New Roman" w:hAnsi="Times New Roman"/>
          <w:sz w:val="28"/>
          <w:szCs w:val="28"/>
          <w:lang w:val="ru-RU"/>
        </w:rPr>
        <w:t xml:space="preserve"> его исполнением, составление и утверждение отчета об исполнении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порядка представления утвержденных местных бюджетов, отчетов об их исполнении и иной бюджетной отчетности, установленной федеральными органами власти;</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 установление и исполнение расходных обязательств муниципального образования  </w:t>
      </w:r>
      <w:r w:rsidR="00F67CDB">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определение порядка установления и исполнения расходных обязательств, подлежащих исполнению за счет средств местного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льгот по платежам в местный бюджет;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порядка и условий предоставления межбюджетных трансфертов из местного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предоставление межбюджетных трансфертов из местного бюджета;</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временное осуществление отдельных бюджетных полномочий органов местного самоуправления;</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установление ответственности за нарушение нормативно-правовых актов по вопросам регулирования бюджетных правоотношений в случае и порядке, предусмотренных Бюджетным кодексом Российской Федерации, федеральными и областными законами;</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иные бюджетные полномочия, отнесенные Бюджетным кодексом Российской Федерации к бюджетным полномочиям органов муниципальной власти.   </w:t>
      </w:r>
    </w:p>
    <w:p w:rsidR="00AE6DB7" w:rsidRPr="00F67CDB" w:rsidRDefault="00AE6DB7" w:rsidP="00AE6DB7">
      <w:pPr>
        <w:pStyle w:val="6"/>
        <w:jc w:val="center"/>
        <w:rPr>
          <w:rFonts w:ascii="Times New Roman" w:hAnsi="Times New Roman"/>
          <w:sz w:val="28"/>
          <w:szCs w:val="28"/>
          <w:lang w:val="ru-RU"/>
        </w:rPr>
      </w:pPr>
      <w:r w:rsidRPr="00F67CDB">
        <w:rPr>
          <w:rFonts w:ascii="Times New Roman" w:hAnsi="Times New Roman"/>
          <w:sz w:val="28"/>
          <w:szCs w:val="28"/>
          <w:lang w:val="ru-RU"/>
        </w:rPr>
        <w:t xml:space="preserve">Статья 4. Правовая форма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Бюджет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сельсовет разрабатывается и утверждается в форме решения представительного органа муниципального образования.</w:t>
      </w: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Статья 5. Финансовый год</w:t>
      </w:r>
    </w:p>
    <w:p w:rsidR="00AE6DB7" w:rsidRPr="00F67CDB" w:rsidRDefault="00AE6DB7" w:rsidP="00AE6DB7">
      <w:pPr>
        <w:ind w:firstLine="851"/>
        <w:rPr>
          <w:rFonts w:ascii="Times New Roman" w:hAnsi="Times New Roman"/>
          <w:sz w:val="28"/>
          <w:szCs w:val="28"/>
          <w:lang w:val="ru-RU"/>
        </w:rPr>
      </w:pPr>
      <w:r w:rsidRPr="00F67CDB">
        <w:rPr>
          <w:rFonts w:ascii="Times New Roman" w:hAnsi="Times New Roman"/>
          <w:sz w:val="28"/>
          <w:szCs w:val="28"/>
          <w:lang w:val="ru-RU"/>
        </w:rPr>
        <w:t>Финансовый год соответствует календарному году и длится с 1 января по 31 декабря.</w:t>
      </w:r>
    </w:p>
    <w:p w:rsidR="00AE6DB7" w:rsidRPr="00F67CDB" w:rsidRDefault="00AE6DB7" w:rsidP="00AE6DB7">
      <w:pPr>
        <w:pStyle w:val="6"/>
        <w:jc w:val="center"/>
        <w:rPr>
          <w:rFonts w:ascii="Times New Roman" w:hAnsi="Times New Roman"/>
          <w:sz w:val="28"/>
          <w:szCs w:val="28"/>
          <w:lang w:val="ru-RU"/>
        </w:rPr>
      </w:pPr>
      <w:r w:rsidRPr="00F67CDB">
        <w:rPr>
          <w:rFonts w:ascii="Times New Roman" w:hAnsi="Times New Roman"/>
          <w:sz w:val="28"/>
          <w:szCs w:val="28"/>
          <w:lang w:val="ru-RU"/>
        </w:rPr>
        <w:t xml:space="preserve">Статья 6. Бюджет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F67CDB" w:rsidRDefault="00AE6DB7" w:rsidP="00AE6DB7">
      <w:pPr>
        <w:rPr>
          <w:rFonts w:ascii="Times New Roman" w:hAnsi="Times New Roman"/>
          <w:sz w:val="28"/>
          <w:szCs w:val="28"/>
          <w:lang w:val="ru-RU"/>
        </w:rPr>
      </w:pPr>
    </w:p>
    <w:p w:rsidR="00AE6DB7" w:rsidRPr="00F67CDB" w:rsidRDefault="00AE6DB7" w:rsidP="00AE6DB7">
      <w:pPr>
        <w:ind w:firstLine="851"/>
        <w:jc w:val="both"/>
        <w:rPr>
          <w:rFonts w:ascii="Times New Roman" w:hAnsi="Times New Roman"/>
          <w:sz w:val="28"/>
          <w:szCs w:val="28"/>
          <w:lang w:val="ru-RU"/>
        </w:rPr>
      </w:pPr>
      <w:r w:rsidRPr="00F67CDB">
        <w:rPr>
          <w:rFonts w:ascii="Times New Roman" w:hAnsi="Times New Roman"/>
          <w:sz w:val="28"/>
          <w:szCs w:val="28"/>
          <w:lang w:val="ru-RU"/>
        </w:rPr>
        <w:t xml:space="preserve">Бюджет муниципального образования предназначен для исполнения расходных обязательств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F67CDB">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В консолидированном бюджете муниципального образования раздельно предусматриваются средства, направляемые на исполнение расходных обязательств, возникающих в связи с осуществлением органами </w:t>
      </w:r>
      <w:r w:rsidRPr="001E506C">
        <w:rPr>
          <w:rFonts w:ascii="Times New Roman" w:hAnsi="Times New Roman"/>
          <w:sz w:val="28"/>
          <w:szCs w:val="28"/>
          <w:lang w:val="ru-RU"/>
        </w:rPr>
        <w:lastRenderedPageBreak/>
        <w:t xml:space="preserve">исполнительной власти полномочий по предметам ведения, указанных в п. 1 ст. 15 Федерального Закона № 131-ФЗ от 6 октября 2003 года «Об общих принципах организации местного самоуправления в Российской Федерации», и расходных обязательств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сельсовет, осуществляемых за счет субвенций из</w:t>
      </w:r>
      <w:proofErr w:type="gramEnd"/>
      <w:r w:rsidRPr="001E506C">
        <w:rPr>
          <w:rFonts w:ascii="Times New Roman" w:hAnsi="Times New Roman"/>
          <w:sz w:val="28"/>
          <w:szCs w:val="28"/>
          <w:lang w:val="ru-RU"/>
        </w:rPr>
        <w:t xml:space="preserve"> федерального и областного бюджета.</w:t>
      </w:r>
    </w:p>
    <w:p w:rsidR="00AE6DB7" w:rsidRPr="00B41398" w:rsidRDefault="00AE6DB7" w:rsidP="00AE6DB7">
      <w:pPr>
        <w:pStyle w:val="6"/>
        <w:jc w:val="center"/>
        <w:rPr>
          <w:rFonts w:ascii="Times New Roman" w:hAnsi="Times New Roman"/>
          <w:sz w:val="28"/>
          <w:szCs w:val="28"/>
        </w:rPr>
      </w:pPr>
      <w:proofErr w:type="spellStart"/>
      <w:proofErr w:type="gramStart"/>
      <w:r w:rsidRPr="00B41398">
        <w:rPr>
          <w:rFonts w:ascii="Times New Roman" w:hAnsi="Times New Roman"/>
          <w:sz w:val="28"/>
          <w:szCs w:val="28"/>
        </w:rPr>
        <w:t>Статья</w:t>
      </w:r>
      <w:proofErr w:type="spellEnd"/>
      <w:r w:rsidRPr="00B41398">
        <w:rPr>
          <w:rFonts w:ascii="Times New Roman" w:hAnsi="Times New Roman"/>
          <w:sz w:val="28"/>
          <w:szCs w:val="28"/>
        </w:rPr>
        <w:t xml:space="preserve"> 7.</w:t>
      </w:r>
      <w:proofErr w:type="gramEnd"/>
      <w:r w:rsidRPr="00B41398">
        <w:rPr>
          <w:rFonts w:ascii="Times New Roman" w:hAnsi="Times New Roman"/>
          <w:sz w:val="28"/>
          <w:szCs w:val="28"/>
        </w:rPr>
        <w:t xml:space="preserve"> Бюджетная классификация</w:t>
      </w:r>
    </w:p>
    <w:p w:rsidR="00AE6DB7" w:rsidRPr="00B41398" w:rsidRDefault="00AE6DB7" w:rsidP="00AE6DB7">
      <w:pPr>
        <w:rPr>
          <w:rFonts w:ascii="Times New Roman" w:hAnsi="Times New Roman"/>
          <w:sz w:val="28"/>
          <w:szCs w:val="28"/>
        </w:rPr>
      </w:pPr>
    </w:p>
    <w:p w:rsidR="00AE6DB7" w:rsidRPr="001E506C" w:rsidRDefault="00AE6DB7" w:rsidP="00684A51">
      <w:pPr>
        <w:numPr>
          <w:ilvl w:val="0"/>
          <w:numId w:val="1"/>
        </w:numPr>
        <w:ind w:left="0" w:firstLine="851"/>
        <w:jc w:val="both"/>
        <w:rPr>
          <w:rFonts w:ascii="Times New Roman" w:hAnsi="Times New Roman"/>
          <w:sz w:val="28"/>
          <w:szCs w:val="28"/>
          <w:lang w:val="ru-RU"/>
        </w:rPr>
      </w:pPr>
      <w:r w:rsidRPr="001E506C">
        <w:rPr>
          <w:rFonts w:ascii="Times New Roman" w:hAnsi="Times New Roman"/>
          <w:sz w:val="28"/>
          <w:szCs w:val="28"/>
          <w:lang w:val="ru-RU"/>
        </w:rPr>
        <w:t>Перечень главных администраторов доходов бюджета, закрепленные за ними виды (подвиды) доходов бюджета утверждаются решением представительного органа о бюджете.</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состав закрепленных за ними кодов классификации доходов бюджетов вносятся на основании приказа финансового отдела администрации района без внесения изменений в решение представительного органа о бюджете.</w:t>
      </w:r>
      <w:proofErr w:type="gramEnd"/>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Финансовый отдел района утверждает перечень кодов подвидов по видам доходов, главными администраторами которых является администрация района и (или) находящиеся в их ведении казенные учреждения.</w:t>
      </w:r>
    </w:p>
    <w:p w:rsidR="00AE6DB7" w:rsidRPr="001E506C" w:rsidRDefault="00AE6DB7" w:rsidP="00684A51">
      <w:pPr>
        <w:numPr>
          <w:ilvl w:val="0"/>
          <w:numId w:val="1"/>
        </w:numPr>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Перечень главных распорядителей средств бюджета устанавливается решением представительного органа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сельсовет о бюджете в составе ведомственной структуры расходов.</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Перечень разделов, подразделов, целевых статей (муниципальных программ и не</w:t>
      </w:r>
      <w:r w:rsidR="001E506C">
        <w:rPr>
          <w:rFonts w:ascii="Times New Roman" w:hAnsi="Times New Roman"/>
          <w:sz w:val="28"/>
          <w:szCs w:val="28"/>
          <w:lang w:val="ru-RU"/>
        </w:rPr>
        <w:t xml:space="preserve"> </w:t>
      </w:r>
      <w:r w:rsidRPr="001E506C">
        <w:rPr>
          <w:rFonts w:ascii="Times New Roman" w:hAnsi="Times New Roman"/>
          <w:sz w:val="28"/>
          <w:szCs w:val="28"/>
          <w:lang w:val="ru-RU"/>
        </w:rPr>
        <w:t xml:space="preserve">программных направлений деятельности), групп и подгрупп видов расходов бюджета утверждается в составе ведомственной структуры расходов бюджета решением представительного органа власти о бюджете либо в установленных Бюджетным Кодексом РФ случаях сводной бюджетной росписью бюджета.  </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муниципальной власти, и (или) расходными обязательствами, подлежащими исполнению за счет средств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Каждому публичному нормативному обязательству, межбюджетному трансферту, обособленной функции (сфере направлению) деятельности органов власти присва</w:t>
      </w:r>
      <w:r w:rsidR="001E506C">
        <w:rPr>
          <w:rFonts w:ascii="Times New Roman" w:hAnsi="Times New Roman"/>
          <w:sz w:val="28"/>
          <w:szCs w:val="28"/>
          <w:lang w:val="ru-RU"/>
        </w:rPr>
        <w:t>ива</w:t>
      </w:r>
      <w:r w:rsidRPr="001E506C">
        <w:rPr>
          <w:rFonts w:ascii="Times New Roman" w:hAnsi="Times New Roman"/>
          <w:sz w:val="28"/>
          <w:szCs w:val="28"/>
          <w:lang w:val="ru-RU"/>
        </w:rPr>
        <w:t>ются уникальные коды целевых статей расходов соответствующего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Перечень и коды целевых статей расходов бюджета устанавливаются финансовым отделом.</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lastRenderedPageBreak/>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отделом, который осуществляет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AE6DB7" w:rsidRPr="001E506C" w:rsidRDefault="00AE6DB7" w:rsidP="00684A51">
      <w:pPr>
        <w:numPr>
          <w:ilvl w:val="0"/>
          <w:numId w:val="1"/>
        </w:numPr>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Перечень главных </w:t>
      </w:r>
      <w:proofErr w:type="gramStart"/>
      <w:r w:rsidRPr="001E506C">
        <w:rPr>
          <w:rFonts w:ascii="Times New Roman" w:hAnsi="Times New Roman"/>
          <w:sz w:val="28"/>
          <w:szCs w:val="28"/>
          <w:lang w:val="ru-RU"/>
        </w:rPr>
        <w:t>администраторов источников финансирования дефицита местного бюджета</w:t>
      </w:r>
      <w:proofErr w:type="gramEnd"/>
      <w:r w:rsidRPr="001E506C">
        <w:rPr>
          <w:rFonts w:ascii="Times New Roman" w:hAnsi="Times New Roman"/>
          <w:sz w:val="28"/>
          <w:szCs w:val="28"/>
          <w:lang w:val="ru-RU"/>
        </w:rPr>
        <w:t xml:space="preserve"> утверждается решением представительного органа о бюджете.</w:t>
      </w:r>
    </w:p>
    <w:p w:rsidR="00AE6DB7" w:rsidRPr="001E506C" w:rsidRDefault="00AE6DB7" w:rsidP="00AE6DB7">
      <w:pPr>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В случаях изменения состава и (или) функций главных администраторов источников финансирования дефицита  местного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местного бюджета, а также в состав закрепленных за ними кодов классификации источников финансирования дефицита местного бюджета вносятся на основании приказа финансового отдела без внесения</w:t>
      </w:r>
      <w:proofErr w:type="gramEnd"/>
      <w:r w:rsidRPr="001E506C">
        <w:rPr>
          <w:rFonts w:ascii="Times New Roman" w:hAnsi="Times New Roman"/>
          <w:sz w:val="28"/>
          <w:szCs w:val="28"/>
          <w:lang w:val="ru-RU"/>
        </w:rPr>
        <w:t xml:space="preserve"> изменений в решение представительного органа власти о местном бюджете.</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w:t>
      </w:r>
    </w:p>
    <w:p w:rsidR="00AE6DB7" w:rsidRPr="001E506C" w:rsidRDefault="00AE6DB7" w:rsidP="001E506C">
      <w:pPr>
        <w:pStyle w:val="3"/>
        <w:widowControl w:val="0"/>
        <w:autoSpaceDE w:val="0"/>
        <w:autoSpaceDN w:val="0"/>
        <w:adjustRightInd w:val="0"/>
        <w:ind w:firstLine="851"/>
        <w:jc w:val="center"/>
        <w:rPr>
          <w:rFonts w:ascii="Times New Roman" w:hAnsi="Times New Roman"/>
          <w:sz w:val="28"/>
          <w:szCs w:val="28"/>
          <w:lang w:val="ru-RU"/>
        </w:rPr>
      </w:pPr>
      <w:r w:rsidRPr="001E506C">
        <w:rPr>
          <w:rFonts w:ascii="Times New Roman" w:hAnsi="Times New Roman"/>
          <w:sz w:val="28"/>
          <w:szCs w:val="28"/>
          <w:lang w:val="ru-RU"/>
        </w:rPr>
        <w:t xml:space="preserve">Глава </w:t>
      </w:r>
      <w:r w:rsidRPr="00B41398">
        <w:rPr>
          <w:rFonts w:ascii="Times New Roman" w:hAnsi="Times New Roman"/>
          <w:sz w:val="28"/>
          <w:szCs w:val="28"/>
        </w:rPr>
        <w:t>II</w:t>
      </w:r>
      <w:r w:rsidRPr="001E506C">
        <w:rPr>
          <w:rFonts w:ascii="Times New Roman" w:hAnsi="Times New Roman"/>
          <w:sz w:val="28"/>
          <w:szCs w:val="28"/>
          <w:lang w:val="ru-RU"/>
        </w:rPr>
        <w:t>. Б</w:t>
      </w:r>
      <w:r w:rsidR="001E506C">
        <w:rPr>
          <w:rFonts w:ascii="Times New Roman" w:hAnsi="Times New Roman"/>
          <w:sz w:val="28"/>
          <w:szCs w:val="28"/>
          <w:lang w:val="ru-RU"/>
        </w:rPr>
        <w:t xml:space="preserve">юджетный процесс в </w:t>
      </w:r>
      <w:r w:rsidRPr="001E506C">
        <w:rPr>
          <w:rFonts w:ascii="Times New Roman" w:hAnsi="Times New Roman"/>
          <w:sz w:val="28"/>
          <w:szCs w:val="28"/>
          <w:lang w:val="ru-RU"/>
        </w:rPr>
        <w:t xml:space="preserve">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1E506C">
      <w:pPr>
        <w:jc w:val="center"/>
        <w:rPr>
          <w:rFonts w:ascii="Times New Roman" w:hAnsi="Times New Roman"/>
          <w:sz w:val="28"/>
          <w:szCs w:val="28"/>
          <w:lang w:val="ru-RU"/>
        </w:rPr>
      </w:pP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 xml:space="preserve">Статья 8. Основные этапы бюджетного процесса в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AE6DB7">
      <w:pPr>
        <w:ind w:firstLine="851"/>
        <w:jc w:val="both"/>
        <w:rPr>
          <w:rFonts w:ascii="Times New Roman" w:hAnsi="Times New Roman"/>
          <w:sz w:val="28"/>
          <w:szCs w:val="28"/>
          <w:lang w:val="ru-RU"/>
        </w:rPr>
      </w:pP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Бюджетный процесс в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включает в себя следующие этапы:</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составление проекта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рассмотрение проекта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бюджета и его утверждение;</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исполнен</w:t>
      </w:r>
      <w:r w:rsidR="001E506C">
        <w:rPr>
          <w:rFonts w:ascii="Times New Roman" w:hAnsi="Times New Roman"/>
          <w:sz w:val="28"/>
          <w:szCs w:val="28"/>
          <w:lang w:val="ru-RU"/>
        </w:rPr>
        <w:t xml:space="preserve">ие муниципального образования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бюджета;</w:t>
      </w:r>
    </w:p>
    <w:p w:rsidR="00AE6DB7" w:rsidRPr="001E506C" w:rsidRDefault="00AE6DB7" w:rsidP="00AE6DB7">
      <w:pPr>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 составление отчетов об исполнении бюджета и их утверждение.</w:t>
      </w:r>
    </w:p>
    <w:p w:rsidR="00AE6DB7" w:rsidRPr="001E506C" w:rsidRDefault="00AE6DB7" w:rsidP="00AE6DB7">
      <w:pPr>
        <w:ind w:firstLine="851"/>
        <w:jc w:val="both"/>
        <w:rPr>
          <w:rFonts w:ascii="Times New Roman" w:hAnsi="Times New Roman"/>
          <w:sz w:val="28"/>
          <w:szCs w:val="28"/>
          <w:lang w:val="ru-RU"/>
        </w:rPr>
      </w:pPr>
    </w:p>
    <w:p w:rsidR="00AE6DB7" w:rsidRPr="001E506C" w:rsidRDefault="00AE6DB7" w:rsidP="00AE6DB7">
      <w:pPr>
        <w:pStyle w:val="6"/>
        <w:jc w:val="center"/>
        <w:rPr>
          <w:rFonts w:ascii="Times New Roman" w:hAnsi="Times New Roman"/>
          <w:sz w:val="28"/>
          <w:szCs w:val="28"/>
          <w:lang w:val="ru-RU"/>
        </w:rPr>
      </w:pPr>
      <w:r w:rsidRPr="001E506C">
        <w:rPr>
          <w:rFonts w:ascii="Times New Roman" w:hAnsi="Times New Roman"/>
          <w:sz w:val="28"/>
          <w:szCs w:val="28"/>
          <w:lang w:val="ru-RU"/>
        </w:rPr>
        <w:t xml:space="preserve">Статья 9. Участники бюджетного процесса в муниципальном образовании  </w:t>
      </w:r>
      <w:proofErr w:type="spellStart"/>
      <w:r w:rsidR="00D23305">
        <w:rPr>
          <w:rFonts w:ascii="Times New Roman" w:hAnsi="Times New Roman"/>
          <w:sz w:val="28"/>
          <w:szCs w:val="28"/>
          <w:lang w:val="ru-RU"/>
        </w:rPr>
        <w:t>Кислинский</w:t>
      </w:r>
      <w:proofErr w:type="spellEnd"/>
      <w:r w:rsidR="003D115F">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rPr>
          <w:rFonts w:ascii="Times New Roman" w:hAnsi="Times New Roman"/>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1. Участниками бюджетного процесса в муниципальном образовании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сельсовет являются: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1)  Глава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сельсовет</w:t>
      </w:r>
    </w:p>
    <w:p w:rsidR="00AE6DB7" w:rsidRPr="001E506C" w:rsidRDefault="001E506C" w:rsidP="00AE6DB7">
      <w:pPr>
        <w:pStyle w:val="a7"/>
        <w:widowControl w:val="0"/>
        <w:spacing w:before="0" w:after="0"/>
        <w:ind w:firstLine="851"/>
        <w:jc w:val="both"/>
        <w:rPr>
          <w:sz w:val="28"/>
          <w:szCs w:val="28"/>
          <w:lang w:val="ru-RU"/>
        </w:rPr>
      </w:pPr>
      <w:r>
        <w:rPr>
          <w:sz w:val="28"/>
          <w:szCs w:val="28"/>
          <w:lang w:val="ru-RU"/>
        </w:rPr>
        <w:lastRenderedPageBreak/>
        <w:t xml:space="preserve">2) </w:t>
      </w:r>
      <w:r w:rsidR="00AE6DB7" w:rsidRPr="001E506C">
        <w:rPr>
          <w:sz w:val="28"/>
          <w:szCs w:val="28"/>
          <w:lang w:val="ru-RU"/>
        </w:rPr>
        <w:t xml:space="preserve">Совет депутатов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00AE6DB7" w:rsidRPr="001E506C">
        <w:rPr>
          <w:sz w:val="28"/>
          <w:szCs w:val="28"/>
          <w:lang w:val="ru-RU"/>
        </w:rPr>
        <w:t>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3)  Администрация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4) Отдел внутреннего муниципального финансового контроля администрации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6)  Счетная палата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7) Главные распорядители, распорядители и получатели средств бюджета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8) Главные администраторы (администраторы) доходов бюдже</w:t>
      </w:r>
      <w:r w:rsidR="00E73DFD">
        <w:rPr>
          <w:sz w:val="28"/>
          <w:szCs w:val="28"/>
          <w:lang w:val="ru-RU"/>
        </w:rPr>
        <w:t xml:space="preserve">та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9) Главные администраторы (администраторы) источников финансирования дефицита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2. Особенности бюджетных полномочий участников бюджетного процесса, являющихся органами местного самоуправления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сельсовет, устанавливаются Бюджетным кодексом Российской Федерации и принятыми в соответствии с ним настоящим положением и иными решениями Совета депутатов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10. Бюджетные полномочия представительного органа (Совета депутатов) муниципального образования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 К бюджетным полномочиям представительного органа муниципального образования относятся: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  установление порядка рассмотрения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  рассмотрение и утверждение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3) рассмотрение и утверждение годового отчета об исполнении местного бюджета;</w:t>
      </w:r>
    </w:p>
    <w:p w:rsidR="00AE6DB7" w:rsidRPr="001E506C" w:rsidRDefault="00AE6DB7" w:rsidP="00AE6DB7">
      <w:pPr>
        <w:pStyle w:val="aa"/>
        <w:ind w:left="0"/>
        <w:jc w:val="both"/>
        <w:rPr>
          <w:sz w:val="28"/>
          <w:szCs w:val="28"/>
          <w:lang w:val="ru-RU"/>
        </w:rPr>
      </w:pPr>
      <w:r w:rsidRPr="001E506C">
        <w:rPr>
          <w:sz w:val="28"/>
          <w:szCs w:val="28"/>
          <w:lang w:val="ru-RU"/>
        </w:rPr>
        <w:t xml:space="preserve">         4)  установление нормативов отчислений в местные бюджеты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AE6DB7" w:rsidRPr="001E506C" w:rsidRDefault="00AE6DB7" w:rsidP="00AE6DB7">
      <w:pPr>
        <w:pStyle w:val="aa"/>
        <w:ind w:left="0" w:firstLine="283"/>
        <w:jc w:val="both"/>
        <w:rPr>
          <w:sz w:val="28"/>
          <w:szCs w:val="28"/>
          <w:lang w:val="ru-RU"/>
        </w:rPr>
      </w:pPr>
      <w:r w:rsidRPr="001E506C">
        <w:rPr>
          <w:sz w:val="28"/>
          <w:szCs w:val="28"/>
          <w:lang w:val="ru-RU"/>
        </w:rPr>
        <w:t xml:space="preserve">       5) установление порядка проведения публичных слушаний по проекту бюджета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 (далее – местный бюджет) и проекту годового отчета об исполнении местного бюджета;</w:t>
      </w:r>
    </w:p>
    <w:p w:rsidR="00AE6DB7" w:rsidRPr="001E506C" w:rsidRDefault="00AE6DB7" w:rsidP="00AE6DB7">
      <w:pPr>
        <w:pStyle w:val="aa"/>
        <w:ind w:left="0"/>
        <w:jc w:val="both"/>
        <w:rPr>
          <w:sz w:val="28"/>
          <w:szCs w:val="28"/>
          <w:lang w:val="ru-RU"/>
        </w:rPr>
      </w:pPr>
      <w:r w:rsidRPr="001E506C">
        <w:rPr>
          <w:sz w:val="28"/>
          <w:szCs w:val="28"/>
          <w:lang w:val="ru-RU"/>
        </w:rPr>
        <w:t xml:space="preserve">      6) осуществление последующего </w:t>
      </w:r>
      <w:proofErr w:type="gramStart"/>
      <w:r w:rsidRPr="001E506C">
        <w:rPr>
          <w:sz w:val="28"/>
          <w:szCs w:val="28"/>
          <w:lang w:val="ru-RU"/>
        </w:rPr>
        <w:t>контроля за</w:t>
      </w:r>
      <w:proofErr w:type="gramEnd"/>
      <w:r w:rsidRPr="001E506C">
        <w:rPr>
          <w:sz w:val="28"/>
          <w:szCs w:val="28"/>
          <w:lang w:val="ru-RU"/>
        </w:rPr>
        <w:t xml:space="preserve"> исполнением местного бюджета;</w:t>
      </w:r>
    </w:p>
    <w:p w:rsidR="00AE6DB7" w:rsidRPr="001E506C" w:rsidRDefault="00AE6DB7" w:rsidP="00AE6DB7">
      <w:pPr>
        <w:pStyle w:val="aa"/>
        <w:ind w:left="0"/>
        <w:jc w:val="both"/>
        <w:rPr>
          <w:sz w:val="28"/>
          <w:szCs w:val="28"/>
          <w:lang w:val="ru-RU"/>
        </w:rPr>
      </w:pPr>
      <w:r w:rsidRPr="001E506C">
        <w:rPr>
          <w:sz w:val="28"/>
          <w:szCs w:val="28"/>
          <w:lang w:val="ru-RU"/>
        </w:rPr>
        <w:t xml:space="preserve">      7) установление порядка и условий осуществления муниципальных заимствований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сельсовет </w:t>
      </w:r>
    </w:p>
    <w:p w:rsidR="00AE6DB7" w:rsidRPr="001E506C" w:rsidRDefault="00AE6DB7" w:rsidP="00AE6DB7">
      <w:pPr>
        <w:pStyle w:val="aa"/>
        <w:ind w:left="0"/>
        <w:jc w:val="both"/>
        <w:rPr>
          <w:sz w:val="28"/>
          <w:szCs w:val="28"/>
          <w:lang w:val="ru-RU"/>
        </w:rPr>
      </w:pPr>
      <w:r w:rsidRPr="001E506C">
        <w:rPr>
          <w:sz w:val="28"/>
          <w:szCs w:val="28"/>
          <w:lang w:val="ru-RU"/>
        </w:rPr>
        <w:lastRenderedPageBreak/>
        <w:t xml:space="preserve">       8)   установление  лимитов  и  условий  предоставления  муниципальных гарантий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9) иные бюджетные полномочия, отнесенные Бюджетным кодексом Российской Федерации, федеральными законами и иными нормативными правовыми актами к бюджетным полномочиям представительного органа муниципального образования.</w:t>
      </w:r>
    </w:p>
    <w:p w:rsidR="00AE6DB7" w:rsidRPr="001E506C" w:rsidRDefault="00AE6DB7" w:rsidP="00AE6DB7">
      <w:pPr>
        <w:pStyle w:val="a7"/>
        <w:widowControl w:val="0"/>
        <w:spacing w:before="0" w:after="0"/>
        <w:jc w:val="both"/>
        <w:rPr>
          <w:b/>
          <w:sz w:val="28"/>
          <w:szCs w:val="28"/>
          <w:lang w:val="ru-RU"/>
        </w:rPr>
      </w:pPr>
    </w:p>
    <w:p w:rsidR="00AE6DB7" w:rsidRPr="00A604DE" w:rsidRDefault="00AE6DB7" w:rsidP="00AE6DB7">
      <w:pPr>
        <w:pStyle w:val="a7"/>
        <w:widowControl w:val="0"/>
        <w:spacing w:before="0" w:after="0"/>
        <w:ind w:firstLine="851"/>
        <w:jc w:val="center"/>
        <w:rPr>
          <w:b/>
          <w:sz w:val="28"/>
          <w:szCs w:val="28"/>
          <w:lang w:val="ru-RU"/>
        </w:rPr>
      </w:pPr>
      <w:r w:rsidRPr="00A604DE">
        <w:rPr>
          <w:b/>
          <w:sz w:val="28"/>
          <w:szCs w:val="28"/>
          <w:lang w:val="ru-RU"/>
        </w:rPr>
        <w:t xml:space="preserve">Статья 11. Бюджетные полномочия главы муниципального образования  </w:t>
      </w:r>
      <w:proofErr w:type="spellStart"/>
      <w:r w:rsidR="00D23305" w:rsidRPr="00A604DE">
        <w:rPr>
          <w:b/>
          <w:sz w:val="28"/>
          <w:szCs w:val="28"/>
          <w:lang w:val="ru-RU"/>
        </w:rPr>
        <w:t>Кислинский</w:t>
      </w:r>
      <w:proofErr w:type="spellEnd"/>
      <w:r w:rsidR="003D115F" w:rsidRPr="00A604DE">
        <w:rPr>
          <w:b/>
          <w:sz w:val="28"/>
          <w:szCs w:val="28"/>
          <w:lang w:val="ru-RU"/>
        </w:rPr>
        <w:t xml:space="preserve"> </w:t>
      </w:r>
      <w:r w:rsidRPr="00A604DE">
        <w:rPr>
          <w:b/>
          <w:sz w:val="28"/>
          <w:szCs w:val="28"/>
          <w:lang w:val="ru-RU"/>
        </w:rPr>
        <w:t>сельсовет</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Глава муниципального образования  </w:t>
      </w:r>
      <w:proofErr w:type="spellStart"/>
      <w:r w:rsidR="00D23305">
        <w:rPr>
          <w:sz w:val="28"/>
          <w:szCs w:val="28"/>
          <w:lang w:val="ru-RU"/>
        </w:rPr>
        <w:t>Кислинский</w:t>
      </w:r>
      <w:proofErr w:type="spellEnd"/>
      <w:r w:rsidR="003D115F">
        <w:rPr>
          <w:sz w:val="28"/>
          <w:szCs w:val="28"/>
          <w:lang w:val="ru-RU"/>
        </w:rPr>
        <w:t xml:space="preserve"> </w:t>
      </w:r>
      <w:r w:rsidRPr="001E506C">
        <w:rPr>
          <w:sz w:val="28"/>
          <w:szCs w:val="28"/>
          <w:lang w:val="ru-RU"/>
        </w:rPr>
        <w:t xml:space="preserve"> сельсовет осуществляет следующие бюджетные полномочия:</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 xml:space="preserve">представление в представительный орган муниципального образования на рассмотрение и утверждение проекта местного бюджета на очередной финансовый </w:t>
      </w:r>
      <w:proofErr w:type="gramStart"/>
      <w:r w:rsidRPr="001E506C">
        <w:rPr>
          <w:sz w:val="28"/>
          <w:szCs w:val="28"/>
          <w:lang w:val="ru-RU"/>
        </w:rPr>
        <w:t>год</w:t>
      </w:r>
      <w:proofErr w:type="gramEnd"/>
      <w:r w:rsidRPr="001E506C">
        <w:rPr>
          <w:sz w:val="28"/>
          <w:szCs w:val="28"/>
          <w:lang w:val="ru-RU"/>
        </w:rPr>
        <w:t xml:space="preserve"> и плановый период;</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представление в представительный орган муниципального образования на утверждение отчета об исполнении местного бюджета;</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 xml:space="preserve">внесение в представительный орган муниципального образования нормативных правовых актов в части установления местных налогов и сборов, налоговых льгот, а также регулирования межбюджетных отношений на территории муниципального образования  </w:t>
      </w:r>
      <w:proofErr w:type="spellStart"/>
      <w:r w:rsidR="00D23305">
        <w:rPr>
          <w:sz w:val="28"/>
          <w:szCs w:val="28"/>
          <w:lang w:val="ru-RU"/>
        </w:rPr>
        <w:t>Кислинский</w:t>
      </w:r>
      <w:proofErr w:type="spellEnd"/>
      <w:r w:rsidR="001F2A9E">
        <w:rPr>
          <w:sz w:val="28"/>
          <w:szCs w:val="28"/>
          <w:lang w:val="ru-RU"/>
        </w:rPr>
        <w:t xml:space="preserve"> </w:t>
      </w:r>
      <w:r w:rsidRPr="001E506C">
        <w:rPr>
          <w:sz w:val="28"/>
          <w:szCs w:val="28"/>
          <w:lang w:val="ru-RU"/>
        </w:rPr>
        <w:t xml:space="preserve"> сельсовет</w:t>
      </w:r>
    </w:p>
    <w:p w:rsidR="00AE6DB7" w:rsidRPr="001E506C" w:rsidRDefault="00AE6DB7" w:rsidP="00684A51">
      <w:pPr>
        <w:pStyle w:val="a7"/>
        <w:widowControl w:val="0"/>
        <w:numPr>
          <w:ilvl w:val="0"/>
          <w:numId w:val="2"/>
        </w:numPr>
        <w:suppressAutoHyphens w:val="0"/>
        <w:spacing w:before="0" w:after="0"/>
        <w:ind w:left="0" w:firstLine="851"/>
        <w:jc w:val="both"/>
        <w:rPr>
          <w:sz w:val="28"/>
          <w:szCs w:val="28"/>
          <w:lang w:val="ru-RU"/>
        </w:rPr>
      </w:pPr>
      <w:r w:rsidRPr="001E506C">
        <w:rPr>
          <w:sz w:val="28"/>
          <w:szCs w:val="28"/>
          <w:lang w:val="ru-RU"/>
        </w:rPr>
        <w:t xml:space="preserve">иные бюджетные полномочия, отнесенные Бюджетным кодексом Российской Федерации, иными федеральными и областными законами к бюджетным полномочиям главы муниципального образования  </w:t>
      </w:r>
      <w:proofErr w:type="spellStart"/>
      <w:r w:rsidR="00D23305">
        <w:rPr>
          <w:sz w:val="28"/>
          <w:szCs w:val="28"/>
          <w:lang w:val="ru-RU"/>
        </w:rPr>
        <w:t>Кислинский</w:t>
      </w:r>
      <w:proofErr w:type="spellEnd"/>
      <w:r w:rsidR="001F2A9E">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12. Бюджетные полномочия администрации                      </w:t>
      </w:r>
      <w:r w:rsidRPr="001E506C">
        <w:rPr>
          <w:sz w:val="28"/>
          <w:szCs w:val="28"/>
          <w:lang w:val="ru-RU"/>
        </w:rPr>
        <w:t xml:space="preserve">                       </w:t>
      </w:r>
      <w:r w:rsidRPr="001E506C">
        <w:rPr>
          <w:b/>
          <w:sz w:val="28"/>
          <w:szCs w:val="28"/>
          <w:lang w:val="ru-RU"/>
        </w:rPr>
        <w:t xml:space="preserve">муниципального образования  </w:t>
      </w:r>
      <w:proofErr w:type="spellStart"/>
      <w:r w:rsidR="00D23305">
        <w:rPr>
          <w:b/>
          <w:sz w:val="28"/>
          <w:szCs w:val="28"/>
          <w:lang w:val="ru-RU"/>
        </w:rPr>
        <w:t>Кислинский</w:t>
      </w:r>
      <w:proofErr w:type="spellEnd"/>
      <w:r w:rsidR="001F2A9E" w:rsidRPr="001F2A9E">
        <w:rPr>
          <w:b/>
          <w:sz w:val="28"/>
          <w:szCs w:val="28"/>
          <w:lang w:val="ru-RU"/>
        </w:rPr>
        <w:t xml:space="preserve"> </w:t>
      </w:r>
      <w:r w:rsidRPr="001E506C">
        <w:rPr>
          <w:b/>
          <w:sz w:val="28"/>
          <w:szCs w:val="28"/>
          <w:lang w:val="ru-RU"/>
        </w:rPr>
        <w:t>сельсовет</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Администрация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с</w:t>
      </w:r>
      <w:r w:rsidRPr="001E506C">
        <w:rPr>
          <w:rFonts w:ascii="Times New Roman" w:hAnsi="Times New Roman"/>
          <w:sz w:val="28"/>
          <w:szCs w:val="28"/>
          <w:lang w:val="ru-RU"/>
        </w:rPr>
        <w:t>ельсовет осуществляет следующие бюджетные полномочия:</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утверждение порядка и сроков составления проекта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обеспечение составления проекта местного бюджета для его представления главой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 Совет депутатов муниципального образования;</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обеспечение исполнения местного бюджета и подготовка отчета об исполнении местного бюджета для его представления главой в Совет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осуществление </w:t>
      </w:r>
      <w:proofErr w:type="gramStart"/>
      <w:r w:rsidRPr="001E506C">
        <w:rPr>
          <w:rFonts w:ascii="Times New Roman" w:hAnsi="Times New Roman"/>
          <w:sz w:val="28"/>
          <w:szCs w:val="28"/>
          <w:lang w:val="ru-RU"/>
        </w:rPr>
        <w:t>контроля за</w:t>
      </w:r>
      <w:proofErr w:type="gramEnd"/>
      <w:r w:rsidRPr="001E506C">
        <w:rPr>
          <w:rFonts w:ascii="Times New Roman" w:hAnsi="Times New Roman"/>
          <w:sz w:val="28"/>
          <w:szCs w:val="28"/>
          <w:lang w:val="ru-RU"/>
        </w:rPr>
        <w:t xml:space="preserve"> исполнением местного бюджета;</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разработка программ и статей социально – экономического развития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порядка разработки, согласования, утверждения и реализации муниципальных программ, а также порядка </w:t>
      </w:r>
      <w:proofErr w:type="gramStart"/>
      <w:r w:rsidRPr="001E506C">
        <w:rPr>
          <w:rFonts w:ascii="Times New Roman" w:hAnsi="Times New Roman"/>
          <w:sz w:val="28"/>
          <w:szCs w:val="28"/>
          <w:lang w:val="ru-RU"/>
        </w:rPr>
        <w:t xml:space="preserve">проведения </w:t>
      </w:r>
      <w:r w:rsidRPr="001E506C">
        <w:rPr>
          <w:rFonts w:ascii="Times New Roman" w:hAnsi="Times New Roman"/>
          <w:sz w:val="28"/>
          <w:szCs w:val="28"/>
          <w:lang w:val="ru-RU"/>
        </w:rPr>
        <w:lastRenderedPageBreak/>
        <w:t>ежегодной оценки эффективности реализации муниципальных программ</w:t>
      </w:r>
      <w:proofErr w:type="gramEnd"/>
      <w:r w:rsidRPr="001E506C">
        <w:rPr>
          <w:rFonts w:ascii="Times New Roman" w:hAnsi="Times New Roman"/>
          <w:sz w:val="28"/>
          <w:szCs w:val="28"/>
          <w:lang w:val="ru-RU"/>
        </w:rPr>
        <w:t xml:space="preserve"> и её критериев;</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утверждение муниципальных программ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порядка разработки, утверждения и реализации ведомственных целевых статей;</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порядка формирования и использования бюджетных ассигнований дорожного фонда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w:t>
      </w:r>
      <w:proofErr w:type="gramStart"/>
      <w:r w:rsidRPr="001E506C">
        <w:rPr>
          <w:rFonts w:ascii="Times New Roman" w:hAnsi="Times New Roman"/>
          <w:sz w:val="28"/>
          <w:szCs w:val="28"/>
          <w:lang w:val="ru-RU"/>
        </w:rPr>
        <w:t>порядка ведения реестра расходных обязательств муниципального образования</w:t>
      </w:r>
      <w:proofErr w:type="gramEnd"/>
      <w:r w:rsidRPr="001E506C">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порядка формирования и финансового обеспечения выполнения муниципального задания;</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установление и исполнение расходных обязательств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методики распределения, порядка и условий предоставления межбюджетных трансфертов из местного бюджета в соответствии с бюджетным законодательством Российской Федерации и законами Оренбургской области;</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определение политики осуществления муниципальных заимствований и управление долгом муниципального образования </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установление порядка предоставления, использования и возврата бюджетных кредитов в соответствии с Бюджетным кодексом Российской Федерации, настоящим положением и иными нормативно – правовыми актами;</w:t>
      </w:r>
    </w:p>
    <w:p w:rsidR="00AE6DB7" w:rsidRPr="001E506C" w:rsidRDefault="00AE6DB7" w:rsidP="00684A51">
      <w:pPr>
        <w:widowControl w:val="0"/>
        <w:numPr>
          <w:ilvl w:val="0"/>
          <w:numId w:val="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иные бюджетные полномочия, отнесенные Бюджетным кодексом Российской Федерации, иными федеральными и областными законами нормативно – правовыми актами муниципального образования к бюджетным полномочиям органов местного самоуправления.</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13. Бюджетные полномочия бухгалтерии администрации</w:t>
      </w: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муниципального образования  </w:t>
      </w:r>
      <w:proofErr w:type="spellStart"/>
      <w:r w:rsidR="00D23305">
        <w:rPr>
          <w:b/>
          <w:sz w:val="28"/>
          <w:szCs w:val="28"/>
          <w:lang w:val="ru-RU"/>
        </w:rPr>
        <w:t>Кислинский</w:t>
      </w:r>
      <w:proofErr w:type="spellEnd"/>
      <w:r w:rsidR="001F2A9E">
        <w:rPr>
          <w:b/>
          <w:sz w:val="28"/>
          <w:szCs w:val="28"/>
          <w:lang w:val="ru-RU"/>
        </w:rPr>
        <w:t xml:space="preserve"> </w:t>
      </w:r>
      <w:r w:rsidRPr="001E506C">
        <w:rPr>
          <w:b/>
          <w:sz w:val="28"/>
          <w:szCs w:val="28"/>
          <w:lang w:val="ru-RU"/>
        </w:rPr>
        <w:t>сельсовет</w:t>
      </w:r>
    </w:p>
    <w:p w:rsidR="00AE6DB7" w:rsidRPr="001E506C" w:rsidRDefault="00AE6DB7" w:rsidP="00AE6DB7">
      <w:pPr>
        <w:pStyle w:val="a7"/>
        <w:widowControl w:val="0"/>
        <w:spacing w:before="0" w:after="0"/>
        <w:ind w:firstLine="851"/>
        <w:jc w:val="center"/>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Бухгалтерия администрации в бюджетном процессе обладает следующими полномочиями: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 организует составление и составляет проект местного бюджета, представляет его в администрацию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принимает участие в разработке прогноза консолидированного бюджета;</w:t>
      </w:r>
    </w:p>
    <w:p w:rsidR="00AE6DB7" w:rsidRPr="001E506C" w:rsidRDefault="00AE6DB7" w:rsidP="00AE6DB7">
      <w:pPr>
        <w:pStyle w:val="aa"/>
        <w:rPr>
          <w:sz w:val="28"/>
          <w:szCs w:val="28"/>
          <w:lang w:val="ru-RU"/>
        </w:rPr>
      </w:pPr>
      <w:r w:rsidRPr="001E506C">
        <w:rPr>
          <w:sz w:val="28"/>
          <w:szCs w:val="28"/>
          <w:lang w:val="ru-RU"/>
        </w:rPr>
        <w:t xml:space="preserve">2)  разрабатывает и представляет в администрацию </w:t>
      </w:r>
      <w:proofErr w:type="spellStart"/>
      <w:r w:rsidRPr="001E506C">
        <w:rPr>
          <w:sz w:val="28"/>
          <w:szCs w:val="28"/>
          <w:lang w:val="ru-RU"/>
        </w:rPr>
        <w:t>Асекеевского</w:t>
      </w:r>
      <w:proofErr w:type="spellEnd"/>
      <w:r w:rsidRPr="001E506C">
        <w:rPr>
          <w:sz w:val="28"/>
          <w:szCs w:val="28"/>
          <w:lang w:val="ru-RU"/>
        </w:rPr>
        <w:t xml:space="preserve"> района основные направления бюджетной и налоговой политики;</w:t>
      </w:r>
    </w:p>
    <w:p w:rsidR="00AE6DB7" w:rsidRPr="001E506C" w:rsidRDefault="00AE6DB7" w:rsidP="00AE6DB7">
      <w:pPr>
        <w:pStyle w:val="aa"/>
        <w:rPr>
          <w:sz w:val="28"/>
          <w:szCs w:val="28"/>
          <w:lang w:val="ru-RU"/>
        </w:rPr>
      </w:pPr>
      <w:r w:rsidRPr="001E506C">
        <w:rPr>
          <w:sz w:val="28"/>
          <w:szCs w:val="28"/>
          <w:lang w:val="ru-RU"/>
        </w:rPr>
        <w:t>3) разрабатывает прогноз основных параметров консолидированного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4)  осуществляет методологическое руководство по составлению проектов местного бюджета и их исполнению;</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5) организует исполнение местного бюджета,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6)  вносит изменения в сводную бюджетную роспись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7) доводит до главных распорядителей средств местного бюджета показатели сводной бюджетной росписи и лимиты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8) утверждает лимиты бюджетных обязатель</w:t>
      </w:r>
      <w:proofErr w:type="gramStart"/>
      <w:r w:rsidRPr="001E506C">
        <w:rPr>
          <w:rFonts w:ascii="Times New Roman" w:hAnsi="Times New Roman"/>
          <w:sz w:val="28"/>
          <w:szCs w:val="28"/>
          <w:lang w:val="ru-RU"/>
        </w:rPr>
        <w:t>ств дл</w:t>
      </w:r>
      <w:proofErr w:type="gramEnd"/>
      <w:r w:rsidRPr="001E506C">
        <w:rPr>
          <w:rFonts w:ascii="Times New Roman" w:hAnsi="Times New Roman"/>
          <w:sz w:val="28"/>
          <w:szCs w:val="28"/>
          <w:lang w:val="ru-RU"/>
        </w:rPr>
        <w:t>я главных распорядителей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9)  ведет реестр расходных обязательств муниципального образования  </w:t>
      </w:r>
      <w:r w:rsidR="00E73DFD">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10)  полу</w:t>
      </w:r>
      <w:r w:rsidR="00E73DFD">
        <w:rPr>
          <w:rFonts w:ascii="Times New Roman" w:hAnsi="Times New Roman"/>
          <w:sz w:val="28"/>
          <w:szCs w:val="28"/>
          <w:lang w:val="ru-RU"/>
        </w:rPr>
        <w:t>чает  от  администрации района,</w:t>
      </w:r>
      <w:r w:rsidRPr="001E506C">
        <w:rPr>
          <w:rFonts w:ascii="Times New Roman" w:hAnsi="Times New Roman"/>
          <w:sz w:val="28"/>
          <w:szCs w:val="28"/>
          <w:lang w:val="ru-RU"/>
        </w:rPr>
        <w:t xml:space="preserve"> бюджетных, казенных учреждений и других юридических лиц материалы, необходимые для составления проекта местного бюджета, прогноза основных параметров консолидированного бюджета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11)  проектирует предельные объемы бюджетных ассигнований по главным распорядителям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12) разрабатывает проекты методик распределения и порядок предоставления межбюджетных трансфертов из бюджета (за исключением межбюджетных трансфертов, предоставляемых иными главными распорядителями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13) обладает правом приостановления предоставления межбюджетных трансфертов в соответствии со статьёй 136 Бюджетного кодекса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14) устанавливает порядок применения целевых статей расходов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15) осуществляет управление муниципальным долгом муниципального образования, ведет муниципальную долговую книгу;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16) обеспечивает привлечение бюджетных кредитов в бюджет муниципального образования от других бюджетов бюджетной системы Российской Федерации и кредитов от кредитных организаций;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17)  проводит проверки финансового состояния получателей бюджетных кредитов и муниципальных гарантий муниципального образования </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18) устанавливает порядок ведения сводного реестра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19) ведет сводный реестр главных распорядителей, распорядителей и получателей средств местного бюджета, главных администраторов и администраторов источников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20) ведет учет принятых получателями бюджетных средств, бюджетных обязательств и их оплаты;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21) осуществляет в установленном им порядке открытие и ведение лицевых счетов главных распорядителей, распорядителей, получателей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22) осуществляет  внутренний муниципальный финансовый контроль в соответствии с полномочиями, установленными бюджетным законодательством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23)  истребует от главных распорядителей, распорядителей и получателей средств местного бюджета представление отчетов об использовании средств местного бюджета и иных сведений, связанных с получением, перечислением, зачислением и использованием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24) получает сведения от кредитных организаций об операциях со средствами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25) осуществляет в установленном порядке приостановление операций по лицевым счетам, открытым главным распорядителям, распорядителям и получателям средств местного бюджета, в предусмотренных законодательством случаях;</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26) устанавливает порядок учета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27) устанавливает порядок обеспечения получателей бюджетных средств по завершении текущего финансового года наличными деньгами, необходимыми для осуществления их деятельности в нерабочие праздничные дни в январе очередного финансового года;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28) осуществляет в установленном им порядке управление операциями со средствами на едином счете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29) осуществляет в установленном им порядке привлечение и возврат средств учреждений, учредителем которых является администрация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30) устанавливает в установленном им порядке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лицевые </w:t>
      </w:r>
      <w:proofErr w:type="gramStart"/>
      <w:r w:rsidRPr="001E506C">
        <w:rPr>
          <w:rFonts w:ascii="Times New Roman" w:hAnsi="Times New Roman"/>
          <w:sz w:val="28"/>
          <w:szCs w:val="28"/>
          <w:lang w:val="ru-RU"/>
        </w:rPr>
        <w:t>счета</w:t>
      </w:r>
      <w:proofErr w:type="gramEnd"/>
      <w:r w:rsidRPr="001E506C">
        <w:rPr>
          <w:rFonts w:ascii="Times New Roman" w:hAnsi="Times New Roman"/>
          <w:sz w:val="28"/>
          <w:szCs w:val="28"/>
          <w:lang w:val="ru-RU"/>
        </w:rPr>
        <w:t xml:space="preserve"> которых открыты в финансовом отделе;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31) осуществляет организацию исполнения судебных актов, предусматривающих обращение взыскания </w:t>
      </w:r>
      <w:proofErr w:type="gramStart"/>
      <w:r w:rsidRPr="001E506C">
        <w:rPr>
          <w:rFonts w:ascii="Times New Roman" w:hAnsi="Times New Roman"/>
          <w:sz w:val="28"/>
          <w:szCs w:val="28"/>
          <w:lang w:val="ru-RU"/>
        </w:rPr>
        <w:t>на</w:t>
      </w:r>
      <w:proofErr w:type="gramEnd"/>
      <w:r w:rsidRPr="001E506C">
        <w:rPr>
          <w:rFonts w:ascii="Times New Roman" w:hAnsi="Times New Roman"/>
          <w:sz w:val="28"/>
          <w:szCs w:val="28"/>
          <w:lang w:val="ru-RU"/>
        </w:rPr>
        <w:t xml:space="preserve"> </w:t>
      </w:r>
      <w:proofErr w:type="gramStart"/>
      <w:r w:rsidRPr="001E506C">
        <w:rPr>
          <w:rFonts w:ascii="Times New Roman" w:hAnsi="Times New Roman"/>
          <w:sz w:val="28"/>
          <w:szCs w:val="28"/>
          <w:lang w:val="ru-RU"/>
        </w:rPr>
        <w:t>средств</w:t>
      </w:r>
      <w:proofErr w:type="gramEnd"/>
      <w:r w:rsidRPr="001E506C">
        <w:rPr>
          <w:rFonts w:ascii="Times New Roman" w:hAnsi="Times New Roman"/>
          <w:sz w:val="28"/>
          <w:szCs w:val="28"/>
          <w:lang w:val="ru-RU"/>
        </w:rPr>
        <w:t>, местного бюджета в соответствии с законодательством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32) принимает на основании и во исполнение Бюджетного кодекса Российской Федерации, иных законодательных актов бюджетного законодательства Российской Федерации, актов Президента Российской Федерации, Правительства Российской Федерации, настоящего положения, иных нормативных правовых актов Оренбургской области нормативные акты в установленной сфере деятельности;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33) осуществляет иные полномочия в соответствии с Бюджетным кодексом Российской Федерации, иными законодательными актами бюджетного законодательства Российской Федерации, настоящим решением, иными законодательными актами бюджетного законодательства Оренбургской области,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14. Бюджетные полномочия органов муниципального финансового контроля</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Бюджетные полномочия органов муниципального финансового контроля, к которым относятся Счетная палата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 и отдел внутреннего муниципального финансового контроля администра</w:t>
      </w:r>
      <w:r w:rsidR="004028F9">
        <w:rPr>
          <w:rFonts w:ascii="Times New Roman" w:hAnsi="Times New Roman"/>
          <w:sz w:val="28"/>
          <w:szCs w:val="28"/>
          <w:lang w:val="ru-RU"/>
        </w:rPr>
        <w:t xml:space="preserve">ции муниципального образования </w:t>
      </w:r>
      <w:proofErr w:type="spellStart"/>
      <w:r w:rsidR="00D23305">
        <w:rPr>
          <w:rFonts w:ascii="Times New Roman" w:hAnsi="Times New Roman"/>
          <w:sz w:val="28"/>
          <w:szCs w:val="28"/>
          <w:lang w:val="ru-RU"/>
        </w:rPr>
        <w:t>Кислинский</w:t>
      </w:r>
      <w:proofErr w:type="spellEnd"/>
      <w:r w:rsidR="001F2A9E" w:rsidRPr="001E506C">
        <w:rPr>
          <w:rFonts w:ascii="Times New Roman" w:hAnsi="Times New Roman"/>
          <w:sz w:val="28"/>
          <w:szCs w:val="28"/>
          <w:lang w:val="ru-RU"/>
        </w:rPr>
        <w:t xml:space="preserve"> </w:t>
      </w:r>
      <w:r w:rsidRPr="001E506C">
        <w:rPr>
          <w:rFonts w:ascii="Times New Roman" w:hAnsi="Times New Roman"/>
          <w:sz w:val="28"/>
          <w:szCs w:val="28"/>
          <w:lang w:val="ru-RU"/>
        </w:rPr>
        <w:t>сельсовет, установлены Бюджетным кодексом Российской Федерации.</w:t>
      </w:r>
    </w:p>
    <w:p w:rsidR="00AE6DB7" w:rsidRPr="001E506C" w:rsidRDefault="00AE6DB7" w:rsidP="00684A51">
      <w:pPr>
        <w:widowControl w:val="0"/>
        <w:numPr>
          <w:ilvl w:val="0"/>
          <w:numId w:val="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Счетная палата администрации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осуществляет бюджетные полномочия: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по аудиту эффективности, направленному на определение экономности и результативности использования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экспертизе проектов решений о бюджете, иных нормативных правовых актов бюджетного законодательства, в том числе обоснованности показателей (параметров и характеристик) бюджетов;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финансово – экономической экспертизе муниципальных программ;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другим вопросам, установленным Федеральным Законом от 07.02.2011 года № 6-ФЗ «Об общих принципах организации деятельности контрольно – счетных органов субъектов Российской Федерации и муниципальных образований», Положением о МКУ «Счетная палата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 Оренбургской области», утвержденным решением Совета депутатов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 № 141 от 29.04.2013 года.</w:t>
      </w:r>
      <w:proofErr w:type="gramEnd"/>
    </w:p>
    <w:p w:rsidR="00AE6DB7" w:rsidRPr="001E506C" w:rsidRDefault="00AE6DB7" w:rsidP="00684A51">
      <w:pPr>
        <w:widowControl w:val="0"/>
        <w:numPr>
          <w:ilvl w:val="0"/>
          <w:numId w:val="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Отдел внутреннего муниципального финансового контроля администрации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15. Бюджетные полномочия иных участников бюджетного процесса </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Ины</w:t>
      </w:r>
      <w:r w:rsidR="00A604DE">
        <w:rPr>
          <w:rFonts w:ascii="Times New Roman" w:hAnsi="Times New Roman"/>
          <w:sz w:val="28"/>
          <w:szCs w:val="28"/>
          <w:lang w:val="ru-RU"/>
        </w:rPr>
        <w:t>е участники бюджетного процесса</w:t>
      </w:r>
      <w:r w:rsidRPr="001E506C">
        <w:rPr>
          <w:rFonts w:ascii="Times New Roman" w:hAnsi="Times New Roman"/>
          <w:sz w:val="28"/>
          <w:szCs w:val="28"/>
          <w:lang w:val="ru-RU"/>
        </w:rPr>
        <w:t>, перечисленные в статье 9 настоящего Положения, осуществляют бюджетные полномочия, установленные Бюджетным кодексом Российской Федерации и принимаемые в соответствии с ним нормативными правовыми актами, регулирующими бюджетные правоотношения.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16. Общий порядок составления проектов бюджетов</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 Проект местного бюджета составляется на основе прогноза социально-экономического развития муниципального образования  </w:t>
      </w:r>
      <w:proofErr w:type="spellStart"/>
      <w:r w:rsidR="00D23305">
        <w:rPr>
          <w:rFonts w:ascii="Times New Roman" w:hAnsi="Times New Roman"/>
          <w:sz w:val="28"/>
          <w:szCs w:val="28"/>
          <w:lang w:val="ru-RU"/>
        </w:rPr>
        <w:t>Кислинский</w:t>
      </w:r>
      <w:proofErr w:type="spellEnd"/>
      <w:r w:rsidR="001F2A9E" w:rsidRPr="001E506C">
        <w:rPr>
          <w:rFonts w:ascii="Times New Roman" w:hAnsi="Times New Roman"/>
          <w:sz w:val="28"/>
          <w:szCs w:val="28"/>
          <w:lang w:val="ru-RU"/>
        </w:rPr>
        <w:t xml:space="preserve"> </w:t>
      </w:r>
      <w:r w:rsidRPr="001E506C">
        <w:rPr>
          <w:rFonts w:ascii="Times New Roman" w:hAnsi="Times New Roman"/>
          <w:sz w:val="28"/>
          <w:szCs w:val="28"/>
          <w:lang w:val="ru-RU"/>
        </w:rPr>
        <w:t>сельсовет в целях финансового обеспечения расходных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2. Проект местного бюджета составляется в порядке, установленном администрацией муниципального образования, в соответствии с положениями Бюджетного </w:t>
      </w:r>
      <w:hyperlink r:id="rId7" w:history="1">
        <w:r w:rsidRPr="001E506C">
          <w:rPr>
            <w:rFonts w:ascii="Times New Roman" w:hAnsi="Times New Roman"/>
            <w:sz w:val="28"/>
            <w:szCs w:val="28"/>
            <w:lang w:val="ru-RU"/>
          </w:rPr>
          <w:t>кодекса</w:t>
        </w:r>
      </w:hyperlink>
      <w:r w:rsidRPr="001E506C">
        <w:rPr>
          <w:rFonts w:ascii="Times New Roman" w:hAnsi="Times New Roman"/>
          <w:sz w:val="28"/>
          <w:szCs w:val="28"/>
          <w:lang w:val="ru-RU"/>
        </w:rPr>
        <w:t xml:space="preserve"> Российской Федерации, настоящего Положения.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3. Проект местного бюджета составляется и утверждается сроком на    3 года –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4. Отделы муниципального образования разрабатывают и рассматривают следующие документы: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основные макроэкономические показатели социально – экономического развития на очередной финансовый год и среднесрочную перспективу;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основные направления бюджетной и налоговой </w:t>
      </w:r>
      <w:proofErr w:type="gramStart"/>
      <w:r w:rsidRPr="001E506C">
        <w:rPr>
          <w:rFonts w:ascii="Times New Roman" w:hAnsi="Times New Roman"/>
          <w:sz w:val="28"/>
          <w:szCs w:val="28"/>
          <w:lang w:val="ru-RU"/>
        </w:rPr>
        <w:t>политики</w:t>
      </w:r>
      <w:proofErr w:type="gramEnd"/>
      <w:r w:rsidRPr="001E506C">
        <w:rPr>
          <w:rFonts w:ascii="Times New Roman" w:hAnsi="Times New Roman"/>
          <w:sz w:val="28"/>
          <w:szCs w:val="28"/>
          <w:lang w:val="ru-RU"/>
        </w:rPr>
        <w:t xml:space="preserve"> на очередной финансовый год  и на плановый период.</w:t>
      </w:r>
    </w:p>
    <w:p w:rsidR="00AE6DB7" w:rsidRPr="002E2BAE" w:rsidRDefault="00AE6DB7" w:rsidP="00AE6DB7">
      <w:pPr>
        <w:widowControl w:val="0"/>
        <w:autoSpaceDE w:val="0"/>
        <w:autoSpaceDN w:val="0"/>
        <w:adjustRightInd w:val="0"/>
        <w:ind w:firstLine="851"/>
        <w:jc w:val="both"/>
        <w:rPr>
          <w:rFonts w:ascii="Times New Roman" w:hAnsi="Times New Roman"/>
          <w:sz w:val="28"/>
          <w:szCs w:val="28"/>
          <w:lang w:val="ru-RU"/>
        </w:rPr>
      </w:pPr>
      <w:r w:rsidRPr="002E2BAE">
        <w:rPr>
          <w:rFonts w:ascii="Times New Roman" w:hAnsi="Times New Roman"/>
          <w:sz w:val="28"/>
          <w:szCs w:val="28"/>
          <w:lang w:val="ru-RU"/>
        </w:rPr>
        <w:t>5. Администрация муниципального образования рассматривает: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проект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не позднее 15 ноября текущего года глава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сельсовет представляет в Совет депутатов муниципального образования проект решения о местном бюджете вместе с документами, указанными в статье 29 настоящего Положения;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сроки разработки документов, указанных в пункте 4 настоящей статьи, устанавливаются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17. </w:t>
      </w:r>
      <w:proofErr w:type="gramStart"/>
      <w:r w:rsidRPr="001E506C">
        <w:rPr>
          <w:rFonts w:ascii="Times New Roman" w:hAnsi="Times New Roman"/>
          <w:b/>
          <w:sz w:val="28"/>
          <w:szCs w:val="28"/>
          <w:lang w:val="ru-RU"/>
        </w:rPr>
        <w:t>Органы</w:t>
      </w:r>
      <w:proofErr w:type="gramEnd"/>
      <w:r w:rsidRPr="001E506C">
        <w:rPr>
          <w:rFonts w:ascii="Times New Roman" w:hAnsi="Times New Roman"/>
          <w:b/>
          <w:sz w:val="28"/>
          <w:szCs w:val="28"/>
          <w:lang w:val="ru-RU"/>
        </w:rPr>
        <w:t xml:space="preserve"> осуществляющие составление проектов бюджетов</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Составление проекта решения о местном бюджете – исключительная программа администрации муниципального образования  </w:t>
      </w:r>
      <w:r w:rsidR="004028F9">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684A51">
      <w:pPr>
        <w:widowControl w:val="0"/>
        <w:numPr>
          <w:ilvl w:val="0"/>
          <w:numId w:val="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Непосредственное составление проекта местного бюджета осуществляет бухгалтерия администрации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F2A9E"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F2A9E">
        <w:rPr>
          <w:rFonts w:ascii="Times New Roman" w:hAnsi="Times New Roman"/>
          <w:b/>
          <w:sz w:val="28"/>
          <w:szCs w:val="28"/>
          <w:lang w:val="ru-RU"/>
        </w:rPr>
        <w:t>Статья 18. Бюджетная комиссия</w:t>
      </w:r>
    </w:p>
    <w:p w:rsidR="00AE6DB7" w:rsidRPr="001F2A9E"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Бюджетная комиссия является координационным органом, образованным в целях обеспечения взаимодействия органов муниципальной власти при составлени</w:t>
      </w:r>
      <w:r w:rsidR="001F2A9E">
        <w:rPr>
          <w:rFonts w:ascii="Times New Roman" w:hAnsi="Times New Roman"/>
          <w:sz w:val="28"/>
          <w:szCs w:val="28"/>
          <w:lang w:val="ru-RU"/>
        </w:rPr>
        <w:t>и</w:t>
      </w:r>
      <w:r w:rsidRPr="001E506C">
        <w:rPr>
          <w:rFonts w:ascii="Times New Roman" w:hAnsi="Times New Roman"/>
          <w:sz w:val="28"/>
          <w:szCs w:val="28"/>
          <w:lang w:val="ru-RU"/>
        </w:rPr>
        <w:t xml:space="preserve"> проекта  местного бюджета на очередной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 xml:space="preserve">Состав бюджетной комиссии, а также положение о её деятельности утверждаются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19. Сведения, необходимые для составления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целях своевременного и качественного составления проекта местного бюджета бухгалтерия муниципального обр</w:t>
      </w:r>
      <w:r w:rsidR="004028F9">
        <w:rPr>
          <w:rFonts w:ascii="Times New Roman" w:hAnsi="Times New Roman"/>
          <w:sz w:val="28"/>
          <w:szCs w:val="28"/>
          <w:lang w:val="ru-RU"/>
        </w:rPr>
        <w:t xml:space="preserve">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имеет право получать необходимые сведения от органов муниципальной власти.</w:t>
      </w:r>
    </w:p>
    <w:p w:rsidR="00AE6DB7" w:rsidRPr="001E506C" w:rsidRDefault="00AE6DB7" w:rsidP="00684A51">
      <w:pPr>
        <w:widowControl w:val="0"/>
        <w:numPr>
          <w:ilvl w:val="0"/>
          <w:numId w:val="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Составление проекта местного бюджета основывается:</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на Бюджетном послании Президента Российской Федерации;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xml:space="preserve">- </w:t>
      </w:r>
      <w:proofErr w:type="gramStart"/>
      <w:r w:rsidRPr="001E506C">
        <w:rPr>
          <w:rFonts w:ascii="Times New Roman" w:hAnsi="Times New Roman"/>
          <w:sz w:val="28"/>
          <w:szCs w:val="28"/>
          <w:lang w:val="ru-RU"/>
        </w:rPr>
        <w:t>прогнозе</w:t>
      </w:r>
      <w:proofErr w:type="gramEnd"/>
      <w:r w:rsidRPr="001E506C">
        <w:rPr>
          <w:rFonts w:ascii="Times New Roman" w:hAnsi="Times New Roman"/>
          <w:sz w:val="28"/>
          <w:szCs w:val="28"/>
          <w:lang w:val="ru-RU"/>
        </w:rPr>
        <w:t xml:space="preserve"> социально – экономического развития;</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xml:space="preserve">- основных </w:t>
      </w:r>
      <w:proofErr w:type="gramStart"/>
      <w:r w:rsidRPr="001E506C">
        <w:rPr>
          <w:rFonts w:ascii="Times New Roman" w:hAnsi="Times New Roman"/>
          <w:sz w:val="28"/>
          <w:szCs w:val="28"/>
          <w:lang w:val="ru-RU"/>
        </w:rPr>
        <w:t>направлениях</w:t>
      </w:r>
      <w:proofErr w:type="gramEnd"/>
      <w:r w:rsidRPr="001E506C">
        <w:rPr>
          <w:rFonts w:ascii="Times New Roman" w:hAnsi="Times New Roman"/>
          <w:sz w:val="28"/>
          <w:szCs w:val="28"/>
          <w:lang w:val="ru-RU"/>
        </w:rPr>
        <w:t xml:space="preserve"> бюджетной и налоговой политики;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xml:space="preserve">- муниципальных </w:t>
      </w:r>
      <w:proofErr w:type="gramStart"/>
      <w:r w:rsidRPr="001E506C">
        <w:rPr>
          <w:rFonts w:ascii="Times New Roman" w:hAnsi="Times New Roman"/>
          <w:sz w:val="28"/>
          <w:szCs w:val="28"/>
          <w:lang w:val="ru-RU"/>
        </w:rPr>
        <w:t>программах</w:t>
      </w:r>
      <w:proofErr w:type="gramEnd"/>
      <w:r w:rsidRPr="001E506C">
        <w:rPr>
          <w:rFonts w:ascii="Times New Roman" w:hAnsi="Times New Roman"/>
          <w:sz w:val="28"/>
          <w:szCs w:val="28"/>
          <w:lang w:val="ru-RU"/>
        </w:rPr>
        <w:t>.</w:t>
      </w:r>
    </w:p>
    <w:p w:rsidR="00AE6DB7" w:rsidRDefault="00AE6DB7" w:rsidP="00AE6DB7">
      <w:pPr>
        <w:widowControl w:val="0"/>
        <w:autoSpaceDE w:val="0"/>
        <w:autoSpaceDN w:val="0"/>
        <w:adjustRightInd w:val="0"/>
        <w:ind w:left="851"/>
        <w:jc w:val="both"/>
        <w:rPr>
          <w:rFonts w:ascii="Times New Roman" w:hAnsi="Times New Roman"/>
          <w:sz w:val="28"/>
          <w:szCs w:val="28"/>
          <w:lang w:val="ru-RU"/>
        </w:rPr>
      </w:pPr>
    </w:p>
    <w:p w:rsidR="004028F9" w:rsidRPr="001E506C" w:rsidRDefault="004028F9" w:rsidP="00AE6DB7">
      <w:pPr>
        <w:widowControl w:val="0"/>
        <w:autoSpaceDE w:val="0"/>
        <w:autoSpaceDN w:val="0"/>
        <w:adjustRightInd w:val="0"/>
        <w:ind w:left="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20. Прогноз социально – экономического развития муниципального образования</w:t>
      </w:r>
      <w:r w:rsidR="001F2A9E" w:rsidRPr="001F2A9E">
        <w:rPr>
          <w:rFonts w:ascii="Times New Roman" w:hAnsi="Times New Roman"/>
          <w:sz w:val="28"/>
          <w:szCs w:val="28"/>
          <w:lang w:val="ru-RU"/>
        </w:rPr>
        <w:t xml:space="preserve"> </w:t>
      </w:r>
      <w:proofErr w:type="spellStart"/>
      <w:r w:rsidR="00D23305">
        <w:rPr>
          <w:rFonts w:ascii="Times New Roman" w:hAnsi="Times New Roman"/>
          <w:b/>
          <w:sz w:val="28"/>
          <w:szCs w:val="28"/>
          <w:lang w:val="ru-RU"/>
        </w:rPr>
        <w:t>Кислинский</w:t>
      </w:r>
      <w:proofErr w:type="spellEnd"/>
      <w:r w:rsidRPr="001F2A9E">
        <w:rPr>
          <w:rFonts w:ascii="Times New Roman" w:hAnsi="Times New Roman"/>
          <w:b/>
          <w:sz w:val="28"/>
          <w:szCs w:val="28"/>
          <w:lang w:val="ru-RU"/>
        </w:rPr>
        <w:t xml:space="preserve"> </w:t>
      </w:r>
      <w:r w:rsidRPr="001E506C">
        <w:rPr>
          <w:rFonts w:ascii="Times New Roman" w:hAnsi="Times New Roman"/>
          <w:b/>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 разрабатывается на период не менее трех лет.</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Прогноз социально – экономического развития разрабатывается в порядке, установленном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1F2A9E">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 на очередной финансовый год и на плановый период разрабатывается путем уточнения параметров планового периода и добавления параметров второго планового периода.</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пояснительной записке к прогнозу социально – 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Изменение прогноза социально – 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AE6DB7" w:rsidRPr="001E506C" w:rsidRDefault="00AE6DB7" w:rsidP="00684A51">
      <w:pPr>
        <w:widowControl w:val="0"/>
        <w:numPr>
          <w:ilvl w:val="0"/>
          <w:numId w:val="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Разработка прогноза социально – экономического развития осуществляется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21.</w:t>
      </w:r>
      <w:proofErr w:type="gramEnd"/>
      <w:r w:rsidRPr="00B41398">
        <w:rPr>
          <w:rFonts w:ascii="Times New Roman" w:hAnsi="Times New Roman"/>
          <w:b/>
          <w:sz w:val="28"/>
          <w:szCs w:val="28"/>
        </w:rPr>
        <w:t xml:space="preserve"> Прогнозирование доходов местного бюджета</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8"/>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Доходы местного бюджета прогнозируются на основе прогноза социально-экономического развития в </w:t>
      </w:r>
      <w:proofErr w:type="gramStart"/>
      <w:r w:rsidRPr="001E506C">
        <w:rPr>
          <w:rFonts w:ascii="Times New Roman" w:hAnsi="Times New Roman"/>
          <w:sz w:val="28"/>
          <w:szCs w:val="28"/>
          <w:lang w:val="ru-RU"/>
        </w:rPr>
        <w:t>условиях</w:t>
      </w:r>
      <w:proofErr w:type="gramEnd"/>
      <w:r w:rsidRPr="001E506C">
        <w:rPr>
          <w:rFonts w:ascii="Times New Roman" w:hAnsi="Times New Roman"/>
          <w:sz w:val="28"/>
          <w:szCs w:val="28"/>
          <w:lang w:val="ru-RU"/>
        </w:rPr>
        <w:t xml:space="preserve"> действующих на день </w:t>
      </w:r>
      <w:r w:rsidRPr="001E506C">
        <w:rPr>
          <w:rFonts w:ascii="Times New Roman" w:hAnsi="Times New Roman"/>
          <w:sz w:val="28"/>
          <w:szCs w:val="28"/>
          <w:lang w:val="ru-RU"/>
        </w:rPr>
        <w:lastRenderedPageBreak/>
        <w:t xml:space="preserve">внесения проекта решения о бюджете муниципального образования  </w:t>
      </w:r>
      <w:proofErr w:type="spellStart"/>
      <w:r w:rsidR="00D23305">
        <w:rPr>
          <w:rFonts w:ascii="Times New Roman" w:hAnsi="Times New Roman"/>
          <w:sz w:val="28"/>
          <w:szCs w:val="28"/>
          <w:lang w:val="ru-RU"/>
        </w:rPr>
        <w:t>Кислинский</w:t>
      </w:r>
      <w:proofErr w:type="spellEnd"/>
      <w:r w:rsidR="00D40567" w:rsidRPr="001E506C">
        <w:rPr>
          <w:rFonts w:ascii="Times New Roman" w:hAnsi="Times New Roman"/>
          <w:sz w:val="28"/>
          <w:szCs w:val="28"/>
          <w:lang w:val="ru-RU"/>
        </w:rPr>
        <w:t xml:space="preserve"> </w:t>
      </w:r>
      <w:r w:rsidRPr="001E506C">
        <w:rPr>
          <w:rFonts w:ascii="Times New Roman" w:hAnsi="Times New Roman"/>
          <w:sz w:val="28"/>
          <w:szCs w:val="28"/>
          <w:lang w:val="ru-RU"/>
        </w:rPr>
        <w:t>сельсовет в представительный орган (Совет депутатов) муниципального образования законодательства о налогах и сборах и бюджетного законодательства Российской Федерации, Оренбургской области, а также законов Оренбургской области, устанавливающих неналоговые доходы бюджетов бюджетной системы Российской Федерации.</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22. Планирование бюджетных ассигнований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1. Планирование бюджетных ассигнований местного бюджета, осуществляется в порядке и в соответствии с методикой, установленной администрации муниципального образования.</w:t>
      </w:r>
    </w:p>
    <w:p w:rsidR="00AE6DB7" w:rsidRPr="001E506C" w:rsidRDefault="00AE6DB7" w:rsidP="00AE6DB7">
      <w:pPr>
        <w:pStyle w:val="aa"/>
        <w:ind w:left="0"/>
        <w:jc w:val="both"/>
        <w:rPr>
          <w:sz w:val="28"/>
          <w:szCs w:val="28"/>
          <w:lang w:val="ru-RU"/>
        </w:rPr>
      </w:pPr>
      <w:r w:rsidRPr="001E506C">
        <w:rPr>
          <w:sz w:val="28"/>
          <w:szCs w:val="28"/>
          <w:lang w:val="ru-RU"/>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E6DB7" w:rsidRPr="001E506C" w:rsidRDefault="00AE6DB7" w:rsidP="00AE6DB7">
      <w:pPr>
        <w:pStyle w:val="aa"/>
        <w:ind w:left="0"/>
        <w:jc w:val="both"/>
        <w:rPr>
          <w:sz w:val="28"/>
          <w:szCs w:val="28"/>
          <w:lang w:val="ru-RU"/>
        </w:rPr>
      </w:pPr>
      <w:r w:rsidRPr="001E506C">
        <w:rPr>
          <w:sz w:val="28"/>
          <w:szCs w:val="28"/>
          <w:lang w:val="ru-RU"/>
        </w:rPr>
        <w:t xml:space="preserve">       </w:t>
      </w:r>
      <w:proofErr w:type="gramStart"/>
      <w:r w:rsidRPr="001E506C">
        <w:rPr>
          <w:sz w:val="28"/>
          <w:szCs w:val="28"/>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 решениями, нормативно – правовыми актами, договорами, соглашениями, не предлагаемыми (не планируемыми) к изменению в текущем финансовом году, в очередном финансовом году и плановом периоде,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1E506C">
        <w:rPr>
          <w:sz w:val="28"/>
          <w:szCs w:val="28"/>
          <w:lang w:val="ru-RU"/>
        </w:rPr>
        <w:t xml:space="preserve"> договоры и соглашения, подлежащие заключению получателями бюджетных средств во исполнение указанных законов и нормативных правовых актов.</w:t>
      </w:r>
    </w:p>
    <w:p w:rsidR="00AE6DB7" w:rsidRPr="001E506C" w:rsidRDefault="00AE6DB7" w:rsidP="00684A51">
      <w:pPr>
        <w:pStyle w:val="aa"/>
        <w:widowControl w:val="0"/>
        <w:numPr>
          <w:ilvl w:val="0"/>
          <w:numId w:val="6"/>
        </w:numPr>
        <w:autoSpaceDE w:val="0"/>
        <w:autoSpaceDN w:val="0"/>
        <w:adjustRightInd w:val="0"/>
        <w:spacing w:after="0"/>
        <w:ind w:left="0" w:firstLine="851"/>
        <w:jc w:val="both"/>
        <w:rPr>
          <w:sz w:val="28"/>
          <w:szCs w:val="28"/>
          <w:lang w:val="ru-RU"/>
        </w:rPr>
      </w:pPr>
      <w:r w:rsidRPr="001E506C">
        <w:rPr>
          <w:sz w:val="28"/>
          <w:szCs w:val="28"/>
          <w:lang w:val="ru-RU"/>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выполнение в отчетном финансовом году и текущем финансовому году.</w:t>
      </w:r>
    </w:p>
    <w:p w:rsidR="00AE6DB7" w:rsidRPr="001E506C" w:rsidRDefault="00AE6DB7" w:rsidP="00AE6DB7">
      <w:pPr>
        <w:pStyle w:val="aa"/>
        <w:rPr>
          <w:sz w:val="28"/>
          <w:szCs w:val="28"/>
          <w:lang w:val="ru-RU"/>
        </w:rPr>
      </w:pPr>
    </w:p>
    <w:p w:rsidR="00AE6DB7" w:rsidRPr="001E506C" w:rsidRDefault="00AE6DB7" w:rsidP="00AE6DB7">
      <w:pPr>
        <w:pStyle w:val="aa"/>
        <w:jc w:val="center"/>
        <w:rPr>
          <w:b/>
          <w:sz w:val="28"/>
          <w:szCs w:val="28"/>
          <w:lang w:val="ru-RU"/>
        </w:rPr>
      </w:pPr>
      <w:r w:rsidRPr="001E506C">
        <w:rPr>
          <w:b/>
          <w:sz w:val="28"/>
          <w:szCs w:val="28"/>
          <w:lang w:val="ru-RU"/>
        </w:rPr>
        <w:t>Статья 23. Бюджетные инвестиции в объекты капитального строительства муниципальной собственности муниципального образования</w:t>
      </w:r>
      <w:r w:rsidR="00D40567" w:rsidRPr="00D40567">
        <w:rPr>
          <w:sz w:val="28"/>
          <w:szCs w:val="28"/>
          <w:lang w:val="ru-RU"/>
        </w:rPr>
        <w:t xml:space="preserve"> </w:t>
      </w:r>
      <w:proofErr w:type="spellStart"/>
      <w:r w:rsidR="00D23305">
        <w:rPr>
          <w:b/>
          <w:sz w:val="28"/>
          <w:szCs w:val="28"/>
          <w:lang w:val="ru-RU"/>
        </w:rPr>
        <w:t>Кислинский</w:t>
      </w:r>
      <w:proofErr w:type="spellEnd"/>
      <w:r w:rsidRPr="001E506C">
        <w:rPr>
          <w:b/>
          <w:sz w:val="28"/>
          <w:szCs w:val="28"/>
          <w:lang w:val="ru-RU"/>
        </w:rPr>
        <w:t xml:space="preserve"> сельсовет</w:t>
      </w:r>
    </w:p>
    <w:p w:rsidR="00AE6DB7" w:rsidRPr="001E506C" w:rsidRDefault="00AE6DB7" w:rsidP="00AE6DB7">
      <w:pPr>
        <w:pStyle w:val="aa"/>
        <w:rPr>
          <w:b/>
          <w:sz w:val="28"/>
          <w:szCs w:val="28"/>
          <w:lang w:val="ru-RU"/>
        </w:rPr>
      </w:pP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w:t>
      </w:r>
      <w:proofErr w:type="spellStart"/>
      <w:r w:rsidR="00D23305">
        <w:rPr>
          <w:sz w:val="28"/>
          <w:szCs w:val="28"/>
          <w:lang w:val="ru-RU"/>
        </w:rPr>
        <w:t>Кислинский</w:t>
      </w:r>
      <w:proofErr w:type="spellEnd"/>
      <w:r w:rsidR="00D40567">
        <w:rPr>
          <w:sz w:val="28"/>
          <w:szCs w:val="28"/>
          <w:lang w:val="ru-RU"/>
        </w:rPr>
        <w:t xml:space="preserve"> </w:t>
      </w:r>
      <w:r w:rsidRPr="001E506C">
        <w:rPr>
          <w:sz w:val="28"/>
          <w:szCs w:val="28"/>
          <w:lang w:val="ru-RU"/>
        </w:rPr>
        <w:t>сельсовет в форме капитальных вложений предусматриваются в соответствии с муниципальными программами, а также с нормативными правовыми актами.</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 xml:space="preserve">Решения о подготовке и реализации бюджетных инвестиций в </w:t>
      </w:r>
      <w:r w:rsidRPr="001E506C">
        <w:rPr>
          <w:sz w:val="28"/>
          <w:szCs w:val="28"/>
          <w:lang w:val="ru-RU"/>
        </w:rPr>
        <w:lastRenderedPageBreak/>
        <w:t>объекты капитального строительства муниципальной собственности принимаются администрацией муниципального образования.</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местном бюджете в составе ведомственной структуры расходов раздельно по каждому инвестиционному проекту.</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AE6DB7" w:rsidRPr="001E506C" w:rsidRDefault="00AE6DB7" w:rsidP="00684A51">
      <w:pPr>
        <w:pStyle w:val="aa"/>
        <w:widowControl w:val="0"/>
        <w:numPr>
          <w:ilvl w:val="0"/>
          <w:numId w:val="9"/>
        </w:numPr>
        <w:autoSpaceDE w:val="0"/>
        <w:autoSpaceDN w:val="0"/>
        <w:adjustRightInd w:val="0"/>
        <w:spacing w:after="0"/>
        <w:ind w:left="0" w:firstLine="851"/>
        <w:jc w:val="both"/>
        <w:rPr>
          <w:sz w:val="28"/>
          <w:szCs w:val="28"/>
          <w:lang w:val="ru-RU"/>
        </w:rPr>
      </w:pPr>
      <w:r w:rsidRPr="001E506C">
        <w:rPr>
          <w:sz w:val="28"/>
          <w:szCs w:val="28"/>
          <w:lang w:val="ru-RU"/>
        </w:rPr>
        <w:t xml:space="preserve">Решением представительного органа о местном бюджете может быть предусмотрено предоставление субсидий на </w:t>
      </w:r>
      <w:proofErr w:type="spellStart"/>
      <w:r w:rsidRPr="001E506C">
        <w:rPr>
          <w:sz w:val="28"/>
          <w:szCs w:val="28"/>
          <w:lang w:val="ru-RU"/>
        </w:rPr>
        <w:t>софинансирование</w:t>
      </w:r>
      <w:proofErr w:type="spellEnd"/>
      <w:r w:rsidRPr="001E506C">
        <w:rPr>
          <w:sz w:val="28"/>
          <w:szCs w:val="28"/>
          <w:lang w:val="ru-RU"/>
        </w:rPr>
        <w:t xml:space="preserve"> объектов капитального строительства муниципальной собственности, бюджетные инвестиции в которые осуществляются из местного бюджета.</w:t>
      </w:r>
    </w:p>
    <w:p w:rsidR="00AE6DB7" w:rsidRPr="001E506C" w:rsidRDefault="00AE6DB7" w:rsidP="006A6EAD">
      <w:pPr>
        <w:pStyle w:val="aa"/>
        <w:jc w:val="both"/>
        <w:rPr>
          <w:sz w:val="28"/>
          <w:szCs w:val="28"/>
          <w:lang w:val="ru-RU"/>
        </w:rPr>
      </w:pPr>
      <w:r w:rsidRPr="001E506C">
        <w:rPr>
          <w:sz w:val="28"/>
          <w:szCs w:val="28"/>
          <w:lang w:val="ru-RU"/>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sidRPr="001E506C">
        <w:rPr>
          <w:sz w:val="28"/>
          <w:szCs w:val="28"/>
          <w:lang w:val="ru-RU"/>
        </w:rPr>
        <w:t>софинансирование</w:t>
      </w:r>
      <w:proofErr w:type="spellEnd"/>
      <w:r w:rsidRPr="001E506C">
        <w:rPr>
          <w:sz w:val="28"/>
          <w:szCs w:val="28"/>
          <w:lang w:val="ru-RU"/>
        </w:rPr>
        <w:t xml:space="preserve"> которых осуществляется за счет межбюджетных субсидий, подлежат утверждению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AE6DB7" w:rsidRPr="001E506C" w:rsidRDefault="00AE6DB7" w:rsidP="00AE6DB7">
      <w:pPr>
        <w:pStyle w:val="aa"/>
        <w:rPr>
          <w:b/>
          <w:sz w:val="28"/>
          <w:szCs w:val="28"/>
          <w:lang w:val="ru-RU"/>
        </w:rPr>
      </w:pPr>
    </w:p>
    <w:p w:rsidR="00AE6DB7" w:rsidRPr="001E506C" w:rsidRDefault="00AE6DB7" w:rsidP="00AE6DB7">
      <w:pPr>
        <w:pStyle w:val="aa"/>
        <w:jc w:val="center"/>
        <w:rPr>
          <w:b/>
          <w:sz w:val="28"/>
          <w:szCs w:val="28"/>
          <w:lang w:val="ru-RU"/>
        </w:rPr>
      </w:pPr>
      <w:r w:rsidRPr="001E506C">
        <w:rPr>
          <w:b/>
          <w:sz w:val="28"/>
          <w:szCs w:val="28"/>
          <w:lang w:val="ru-RU"/>
        </w:rPr>
        <w:t xml:space="preserve">Статья 24. Муниципальные программы муниципального образования  </w:t>
      </w:r>
      <w:proofErr w:type="spellStart"/>
      <w:r w:rsidR="00D23305">
        <w:rPr>
          <w:b/>
          <w:sz w:val="28"/>
          <w:szCs w:val="28"/>
          <w:lang w:val="ru-RU"/>
        </w:rPr>
        <w:t>Кислинский</w:t>
      </w:r>
      <w:proofErr w:type="spellEnd"/>
      <w:r w:rsidR="00D40567" w:rsidRPr="00D40567">
        <w:rPr>
          <w:b/>
          <w:sz w:val="28"/>
          <w:szCs w:val="28"/>
          <w:lang w:val="ru-RU"/>
        </w:rPr>
        <w:t xml:space="preserve"> </w:t>
      </w:r>
      <w:r w:rsidRPr="001E506C">
        <w:rPr>
          <w:b/>
          <w:sz w:val="28"/>
          <w:szCs w:val="28"/>
          <w:lang w:val="ru-RU"/>
        </w:rPr>
        <w:t>сельсовет</w:t>
      </w:r>
    </w:p>
    <w:p w:rsidR="00AE6DB7" w:rsidRPr="001E506C" w:rsidRDefault="00AE6DB7" w:rsidP="00AE6DB7">
      <w:pPr>
        <w:pStyle w:val="aa"/>
        <w:rPr>
          <w:b/>
          <w:sz w:val="28"/>
          <w:szCs w:val="28"/>
          <w:lang w:val="ru-RU"/>
        </w:rPr>
      </w:pP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Муниципальные програм</w:t>
      </w:r>
      <w:r w:rsidR="006A6EAD">
        <w:rPr>
          <w:rFonts w:ascii="Times New Roman" w:hAnsi="Times New Roman"/>
          <w:sz w:val="28"/>
          <w:szCs w:val="28"/>
          <w:lang w:val="ru-RU"/>
        </w:rPr>
        <w:t xml:space="preserve">мы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утверждаются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с</w:t>
      </w:r>
      <w:r w:rsidRPr="001E506C">
        <w:rPr>
          <w:rFonts w:ascii="Times New Roman" w:hAnsi="Times New Roman"/>
          <w:sz w:val="28"/>
          <w:szCs w:val="28"/>
          <w:lang w:val="ru-RU"/>
        </w:rPr>
        <w:t>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Сроки реализации муниципальных программ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определяются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 установленном порядке.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Порядок принятия решений о разработке муниципальных программ, формирования и реализации устанавливается нормативным правовым актом администрации.</w:t>
      </w: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Объем бюджетных ассигнований и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Муниципальные программы, предлагаемые к реализации, начиная с очередного финансового года, а также изменения в ранее утвержденные </w:t>
      </w:r>
      <w:r w:rsidRPr="001E506C">
        <w:rPr>
          <w:rFonts w:ascii="Times New Roman" w:hAnsi="Times New Roman"/>
          <w:sz w:val="28"/>
          <w:szCs w:val="28"/>
          <w:lang w:val="ru-RU"/>
        </w:rPr>
        <w:lastRenderedPageBreak/>
        <w:t>муниципальные программы подлежат утверждению, в сроки, установленные администрацией.</w:t>
      </w: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 каждой муниципальной программе ежегодно проводится оценка эффективности её реализации. Порядок проведения указанной оценки и её критерии устанавливаются администрацией муниципального образования  </w:t>
      </w:r>
      <w:r w:rsidR="006A6EAD">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данной программы.</w:t>
      </w:r>
    </w:p>
    <w:p w:rsidR="00AE6DB7" w:rsidRPr="001E506C" w:rsidRDefault="00AE6DB7" w:rsidP="00684A51">
      <w:pPr>
        <w:widowControl w:val="0"/>
        <w:numPr>
          <w:ilvl w:val="0"/>
          <w:numId w:val="1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Муниципальными программами может быть предусмотрено предоставление субсидий бюджету на реализацию муниципальных программ, направленных на достижение целей, соответствующих муниципальным программам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Условия предоставления и методика расчета указанных межбюджетных субсидий устанавливаются соответствующей программой.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6A6EAD" w:rsidRDefault="00AE6DB7" w:rsidP="00AE6DB7">
      <w:pPr>
        <w:widowControl w:val="0"/>
        <w:autoSpaceDE w:val="0"/>
        <w:autoSpaceDN w:val="0"/>
        <w:adjustRightInd w:val="0"/>
        <w:ind w:firstLine="851"/>
        <w:jc w:val="center"/>
        <w:rPr>
          <w:rFonts w:ascii="Times New Roman" w:hAnsi="Times New Roman"/>
          <w:b/>
          <w:sz w:val="28"/>
          <w:szCs w:val="28"/>
          <w:lang w:val="ru-RU"/>
        </w:rPr>
      </w:pPr>
      <w:r w:rsidRPr="006A6EAD">
        <w:rPr>
          <w:rFonts w:ascii="Times New Roman" w:hAnsi="Times New Roman"/>
          <w:b/>
          <w:sz w:val="28"/>
          <w:szCs w:val="28"/>
          <w:lang w:val="ru-RU"/>
        </w:rPr>
        <w:t>Статья 25. Ведомственные программы</w:t>
      </w:r>
    </w:p>
    <w:p w:rsidR="00AE6DB7" w:rsidRPr="006A6EAD"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местном бюджете могут предусматриваться бюджетные ассигнования на реализацию ведомственных программ, разработка, утверждение и реализация которых осуществляется в порядке, установленном администрацией муниципального образования</w:t>
      </w:r>
      <w:r w:rsidR="00D40567" w:rsidRPr="00D40567">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26. Дорожные фонды муниципального образования  </w:t>
      </w:r>
      <w:proofErr w:type="spellStart"/>
      <w:r w:rsidR="00D23305">
        <w:rPr>
          <w:rFonts w:ascii="Times New Roman" w:hAnsi="Times New Roman"/>
          <w:b/>
          <w:sz w:val="28"/>
          <w:szCs w:val="28"/>
          <w:lang w:val="ru-RU"/>
        </w:rPr>
        <w:t>Кислинский</w:t>
      </w:r>
      <w:proofErr w:type="spellEnd"/>
      <w:r w:rsidR="00D40567">
        <w:rPr>
          <w:rFonts w:ascii="Times New Roman" w:hAnsi="Times New Roman"/>
          <w:sz w:val="28"/>
          <w:szCs w:val="28"/>
          <w:lang w:val="ru-RU"/>
        </w:rPr>
        <w:t xml:space="preserve"> </w:t>
      </w:r>
      <w:r w:rsidRPr="001E506C">
        <w:rPr>
          <w:rFonts w:ascii="Times New Roman" w:hAnsi="Times New Roman"/>
          <w:b/>
          <w:sz w:val="28"/>
          <w:szCs w:val="28"/>
          <w:lang w:val="ru-RU"/>
        </w:rPr>
        <w:t>сельсовет</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Правовые основы организации дорожного фонда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сельсовет установлены решением Совета депутатов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Порядок формирования и использования бюджетных ассигнований дорожного фонда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устанавливаются Положением «О дорожном фонде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27. Порядок и сроки составления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Порядок и сроки составления проекта местного бюджета устанавливаются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сельсовет с соблюдением требований, установленных настоящим решением.</w:t>
      </w:r>
    </w:p>
    <w:p w:rsidR="00AE6DB7" w:rsidRPr="001E506C" w:rsidRDefault="00AE6DB7" w:rsidP="00684A51">
      <w:pPr>
        <w:widowControl w:val="0"/>
        <w:numPr>
          <w:ilvl w:val="0"/>
          <w:numId w:val="1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Проект местного бюджета на очередной финансовый год и </w:t>
      </w:r>
      <w:r w:rsidRPr="001E506C">
        <w:rPr>
          <w:rFonts w:ascii="Times New Roman" w:hAnsi="Times New Roman"/>
          <w:sz w:val="28"/>
          <w:szCs w:val="28"/>
          <w:lang w:val="ru-RU"/>
        </w:rPr>
        <w:lastRenderedPageBreak/>
        <w:t>плановый период подлежит рассмотрению на заседании бюджетной комиссии.</w:t>
      </w:r>
    </w:p>
    <w:p w:rsidR="00AE6DB7" w:rsidRPr="001E506C" w:rsidRDefault="00AE6DB7" w:rsidP="00684A51">
      <w:pPr>
        <w:widowControl w:val="0"/>
        <w:numPr>
          <w:ilvl w:val="0"/>
          <w:numId w:val="1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На заседаниях комиссии принимают участие представители Совета депутатов муниципального образования и Счетная палата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III</w:t>
      </w:r>
      <w:r w:rsidRPr="001E506C">
        <w:rPr>
          <w:rFonts w:ascii="Times New Roman" w:hAnsi="Times New Roman"/>
          <w:b/>
          <w:sz w:val="28"/>
          <w:szCs w:val="28"/>
          <w:lang w:val="ru-RU"/>
        </w:rPr>
        <w:t>. РАССМОТРЕНИЕ И УТВЕРЖДЕНИЕ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28. Основы рассмотрения и утверждения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решении о местном бюджете должны содержаться основные характеристики бюджета, к которым относятся общий объем доходов бюджета, дефицит (</w:t>
      </w:r>
      <w:proofErr w:type="spellStart"/>
      <w:r w:rsidRPr="001E506C">
        <w:rPr>
          <w:rFonts w:ascii="Times New Roman" w:hAnsi="Times New Roman"/>
          <w:sz w:val="28"/>
          <w:szCs w:val="28"/>
          <w:lang w:val="ru-RU"/>
        </w:rPr>
        <w:t>профицит</w:t>
      </w:r>
      <w:proofErr w:type="spellEnd"/>
      <w:r w:rsidRPr="001E506C">
        <w:rPr>
          <w:rFonts w:ascii="Times New Roman" w:hAnsi="Times New Roman"/>
          <w:sz w:val="28"/>
          <w:szCs w:val="28"/>
          <w:lang w:val="ru-RU"/>
        </w:rPr>
        <w:t>) бюджета, а также иные показатели, установленные Бюджетным кодексом Российской Федерации и настоящим решением.</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В решении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 о местном бюджете должны содержаться нормативы распределения доходов между местным бюджетом, в случае, если они не установлены Бюджетным кодексом Российской Федерации, Законом Оренбургской области «О межбюджетных отношениях в Оренбургской области».</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Решением представительного органа муниципального образования о местном бюджете утверждаются:</w:t>
      </w:r>
    </w:p>
    <w:p w:rsidR="00AE6DB7" w:rsidRPr="001E506C" w:rsidRDefault="00AE6DB7" w:rsidP="00684A51">
      <w:pPr>
        <w:widowControl w:val="0"/>
        <w:numPr>
          <w:ilvl w:val="0"/>
          <w:numId w:val="13"/>
        </w:numPr>
        <w:autoSpaceDE w:val="0"/>
        <w:autoSpaceDN w:val="0"/>
        <w:adjustRightInd w:val="0"/>
        <w:jc w:val="both"/>
        <w:rPr>
          <w:rFonts w:ascii="Times New Roman" w:hAnsi="Times New Roman"/>
          <w:sz w:val="28"/>
          <w:szCs w:val="28"/>
          <w:lang w:val="ru-RU"/>
        </w:rPr>
      </w:pPr>
      <w:r w:rsidRPr="001E506C">
        <w:rPr>
          <w:rFonts w:ascii="Times New Roman" w:hAnsi="Times New Roman"/>
          <w:sz w:val="28"/>
          <w:szCs w:val="28"/>
          <w:lang w:val="ru-RU"/>
        </w:rPr>
        <w:t>перечень главных администраторов доходов бюджета;</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перечень главных </w:t>
      </w:r>
      <w:proofErr w:type="gramStart"/>
      <w:r w:rsidRPr="001E506C">
        <w:rPr>
          <w:rFonts w:ascii="Times New Roman" w:hAnsi="Times New Roman"/>
          <w:sz w:val="28"/>
          <w:szCs w:val="28"/>
          <w:lang w:val="ru-RU"/>
        </w:rPr>
        <w:t>администраторов источников финансирования дефицита местного бюджета</w:t>
      </w:r>
      <w:proofErr w:type="gramEnd"/>
      <w:r w:rsidRPr="001E506C">
        <w:rPr>
          <w:rFonts w:ascii="Times New Roman" w:hAnsi="Times New Roman"/>
          <w:sz w:val="28"/>
          <w:szCs w:val="28"/>
          <w:lang w:val="ru-RU"/>
        </w:rPr>
        <w:t>;</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поступление доходов местного бюджета по кодам видов доходов, подвидов доходов, классификации операции сектора муниципального управления, относящихся к доходам бюджетов,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распределение бюджетных ассигнований по разделам и подразделам классификации расходов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распределение бюджетных ассигнований по разделам, подразделам, целевым статьям (муниципальным программам и не</w:t>
      </w:r>
      <w:r w:rsidR="006A6EAD">
        <w:rPr>
          <w:rFonts w:ascii="Times New Roman" w:hAnsi="Times New Roman"/>
          <w:sz w:val="28"/>
          <w:szCs w:val="28"/>
          <w:lang w:val="ru-RU"/>
        </w:rPr>
        <w:t xml:space="preserve"> </w:t>
      </w:r>
      <w:r w:rsidRPr="001E506C">
        <w:rPr>
          <w:rFonts w:ascii="Times New Roman" w:hAnsi="Times New Roman"/>
          <w:sz w:val="28"/>
          <w:szCs w:val="28"/>
          <w:lang w:val="ru-RU"/>
        </w:rPr>
        <w:t>программным направлениям деятельности), группам и подгруппам видов расходов классификации расходов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ведомственная структура расходов местного бюджета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общий объем бюджетных ассигнований, направленных на исполнение публичных нормативных обязательств;</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бюджетные ассигнования на предоставление бюджетных инвестиций юридическим лицам, не являющимся муниципальными </w:t>
      </w:r>
      <w:r w:rsidRPr="001E506C">
        <w:rPr>
          <w:rFonts w:ascii="Times New Roman" w:hAnsi="Times New Roman"/>
          <w:sz w:val="28"/>
          <w:szCs w:val="28"/>
          <w:lang w:val="ru-RU"/>
        </w:rPr>
        <w:lastRenderedPageBreak/>
        <w:t>учреждениями и муниципальными учреждениями предприятиями;</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объем межбюджетных трансфертов, получаемых из федерального и областного бюджетов и предоставляемых бюджету муниципального образования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5,0 процентов общего объема расходов бюджета (без учета расходов бюджета, предусмотренных</w:t>
      </w:r>
      <w:proofErr w:type="gramEnd"/>
      <w:r w:rsidRPr="001E506C">
        <w:rPr>
          <w:rFonts w:ascii="Times New Roman" w:hAnsi="Times New Roman"/>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источники финансирования дефицита местного бюджета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1E506C">
        <w:rPr>
          <w:rFonts w:ascii="Times New Roman" w:hAnsi="Times New Roman"/>
          <w:sz w:val="28"/>
          <w:szCs w:val="28"/>
          <w:lang w:val="ru-RU"/>
        </w:rPr>
        <w:t>указанием</w:t>
      </w:r>
      <w:proofErr w:type="gramEnd"/>
      <w:r w:rsidRPr="001E506C">
        <w:rPr>
          <w:rFonts w:ascii="Times New Roman" w:hAnsi="Times New Roman"/>
          <w:sz w:val="28"/>
          <w:szCs w:val="28"/>
          <w:lang w:val="ru-RU"/>
        </w:rPr>
        <w:t xml:space="preserve"> в том числе верхнего предела долга по муниципальным гарантиям;</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объем и распределение дотаций из областного Фонда финансовой поддержки сельских поселений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объем субвенции из областного бюджета в целях финансового обеспечения расходных обязательств муниципального образования, возникших при выполнении полномочий, переданных для осуществления органам местного самоуправления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программа приватизации муниципального имущества, находящегося в собственности муниципального образования,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программа муниципальных гарантий в валюте Российской Федерации на очередной финансовый год и плановый период;</w:t>
      </w:r>
    </w:p>
    <w:p w:rsidR="00AE6DB7" w:rsidRPr="001E506C" w:rsidRDefault="00AE6DB7" w:rsidP="00684A51">
      <w:pPr>
        <w:widowControl w:val="0"/>
        <w:numPr>
          <w:ilvl w:val="0"/>
          <w:numId w:val="1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программа муниципальных внутренних заимствований на очередной финансовый год и плановый период (если планируется осуществление заимствований);</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Изменение параметров планового периода местного бюджета осуществляется в соответствии с настоящим Положением.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включение в ведомственную структуру </w:t>
      </w:r>
      <w:r w:rsidRPr="001E506C">
        <w:rPr>
          <w:rFonts w:ascii="Times New Roman" w:hAnsi="Times New Roman"/>
          <w:sz w:val="28"/>
          <w:szCs w:val="28"/>
          <w:lang w:val="ru-RU"/>
        </w:rPr>
        <w:lastRenderedPageBreak/>
        <w:t>расходов бюджетных ассигнований по дополнительным целевым статьям, группам и подгруппам видов расходов местного бюджета.</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Под условно утверждаемыми (утвержденными) расходами понимаются не распределение в плановом периоде в соответствии с классификацией расходов бюджетов бюджетные ассигнования.</w:t>
      </w:r>
    </w:p>
    <w:p w:rsidR="00AE6DB7" w:rsidRPr="001E506C" w:rsidRDefault="00AE6DB7" w:rsidP="00684A51">
      <w:pPr>
        <w:widowControl w:val="0"/>
        <w:numPr>
          <w:ilvl w:val="0"/>
          <w:numId w:val="1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бюджета.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29. Внесение проекта решения о местном бюджете на очередной финансовый год и плановый период в предварительный орган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Глава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 вносит в представительный орган муниципального образования на рассмотрение и утверждение проект решения о местном бюджете на очередной финансовый год и плановый период не позднее 15 ноября текущего года.</w:t>
      </w: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Проект решения о местном бюджете на очередной финансовый год и плановый период уточняет показатели планового периода утвержденного местного бюджета и утверждает показатели второго года планового периода составляемого бюджета.</w:t>
      </w: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Уточнение параметров планового периода утверждаемого местного бюджета предусматривает: </w:t>
      </w:r>
    </w:p>
    <w:p w:rsidR="00AE6DB7" w:rsidRPr="001E506C" w:rsidRDefault="00AE6DB7" w:rsidP="00684A51">
      <w:pPr>
        <w:widowControl w:val="0"/>
        <w:numPr>
          <w:ilvl w:val="0"/>
          <w:numId w:val="1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AE6DB7" w:rsidRPr="001E506C" w:rsidRDefault="00AE6DB7" w:rsidP="00684A51">
      <w:pPr>
        <w:widowControl w:val="0"/>
        <w:numPr>
          <w:ilvl w:val="0"/>
          <w:numId w:val="1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утверждение увеличения или сокращения утвержденных показателей ведомственной структуры расходов местного бюджета либо включение в неё бюджетных ассигнований по дополнительным статьям, группам и подгруппам видов расходов местного бюджета.</w:t>
      </w:r>
    </w:p>
    <w:p w:rsidR="00AE6DB7" w:rsidRPr="001E506C" w:rsidRDefault="00AE6DB7" w:rsidP="00684A51">
      <w:pPr>
        <w:widowControl w:val="0"/>
        <w:numPr>
          <w:ilvl w:val="0"/>
          <w:numId w:val="1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Одновременно с проектом решения о местном бюджете на очередной финансовый год и плановый период в представительный орган муниципального образования вносятся следующие документы и материалы (на бумажном и электронном носителе):</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основные направления бюджетной и налоговой </w:t>
      </w:r>
      <w:proofErr w:type="gramStart"/>
      <w:r w:rsidRPr="001E506C">
        <w:rPr>
          <w:rFonts w:ascii="Times New Roman" w:hAnsi="Times New Roman"/>
          <w:sz w:val="28"/>
          <w:szCs w:val="28"/>
          <w:lang w:val="ru-RU"/>
        </w:rPr>
        <w:t>политики</w:t>
      </w:r>
      <w:proofErr w:type="gramEnd"/>
      <w:r w:rsidRPr="001E506C">
        <w:rPr>
          <w:rFonts w:ascii="Times New Roman" w:hAnsi="Times New Roman"/>
          <w:sz w:val="28"/>
          <w:szCs w:val="28"/>
          <w:lang w:val="ru-RU"/>
        </w:rPr>
        <w:t xml:space="preserve">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предварительные итоги социально – экономического развития за истекший период финансового года и ожидаемые итоги социально – экономического развития за текущий финансовый год;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прогноз социально – экономического развития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прогноз основных характеристик (общий объем доходов, общий объем расходов, дефицит (</w:t>
      </w:r>
      <w:proofErr w:type="spellStart"/>
      <w:r w:rsidRPr="001E506C">
        <w:rPr>
          <w:rFonts w:ascii="Times New Roman" w:hAnsi="Times New Roman"/>
          <w:sz w:val="28"/>
          <w:szCs w:val="28"/>
          <w:lang w:val="ru-RU"/>
        </w:rPr>
        <w:t>профицит</w:t>
      </w:r>
      <w:proofErr w:type="spellEnd"/>
      <w:r w:rsidRPr="001E506C">
        <w:rPr>
          <w:rFonts w:ascii="Times New Roman" w:hAnsi="Times New Roman"/>
          <w:sz w:val="28"/>
          <w:szCs w:val="28"/>
          <w:lang w:val="ru-RU"/>
        </w:rPr>
        <w:t>) бюджета) консолидированного бюджета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пояснительная записка к проекту решения о местном бюджете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методика формирования местного бюджета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расчеты по статьям классификации доходов местного бюджета и источников финансирования дефицита местного бюджета на очередной финансовый год и плановый период;</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реестр расходных обязательств, подлежащих исполнению за счет средств местного бюджета, в том числе за счет субвенций;</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расчеты распределения межбюджетных трансфертов между бюджетами поселений в очередном финансовом году и плановом периоде;</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перечень муниципальных программ, предусмотренных к финансированию в очередном финансовом году и плановом периоде;</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w:t>
      </w:r>
    </w:p>
    <w:p w:rsidR="00AE6DB7" w:rsidRPr="001E506C"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информация о прогнозируемом объеме доходов, образующих дорожный фонд, и направлениях расходования средств дорожного фонда на очередной финансовый год и плановый период;</w:t>
      </w:r>
    </w:p>
    <w:p w:rsidR="00AE6DB7" w:rsidRPr="00B41398" w:rsidRDefault="00AE6DB7" w:rsidP="00684A51">
      <w:pPr>
        <w:widowControl w:val="0"/>
        <w:numPr>
          <w:ilvl w:val="0"/>
          <w:numId w:val="16"/>
        </w:numPr>
        <w:autoSpaceDE w:val="0"/>
        <w:autoSpaceDN w:val="0"/>
        <w:adjustRightInd w:val="0"/>
        <w:ind w:left="0" w:firstLine="851"/>
        <w:jc w:val="both"/>
        <w:rPr>
          <w:rFonts w:ascii="Times New Roman" w:hAnsi="Times New Roman"/>
          <w:sz w:val="28"/>
          <w:szCs w:val="28"/>
        </w:rPr>
      </w:pPr>
      <w:proofErr w:type="spellStart"/>
      <w:proofErr w:type="gramStart"/>
      <w:r w:rsidRPr="00B41398">
        <w:rPr>
          <w:rFonts w:ascii="Times New Roman" w:hAnsi="Times New Roman"/>
          <w:sz w:val="28"/>
          <w:szCs w:val="28"/>
        </w:rPr>
        <w:t>иные</w:t>
      </w:r>
      <w:proofErr w:type="spellEnd"/>
      <w:proofErr w:type="gramEnd"/>
      <w:r w:rsidRPr="00B41398">
        <w:rPr>
          <w:rFonts w:ascii="Times New Roman" w:hAnsi="Times New Roman"/>
          <w:sz w:val="28"/>
          <w:szCs w:val="28"/>
        </w:rPr>
        <w:t xml:space="preserve"> </w:t>
      </w:r>
      <w:proofErr w:type="spellStart"/>
      <w:r w:rsidRPr="00B41398">
        <w:rPr>
          <w:rFonts w:ascii="Times New Roman" w:hAnsi="Times New Roman"/>
          <w:sz w:val="28"/>
          <w:szCs w:val="28"/>
        </w:rPr>
        <w:t>документы</w:t>
      </w:r>
      <w:proofErr w:type="spellEnd"/>
      <w:r w:rsidRPr="00B41398">
        <w:rPr>
          <w:rFonts w:ascii="Times New Roman" w:hAnsi="Times New Roman"/>
          <w:sz w:val="28"/>
          <w:szCs w:val="28"/>
        </w:rPr>
        <w:t xml:space="preserve"> и </w:t>
      </w:r>
      <w:proofErr w:type="spellStart"/>
      <w:r w:rsidRPr="00B41398">
        <w:rPr>
          <w:rFonts w:ascii="Times New Roman" w:hAnsi="Times New Roman"/>
          <w:sz w:val="28"/>
          <w:szCs w:val="28"/>
        </w:rPr>
        <w:t>материалы</w:t>
      </w:r>
      <w:proofErr w:type="spellEnd"/>
      <w:r w:rsidRPr="00B41398">
        <w:rPr>
          <w:rFonts w:ascii="Times New Roman" w:hAnsi="Times New Roman"/>
          <w:sz w:val="28"/>
          <w:szCs w:val="28"/>
        </w:rPr>
        <w:t>.</w:t>
      </w:r>
    </w:p>
    <w:p w:rsidR="00AE6DB7" w:rsidRPr="00B41398" w:rsidRDefault="00AE6DB7" w:rsidP="00AE6DB7">
      <w:pPr>
        <w:widowControl w:val="0"/>
        <w:autoSpaceDE w:val="0"/>
        <w:autoSpaceDN w:val="0"/>
        <w:adjustRightInd w:val="0"/>
        <w:jc w:val="both"/>
        <w:rPr>
          <w:rFonts w:ascii="Times New Roman" w:hAnsi="Times New Roman"/>
          <w:sz w:val="28"/>
          <w:szCs w:val="28"/>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30. Распределение функций по рассмотрению проекта решения о бюджете муниципального образования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течение суток со дня внесения проекта решения о бюджете на очередной финансовый год и плановый период в представительный орган муниципального образования председатель Совета депутатов муниципального образования направляет его в Счетную палату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w:t>
      </w:r>
      <w:r w:rsidR="00A604DE">
        <w:rPr>
          <w:rFonts w:ascii="Times New Roman" w:hAnsi="Times New Roman"/>
          <w:sz w:val="28"/>
          <w:szCs w:val="28"/>
          <w:lang w:val="ru-RU"/>
        </w:rPr>
        <w:t xml:space="preserve"> </w:t>
      </w:r>
      <w:r w:rsidRPr="001E506C">
        <w:rPr>
          <w:rFonts w:ascii="Times New Roman" w:hAnsi="Times New Roman"/>
          <w:sz w:val="28"/>
          <w:szCs w:val="28"/>
          <w:lang w:val="ru-RU"/>
        </w:rPr>
        <w:t>для подготовки заключения.</w:t>
      </w: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Счетная палата проводит проверку проекта решения о местном бюджете на очередной финансовый год и на плановый период в течение 10 дней со дня поступления, по результатам которой вносит и представляет в предварительный орган муниципального образования заключение.</w:t>
      </w: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Совет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  на основании положительного заключения не позднее следующего дня со дня получения заключения, вносит решение о принятии к рассмотрению проекта решения о бюджете.</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Заключение Счетной палаты муниципального образования учитывается при подготовке депутатами Совета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поправок к проекту решения о бюджете </w:t>
      </w:r>
      <w:r w:rsidRPr="001E506C">
        <w:rPr>
          <w:rFonts w:ascii="Times New Roman" w:hAnsi="Times New Roman"/>
          <w:sz w:val="28"/>
          <w:szCs w:val="28"/>
          <w:lang w:val="ru-RU"/>
        </w:rPr>
        <w:lastRenderedPageBreak/>
        <w:t>муниципального образования.</w:t>
      </w:r>
    </w:p>
    <w:p w:rsidR="00AE6DB7" w:rsidRPr="001E506C" w:rsidRDefault="00AE6DB7" w:rsidP="00684A51">
      <w:pPr>
        <w:widowControl w:val="0"/>
        <w:numPr>
          <w:ilvl w:val="0"/>
          <w:numId w:val="1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Проект решения о бюджете на очередной финансовый год с заключением Счетной палаты направляется на рассмотрение депутатами Совета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31. Порядок рассмотрения проекта решения о бюджете муниципального образования  </w:t>
      </w:r>
      <w:r w:rsidR="00BC6CC4" w:rsidRPr="00BC6CC4">
        <w:rPr>
          <w:rFonts w:ascii="Times New Roman" w:hAnsi="Times New Roman"/>
          <w:sz w:val="28"/>
          <w:szCs w:val="28"/>
          <w:lang w:val="ru-RU"/>
        </w:rPr>
        <w:t xml:space="preserve"> </w:t>
      </w:r>
      <w:proofErr w:type="spellStart"/>
      <w:r w:rsidR="00D23305">
        <w:rPr>
          <w:rFonts w:ascii="Times New Roman" w:hAnsi="Times New Roman"/>
          <w:b/>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b/>
          <w:sz w:val="28"/>
          <w:szCs w:val="28"/>
          <w:lang w:val="ru-RU"/>
        </w:rPr>
        <w:t>сельсовет</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Совет депутатов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сельсовет рассматривает проект решения о бюджете в двух чтениях.</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При рассмотрении Советом депутатов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сельсовет проекта решения о бюджете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 сельсовет в первом чтении обсуждается его концепция.</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Предметом рассмотрения проекта решения о бюджете на очередной финансовый год и плановый период являются основные характеристики местного бюджета, к которым относятся:</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прогнозируемый в очередном финансовом году и плановом периоде общий объем доходов;</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приложение к решению о местном бюджете на очередной финансовый год и плановый период, устанавливающее нормативы распределения доходов между местным бюджетом;</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общий объем расходов в очередном финансовом году и плановом периоде;</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proofErr w:type="gramStart"/>
      <w:r w:rsidRPr="001E506C">
        <w:rPr>
          <w:sz w:val="28"/>
          <w:szCs w:val="28"/>
          <w:lang w:val="ru-RU"/>
        </w:rPr>
        <w:t>условно утвержденные расходы в объеме не менее 2,5 процента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w:t>
      </w:r>
      <w:proofErr w:type="gramEnd"/>
      <w:r w:rsidRPr="001E506C">
        <w:rPr>
          <w:sz w:val="28"/>
          <w:szCs w:val="28"/>
          <w:lang w:val="ru-RU"/>
        </w:rPr>
        <w:t xml:space="preserve"> бюджетной системы Российской Федерации, </w:t>
      </w:r>
      <w:proofErr w:type="gramStart"/>
      <w:r w:rsidRPr="001E506C">
        <w:rPr>
          <w:sz w:val="28"/>
          <w:szCs w:val="28"/>
          <w:lang w:val="ru-RU"/>
        </w:rPr>
        <w:t>имеющих</w:t>
      </w:r>
      <w:proofErr w:type="gramEnd"/>
      <w:r w:rsidRPr="001E506C">
        <w:rPr>
          <w:sz w:val="28"/>
          <w:szCs w:val="28"/>
          <w:lang w:val="ru-RU"/>
        </w:rPr>
        <w:t xml:space="preserve"> целевое назначение) на второй год планового периода;</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E6DB7" w:rsidRPr="001E506C" w:rsidRDefault="00AE6DB7" w:rsidP="00684A51">
      <w:pPr>
        <w:pStyle w:val="a7"/>
        <w:widowControl w:val="0"/>
        <w:numPr>
          <w:ilvl w:val="0"/>
          <w:numId w:val="19"/>
        </w:numPr>
        <w:suppressAutoHyphens w:val="0"/>
        <w:spacing w:before="0" w:after="0"/>
        <w:ind w:left="0" w:firstLine="851"/>
        <w:jc w:val="both"/>
        <w:rPr>
          <w:sz w:val="28"/>
          <w:szCs w:val="28"/>
          <w:lang w:val="ru-RU"/>
        </w:rPr>
      </w:pPr>
      <w:r w:rsidRPr="001E506C">
        <w:rPr>
          <w:sz w:val="28"/>
          <w:szCs w:val="28"/>
          <w:lang w:val="ru-RU"/>
        </w:rPr>
        <w:t>дефицит (</w:t>
      </w:r>
      <w:proofErr w:type="spellStart"/>
      <w:r w:rsidRPr="001E506C">
        <w:rPr>
          <w:sz w:val="28"/>
          <w:szCs w:val="28"/>
          <w:lang w:val="ru-RU"/>
        </w:rPr>
        <w:t>профицит</w:t>
      </w:r>
      <w:proofErr w:type="spellEnd"/>
      <w:r w:rsidRPr="001E506C">
        <w:rPr>
          <w:sz w:val="28"/>
          <w:szCs w:val="28"/>
          <w:lang w:val="ru-RU"/>
        </w:rPr>
        <w:t>) местного бюджета на очередной финансовый год и плановый период.</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Счетная палата </w:t>
      </w:r>
      <w:proofErr w:type="spellStart"/>
      <w:r w:rsidRPr="001E506C">
        <w:rPr>
          <w:sz w:val="28"/>
          <w:szCs w:val="28"/>
          <w:lang w:val="ru-RU"/>
        </w:rPr>
        <w:t>Асекеевского</w:t>
      </w:r>
      <w:proofErr w:type="spellEnd"/>
      <w:r w:rsidRPr="001E506C">
        <w:rPr>
          <w:sz w:val="28"/>
          <w:szCs w:val="28"/>
          <w:lang w:val="ru-RU"/>
        </w:rPr>
        <w:t xml:space="preserve"> района проводит экспертизу проекта решения о бюджете на очередной финансовый год и плановый период в течение 15 календарных дней со дня поступления в Счетную палату, по результатам которой в представительный орган муниципального образования представляет заключение. Заключение представительным органом направляется в течение суток главе и в финансовый отдел администрации.</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lastRenderedPageBreak/>
        <w:t xml:space="preserve">Совет депутатов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сельсовет рассматривает проект решения о бюджете во втором чтении не позднее 31 декабря текущего года.</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 xml:space="preserve">На второе чтение проект решения о бюджете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 сельсовет представляется с учетом внесенных поправок.</w:t>
      </w:r>
    </w:p>
    <w:p w:rsidR="00AE6DB7" w:rsidRPr="001E506C" w:rsidRDefault="00AE6DB7" w:rsidP="00684A51">
      <w:pPr>
        <w:pStyle w:val="a7"/>
        <w:widowControl w:val="0"/>
        <w:numPr>
          <w:ilvl w:val="0"/>
          <w:numId w:val="18"/>
        </w:numPr>
        <w:suppressAutoHyphens w:val="0"/>
        <w:spacing w:before="0" w:after="0"/>
        <w:ind w:left="0" w:firstLine="851"/>
        <w:jc w:val="both"/>
        <w:rPr>
          <w:sz w:val="28"/>
          <w:szCs w:val="28"/>
          <w:lang w:val="ru-RU"/>
        </w:rPr>
      </w:pPr>
      <w:r w:rsidRPr="001E506C">
        <w:rPr>
          <w:sz w:val="28"/>
          <w:szCs w:val="28"/>
          <w:lang w:val="ru-RU"/>
        </w:rPr>
        <w:t>Принятое Советом депутатов</w:t>
      </w:r>
      <w:r w:rsidR="00F749F8">
        <w:rPr>
          <w:sz w:val="28"/>
          <w:szCs w:val="28"/>
          <w:lang w:val="ru-RU"/>
        </w:rPr>
        <w:t xml:space="preserve">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сельсовет решение о бюджете на очередной финансовый год и на плановый период направляется главе муниципального образования  </w:t>
      </w:r>
      <w:proofErr w:type="spellStart"/>
      <w:r w:rsidR="00D23305">
        <w:rPr>
          <w:sz w:val="28"/>
          <w:szCs w:val="28"/>
          <w:lang w:val="ru-RU"/>
        </w:rPr>
        <w:t>Кислинский</w:t>
      </w:r>
      <w:proofErr w:type="spellEnd"/>
      <w:r w:rsidR="00BC6CC4">
        <w:rPr>
          <w:sz w:val="28"/>
          <w:szCs w:val="28"/>
          <w:lang w:val="ru-RU"/>
        </w:rPr>
        <w:t xml:space="preserve"> </w:t>
      </w:r>
      <w:r w:rsidRPr="001E506C">
        <w:rPr>
          <w:sz w:val="28"/>
          <w:szCs w:val="28"/>
          <w:lang w:val="ru-RU"/>
        </w:rPr>
        <w:t xml:space="preserve"> сельсовет для подписания и опубликования.</w:t>
      </w:r>
    </w:p>
    <w:p w:rsidR="00AE6DB7" w:rsidRPr="001E506C" w:rsidRDefault="00AE6DB7" w:rsidP="00AE6DB7">
      <w:pPr>
        <w:pStyle w:val="a7"/>
        <w:widowControl w:val="0"/>
        <w:spacing w:before="0" w:after="0"/>
        <w:jc w:val="both"/>
        <w:rPr>
          <w:b/>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32. Порядок проведения публичных слушаний по проекту местного бюджета</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1. Публичные слушания по проекту местного бюджета проводятся представительным органом муниципального образования в целях реализации в муниципальном образовании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сельсовет принципа прозрачности (открытости) бюджетной системы Российской Федерации, обеспечения открытости для общества и средств массовой информации процедур рассмотрения и принятия решений по проекту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2. Публичные слушания по проекту местного бюджета проводятся не </w:t>
      </w:r>
      <w:proofErr w:type="gramStart"/>
      <w:r w:rsidRPr="001E506C">
        <w:rPr>
          <w:rFonts w:ascii="Times New Roman" w:hAnsi="Times New Roman"/>
          <w:sz w:val="28"/>
          <w:szCs w:val="28"/>
          <w:lang w:val="ru-RU"/>
        </w:rPr>
        <w:t>раннее</w:t>
      </w:r>
      <w:proofErr w:type="gramEnd"/>
      <w:r w:rsidRPr="001E506C">
        <w:rPr>
          <w:rFonts w:ascii="Times New Roman" w:hAnsi="Times New Roman"/>
          <w:sz w:val="28"/>
          <w:szCs w:val="28"/>
          <w:lang w:val="ru-RU"/>
        </w:rPr>
        <w:t xml:space="preserve"> чем через 15 дней и не позднее чем через 30 дней после опубликования проекта решения о местном бюджете на очередной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 В публичных слушаниях по проекту местного бюджета вправе участвовать все заинтересованные жители муниципального образования  </w:t>
      </w:r>
      <w:r w:rsidR="00BC6CC4" w:rsidRPr="00BC6CC4">
        <w:rPr>
          <w:rFonts w:ascii="Times New Roman" w:hAnsi="Times New Roman"/>
          <w:sz w:val="28"/>
          <w:szCs w:val="28"/>
          <w:lang w:val="ru-RU"/>
        </w:rPr>
        <w:t xml:space="preserve">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а также представители организаций, осуществляющих свою деятельность на территории муниципального образования </w:t>
      </w:r>
      <w:proofErr w:type="spellStart"/>
      <w:r w:rsidR="00D23305">
        <w:rPr>
          <w:rFonts w:ascii="Times New Roman" w:hAnsi="Times New Roman"/>
          <w:sz w:val="28"/>
          <w:szCs w:val="28"/>
          <w:lang w:val="ru-RU"/>
        </w:rPr>
        <w:t>Кислинский</w:t>
      </w:r>
      <w:proofErr w:type="spellEnd"/>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4. Публичные слушания по проекту местного бюджета проводятся            в соответствии с регламентом проведения публичных слушаний, определяется место, дата и время проведения публичных слушаний.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5. Итогом проведения публичных слушаний является принятие рекомендаций публичных слушаний. Рекомендации публичных слушаний подлежат рассмотрению комитетом по бюджетной, налоговой политике и могут быть учтены при подготовке замечаний и предложений к проекту решения о местном бюджете на очередной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33. Рассмотрение во втором чтении проекта решения о бюджете муниципального образования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Совет депутатов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сельсовет рассматривает проект решения о местном бюджете на очередной </w:t>
      </w:r>
      <w:r w:rsidRPr="001E506C">
        <w:rPr>
          <w:rFonts w:ascii="Times New Roman" w:hAnsi="Times New Roman"/>
          <w:sz w:val="28"/>
          <w:szCs w:val="28"/>
          <w:lang w:val="ru-RU"/>
        </w:rPr>
        <w:lastRenderedPageBreak/>
        <w:t>финансовый год и плановый период не позднее 31 декабря текущего года.</w:t>
      </w:r>
    </w:p>
    <w:p w:rsidR="00AE6DB7" w:rsidRPr="001E506C" w:rsidRDefault="00AE6DB7" w:rsidP="00684A51">
      <w:pPr>
        <w:widowControl w:val="0"/>
        <w:numPr>
          <w:ilvl w:val="0"/>
          <w:numId w:val="2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Предметом рассмотрения проекта решения о местном бюджете на очередной финансовый год и плановый период во втором чтении являются текстовые статьи проекта решения, а также приложения к нему, устанавливающие:</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перечень главных администраторов доходов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перечень главных </w:t>
      </w:r>
      <w:proofErr w:type="gramStart"/>
      <w:r w:rsidRPr="001E506C">
        <w:rPr>
          <w:rFonts w:ascii="Times New Roman" w:hAnsi="Times New Roman"/>
          <w:sz w:val="28"/>
          <w:szCs w:val="28"/>
          <w:lang w:val="ru-RU"/>
        </w:rPr>
        <w:t>администраторов источников финансирования дефицита местного бюджета</w:t>
      </w:r>
      <w:proofErr w:type="gramEnd"/>
      <w:r w:rsidRPr="001E506C">
        <w:rPr>
          <w:rFonts w:ascii="Times New Roman" w:hAnsi="Times New Roman"/>
          <w:sz w:val="28"/>
          <w:szCs w:val="28"/>
          <w:lang w:val="ru-RU"/>
        </w:rPr>
        <w:t>;</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поступление доходов местного бюджета по кодам видов доходов, подвидов доходов, классификации операций сектора муниципального управления, относящихся к доходам бюджетов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бюджетные ассигнования по разделам и подразделам классификации расходов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бюджетные ассигнования (за исключением утвержденных в первом чтении условно утверждаемых (утвержденных) расходов) по ведомственной структуре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w:t>
      </w:r>
      <w:proofErr w:type="gramStart"/>
      <w:r w:rsidRPr="001E506C">
        <w:rPr>
          <w:rFonts w:ascii="Times New Roman" w:hAnsi="Times New Roman"/>
          <w:sz w:val="28"/>
          <w:szCs w:val="28"/>
          <w:lang w:val="ru-RU"/>
        </w:rPr>
        <w:t>м(</w:t>
      </w:r>
      <w:proofErr w:type="gramEnd"/>
      <w:r w:rsidRPr="001E506C">
        <w:rPr>
          <w:rFonts w:ascii="Times New Roman" w:hAnsi="Times New Roman"/>
          <w:sz w:val="28"/>
          <w:szCs w:val="28"/>
          <w:lang w:val="ru-RU"/>
        </w:rPr>
        <w:t>муниципальным программам и не</w:t>
      </w:r>
      <w:r w:rsidR="00F749F8">
        <w:rPr>
          <w:rFonts w:ascii="Times New Roman" w:hAnsi="Times New Roman"/>
          <w:sz w:val="28"/>
          <w:szCs w:val="28"/>
          <w:lang w:val="ru-RU"/>
        </w:rPr>
        <w:t xml:space="preserve"> </w:t>
      </w:r>
      <w:r w:rsidRPr="001E506C">
        <w:rPr>
          <w:rFonts w:ascii="Times New Roman" w:hAnsi="Times New Roman"/>
          <w:sz w:val="28"/>
          <w:szCs w:val="28"/>
          <w:lang w:val="ru-RU"/>
        </w:rPr>
        <w:t xml:space="preserve">программным направлениям деятельности), группам и подгруппам видов расходов классификации расходов местного бюджета) в пределах общего объема расходов местного бюджета, утвержденным в первом </w:t>
      </w:r>
      <w:proofErr w:type="gramStart"/>
      <w:r w:rsidRPr="001E506C">
        <w:rPr>
          <w:rFonts w:ascii="Times New Roman" w:hAnsi="Times New Roman"/>
          <w:sz w:val="28"/>
          <w:szCs w:val="28"/>
          <w:lang w:val="ru-RU"/>
        </w:rPr>
        <w:t>чтении</w:t>
      </w:r>
      <w:proofErr w:type="gramEnd"/>
      <w:r w:rsidRPr="001E506C">
        <w:rPr>
          <w:rFonts w:ascii="Times New Roman" w:hAnsi="Times New Roman"/>
          <w:sz w:val="28"/>
          <w:szCs w:val="28"/>
          <w:lang w:val="ru-RU"/>
        </w:rPr>
        <w:t>;</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 программу приватизации муниципального имущества, находящегося в собственности муниципального образования  </w:t>
      </w:r>
      <w:r w:rsidR="00F749F8">
        <w:rPr>
          <w:rFonts w:ascii="Times New Roman" w:hAnsi="Times New Roman"/>
          <w:sz w:val="28"/>
          <w:szCs w:val="28"/>
          <w:lang w:val="ru-RU"/>
        </w:rPr>
        <w:t>Рязанов</w:t>
      </w:r>
      <w:r w:rsidRPr="001E506C">
        <w:rPr>
          <w:rFonts w:ascii="Times New Roman" w:hAnsi="Times New Roman"/>
          <w:sz w:val="28"/>
          <w:szCs w:val="28"/>
          <w:lang w:val="ru-RU"/>
        </w:rPr>
        <w:t>ский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источники финансирования дефицита местного бюджета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3. По итогам обсуждения проекта бюджета выносится решение о бюджете муниципального образования  </w:t>
      </w:r>
      <w:proofErr w:type="spellStart"/>
      <w:r w:rsidR="00D23305">
        <w:rPr>
          <w:rFonts w:ascii="Times New Roman" w:hAnsi="Times New Roman"/>
          <w:sz w:val="28"/>
          <w:szCs w:val="28"/>
          <w:lang w:val="ru-RU"/>
        </w:rPr>
        <w:t>Кислинский</w:t>
      </w:r>
      <w:proofErr w:type="spellEnd"/>
      <w:r w:rsidR="006C68D6">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на очередной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IV</w:t>
      </w:r>
      <w:r w:rsidRPr="001E506C">
        <w:rPr>
          <w:rFonts w:ascii="Times New Roman" w:hAnsi="Times New Roman"/>
          <w:b/>
          <w:sz w:val="28"/>
          <w:szCs w:val="28"/>
          <w:lang w:val="ru-RU"/>
        </w:rPr>
        <w:t>. ВНЕСЕНИЕ ИЗМЕНЕНИЙ В РЕШЕНИЕ СОВЕТА ДЕПУТАТОВ О МЕСТНОМ БЮДЖЕТЕ НА ТЕКУЩИЙ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34. Рассмотрение проекта решения о внесении изменений в решение о местном бюджете</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Администрация муниципального образования разрабатывает и представляет в Совет депутатов проект решений о внесении изменений в местный бюджет на текущий финансовый год и на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Проект решения о внесении изменений в решение о местном бюджете на текущий финансовый год и плановый период рассматривается Советом депутатов в очередном и внеочередном порядке.</w:t>
      </w:r>
    </w:p>
    <w:p w:rsidR="00AE6DB7" w:rsidRPr="001E506C" w:rsidRDefault="00AE6DB7" w:rsidP="00684A51">
      <w:pPr>
        <w:widowControl w:val="0"/>
        <w:numPr>
          <w:ilvl w:val="0"/>
          <w:numId w:val="21"/>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Ведение бюджетных ассигнований на принятие новых расходных обязательств или увеличение бюджетных ассигнований на осуществление </w:t>
      </w:r>
      <w:r w:rsidRPr="001E506C">
        <w:rPr>
          <w:rFonts w:ascii="Times New Roman" w:hAnsi="Times New Roman"/>
          <w:sz w:val="28"/>
          <w:szCs w:val="28"/>
          <w:lang w:val="ru-RU"/>
        </w:rPr>
        <w:lastRenderedPageBreak/>
        <w:t>существующих видов расходных обязательств может осуществляться в начале финансового года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Pr="001E506C">
        <w:rPr>
          <w:rFonts w:ascii="Times New Roman" w:hAnsi="Times New Roman"/>
          <w:sz w:val="28"/>
          <w:szCs w:val="28"/>
          <w:lang w:val="ru-RU"/>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E6DB7" w:rsidRPr="001E506C" w:rsidRDefault="00AE6DB7" w:rsidP="00684A51">
      <w:pPr>
        <w:widowControl w:val="0"/>
        <w:numPr>
          <w:ilvl w:val="0"/>
          <w:numId w:val="2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случае увеличения общего объема доходов местного бюджета в плановом периоде указанное увеличение относится: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соответствующее увеличение условно утверждаемых (утвержденных) расходов;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V</w:t>
      </w:r>
      <w:r w:rsidRPr="001E506C">
        <w:rPr>
          <w:rFonts w:ascii="Times New Roman" w:hAnsi="Times New Roman"/>
          <w:b/>
          <w:sz w:val="28"/>
          <w:szCs w:val="28"/>
          <w:lang w:val="ru-RU"/>
        </w:rPr>
        <w:t>. ИСПОЛНЕНИЕ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35. Основы исполнения местного бюджета</w:t>
      </w:r>
    </w:p>
    <w:p w:rsidR="00AE6DB7" w:rsidRPr="001E506C" w:rsidRDefault="00AE6DB7" w:rsidP="00A57A76">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57A76">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Исполнение местного бюджета обеспечивается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57A76">
      <w:pPr>
        <w:pStyle w:val="aa"/>
        <w:jc w:val="both"/>
        <w:rPr>
          <w:sz w:val="28"/>
          <w:szCs w:val="28"/>
          <w:lang w:val="ru-RU"/>
        </w:rPr>
      </w:pPr>
      <w:r w:rsidRPr="001E506C">
        <w:rPr>
          <w:sz w:val="28"/>
          <w:szCs w:val="28"/>
          <w:lang w:val="ru-RU"/>
        </w:rPr>
        <w:t>Организация исполнения местного бюджета возлагается на бухгалтерию администрации муниципального образования</w:t>
      </w:r>
    </w:p>
    <w:p w:rsidR="00AE6DB7" w:rsidRPr="001E506C" w:rsidRDefault="00AE6DB7" w:rsidP="00A57A76">
      <w:pPr>
        <w:pStyle w:val="aa"/>
        <w:jc w:val="both"/>
        <w:rPr>
          <w:sz w:val="28"/>
          <w:szCs w:val="28"/>
          <w:lang w:val="ru-RU"/>
        </w:rPr>
      </w:pPr>
      <w:r w:rsidRPr="001E506C">
        <w:rPr>
          <w:sz w:val="28"/>
          <w:szCs w:val="28"/>
          <w:lang w:val="ru-RU"/>
        </w:rPr>
        <w:t>Исполнение бюджета организуется на основе сводной бюджетной росписи и кассового плана.</w:t>
      </w:r>
    </w:p>
    <w:p w:rsidR="00AE6DB7" w:rsidRPr="001E506C" w:rsidRDefault="00AE6DB7" w:rsidP="00A57A76">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 исполняется на основе принципа единства кассы и подведомственности расходов.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r w:rsidRPr="001E506C">
        <w:rPr>
          <w:rFonts w:ascii="Times New Roman" w:hAnsi="Times New Roman"/>
          <w:b/>
          <w:sz w:val="28"/>
          <w:szCs w:val="28"/>
          <w:lang w:val="ru-RU"/>
        </w:rPr>
        <w:t>Статья 36. Сводная бюджетная роспись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Порядок составления и ведения сводной бюджетной росписи местного бюджета устанавливается финансовым отделом.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Утверждение сводной бюджетной росписи местного бюджета и внесение изменений в неё осуществляется специалистом муниципального образования  </w:t>
      </w:r>
      <w:proofErr w:type="spellStart"/>
      <w:r w:rsidR="00D23305">
        <w:rPr>
          <w:rFonts w:ascii="Times New Roman" w:hAnsi="Times New Roman"/>
          <w:sz w:val="28"/>
          <w:szCs w:val="28"/>
          <w:lang w:val="ru-RU"/>
        </w:rPr>
        <w:t>Кислинский</w:t>
      </w:r>
      <w:proofErr w:type="spellEnd"/>
      <w:r w:rsidR="00BC6CC4">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Утвержденные показатели сводной бюджетной росписи должны соответствовать показателям, утвержденным решением о местном бюджете на текущий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В случае внесения изменений в решение о местном бюджете на </w:t>
      </w:r>
      <w:r w:rsidRPr="001E506C">
        <w:rPr>
          <w:rFonts w:ascii="Times New Roman" w:hAnsi="Times New Roman"/>
          <w:sz w:val="28"/>
          <w:szCs w:val="28"/>
          <w:lang w:val="ru-RU"/>
        </w:rPr>
        <w:lastRenderedPageBreak/>
        <w:t>текущий финансовый год и плановый период руководитель финансового отдела утверждает соответствующие изменения в сводную бюджетную роспись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ходе исполнения местного бюджета показатели сводной бюджетной росписи могут быть изменены без внесения изменений в решение о местном бюджете на текущий финансовый год и плановый период.</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году;</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и решений, предусматривающих осуществление полномочий органов муниципальной власти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резервного фонда, распределения бюджетных ассигнований между полномочиями бюджетных средств на</w:t>
      </w:r>
      <w:proofErr w:type="gramEnd"/>
      <w:r w:rsidRPr="001E506C">
        <w:rPr>
          <w:rFonts w:ascii="Times New Roman" w:hAnsi="Times New Roman"/>
          <w:sz w:val="28"/>
          <w:szCs w:val="28"/>
          <w:lang w:val="ru-RU"/>
        </w:rPr>
        <w:t xml:space="preserve"> конкурсной основе и по иным основаниям, связанным с особенностями исполнения бюджетов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перераспределения бюджетных ассигнований между главными распорядителями бюджетных средств, установленных решением о местном бюджете на текущий финансовый год и плановый период, – в пределах объема бюджетных ассигнований;</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перераспределения бюджетных ассигнований между текущим финансовым годом и плановом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(муниципальным программам и </w:t>
      </w:r>
      <w:proofErr w:type="spellStart"/>
      <w:r w:rsidRPr="001E506C">
        <w:rPr>
          <w:rFonts w:ascii="Times New Roman" w:hAnsi="Times New Roman"/>
          <w:sz w:val="28"/>
          <w:szCs w:val="28"/>
          <w:lang w:val="ru-RU"/>
        </w:rPr>
        <w:t>непрограммным</w:t>
      </w:r>
      <w:proofErr w:type="spellEnd"/>
      <w:r w:rsidRPr="001E506C">
        <w:rPr>
          <w:rFonts w:ascii="Times New Roman" w:hAnsi="Times New Roman"/>
          <w:sz w:val="28"/>
          <w:szCs w:val="28"/>
          <w:lang w:val="ru-RU"/>
        </w:rPr>
        <w:t xml:space="preserve"> направлениям деятельности), группам и подгруппам видов расходов классификации расходов бюджетов на текущий финансовый год</w:t>
      </w:r>
      <w:proofErr w:type="gramEnd"/>
      <w:r w:rsidRPr="001E506C">
        <w:rPr>
          <w:rFonts w:ascii="Times New Roman" w:hAnsi="Times New Roman"/>
          <w:sz w:val="28"/>
          <w:szCs w:val="28"/>
          <w:lang w:val="ru-RU"/>
        </w:rPr>
        <w:t xml:space="preserve"> и плановый период;</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w:t>
      </w:r>
      <w:proofErr w:type="spellStart"/>
      <w:r w:rsidRPr="001E506C">
        <w:rPr>
          <w:rFonts w:ascii="Times New Roman" w:hAnsi="Times New Roman"/>
          <w:sz w:val="28"/>
          <w:szCs w:val="28"/>
          <w:lang w:val="ru-RU"/>
        </w:rPr>
        <w:t>непрограммными</w:t>
      </w:r>
      <w:proofErr w:type="spellEnd"/>
      <w:r w:rsidRPr="001E506C">
        <w:rPr>
          <w:rFonts w:ascii="Times New Roman" w:hAnsi="Times New Roman"/>
          <w:sz w:val="28"/>
          <w:szCs w:val="28"/>
          <w:lang w:val="ru-RU"/>
        </w:rPr>
        <w:t xml:space="preserve"> расходами), группами и подгруппами видов расходов классификации расходов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xml:space="preserve">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w:t>
      </w:r>
      <w:r w:rsidRPr="001E506C">
        <w:rPr>
          <w:rFonts w:ascii="Times New Roman" w:hAnsi="Times New Roman"/>
          <w:sz w:val="28"/>
          <w:szCs w:val="28"/>
          <w:lang w:val="ru-RU"/>
        </w:rPr>
        <w:lastRenderedPageBreak/>
        <w:t>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превышают 10</w:t>
      </w:r>
      <w:proofErr w:type="gramEnd"/>
      <w:r w:rsidRPr="001E506C">
        <w:rPr>
          <w:rFonts w:ascii="Times New Roman" w:hAnsi="Times New Roman"/>
          <w:sz w:val="28"/>
          <w:szCs w:val="28"/>
          <w:lang w:val="ru-RU"/>
        </w:rPr>
        <w:t xml:space="preserve"> процентов;</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получения субсидий, субвенций и иных межбюджетных трансфертов и безвозмездных поступлений от физических лиц, имеющих целевое назначение, сверх объемов, утвержденных решением о местном бюджете на текущий финансовый год и плановый период, а также в случаях их сокращения (возврата при отсутствии потребности указанных средств);</w:t>
      </w:r>
    </w:p>
    <w:p w:rsidR="00AE6DB7" w:rsidRPr="00B41398"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rPr>
      </w:pPr>
      <w:proofErr w:type="spellStart"/>
      <w:r w:rsidRPr="00B41398">
        <w:rPr>
          <w:rFonts w:ascii="Times New Roman" w:hAnsi="Times New Roman"/>
          <w:sz w:val="28"/>
          <w:szCs w:val="28"/>
        </w:rPr>
        <w:t>проведении</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реструктуризации</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муниципального</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долга</w:t>
      </w:r>
      <w:proofErr w:type="spellEnd"/>
      <w:r w:rsidRPr="00B41398">
        <w:rPr>
          <w:rFonts w:ascii="Times New Roman" w:hAnsi="Times New Roman"/>
          <w:sz w:val="28"/>
          <w:szCs w:val="28"/>
        </w:rPr>
        <w:t>;</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перераспределения бюджетных ассигнований </w:t>
      </w:r>
      <w:proofErr w:type="gramStart"/>
      <w:r w:rsidRPr="001E506C">
        <w:rPr>
          <w:rFonts w:ascii="Times New Roman" w:hAnsi="Times New Roman"/>
          <w:sz w:val="28"/>
          <w:szCs w:val="28"/>
          <w:lang w:val="ru-RU"/>
        </w:rPr>
        <w:t>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w:t>
      </w:r>
      <w:proofErr w:type="gramEnd"/>
      <w:r w:rsidRPr="001E506C">
        <w:rPr>
          <w:rFonts w:ascii="Times New Roman" w:hAnsi="Times New Roman"/>
          <w:sz w:val="28"/>
          <w:szCs w:val="28"/>
          <w:lang w:val="ru-RU"/>
        </w:rPr>
        <w:t xml:space="preserve"> финансирования дефицита бюджета, предусмотренных на соответствующий финансовый год;</w:t>
      </w:r>
    </w:p>
    <w:p w:rsidR="00AE6DB7" w:rsidRPr="001E506C" w:rsidRDefault="00AE6DB7" w:rsidP="00684A51">
      <w:pPr>
        <w:widowControl w:val="0"/>
        <w:numPr>
          <w:ilvl w:val="0"/>
          <w:numId w:val="2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изменения типа муниципальных учреждений и организационно – правовой формы муниципальных унитарных предприятий.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При изменении показателей сводной бюджетной росписи местного бюджета по расходам, утвержденным в соответствии с ведомственной структурой расходов,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на текущий финансовый год и плановый период не допускается.</w:t>
      </w:r>
      <w:proofErr w:type="gramEnd"/>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При составлении и ведении сводной бюджетной росписи местного бюджета её показатели утверждаются по главным распорядителям средств местного бюджета, разделам, подразделам, целевым статьям (муниципальным программам и не включенным в них направлениям деятельности), группам и подгруппам </w:t>
      </w:r>
      <w:proofErr w:type="gramStart"/>
      <w:r w:rsidRPr="001E506C">
        <w:rPr>
          <w:rFonts w:ascii="Times New Roman" w:hAnsi="Times New Roman"/>
          <w:sz w:val="28"/>
          <w:szCs w:val="28"/>
          <w:lang w:val="ru-RU"/>
        </w:rPr>
        <w:t>видов расходов классификации расходов бюджетов</w:t>
      </w:r>
      <w:proofErr w:type="gramEnd"/>
      <w:r w:rsidRPr="001E506C">
        <w:rPr>
          <w:rFonts w:ascii="Times New Roman" w:hAnsi="Times New Roman"/>
          <w:sz w:val="28"/>
          <w:szCs w:val="28"/>
          <w:lang w:val="ru-RU"/>
        </w:rPr>
        <w:t>.</w:t>
      </w: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Утвержденные показатели сводной бюджетной росписи местного бюджета по расходам доводятся до главных распорядителей бюджетных средств до начала очередного финансового года.</w:t>
      </w:r>
    </w:p>
    <w:p w:rsidR="00AE6DB7" w:rsidRPr="001E506C" w:rsidRDefault="00AE6DB7" w:rsidP="00684A51">
      <w:pPr>
        <w:widowControl w:val="0"/>
        <w:numPr>
          <w:ilvl w:val="0"/>
          <w:numId w:val="2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37.</w:t>
      </w:r>
      <w:proofErr w:type="gramEnd"/>
      <w:r w:rsidRPr="00B41398">
        <w:rPr>
          <w:rFonts w:ascii="Times New Roman" w:hAnsi="Times New Roman"/>
          <w:b/>
          <w:sz w:val="28"/>
          <w:szCs w:val="28"/>
        </w:rPr>
        <w:t xml:space="preserve"> «Кассовый план»</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2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E6DB7" w:rsidRPr="001E506C" w:rsidRDefault="00AE6DB7" w:rsidP="00684A51">
      <w:pPr>
        <w:widowControl w:val="0"/>
        <w:numPr>
          <w:ilvl w:val="0"/>
          <w:numId w:val="2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Бухгалтерия администрации муниципального образования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Составление и ведение кассового плана осуществляется специалистом администрации.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38. Исполнение бюджета по доходам</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Исполнение местного бюджета по доходам предусматривает: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и законами Оренбургской области,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зачет излишне уплаченных или излишне взысканных сумм в соответствии с законодательством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 перечисление территориальным органам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w:t>
      </w:r>
      <w:proofErr w:type="gramEnd"/>
      <w:r w:rsidRPr="001E506C">
        <w:rPr>
          <w:rFonts w:ascii="Times New Roman" w:hAnsi="Times New Roman"/>
          <w:sz w:val="28"/>
          <w:szCs w:val="28"/>
          <w:lang w:val="ru-RU"/>
        </w:rPr>
        <w:t xml:space="preserve"> бюджетами бюджетной системы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39. Исполнение местного бюджета по расходам</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Исполнение местного бюджета по расходам осуществляется в </w:t>
      </w:r>
      <w:r w:rsidRPr="001E506C">
        <w:rPr>
          <w:rFonts w:ascii="Times New Roman" w:hAnsi="Times New Roman"/>
          <w:sz w:val="28"/>
          <w:szCs w:val="28"/>
          <w:lang w:val="ru-RU"/>
        </w:rPr>
        <w:lastRenderedPageBreak/>
        <w:t>порядке, установленным финансовым отделом администрации, с соблюдением требований бюджетного законодательства.</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Исполнение местного бюджета по расходам предусматривает:</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принятие бюджетных обязательств;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подтверждение денежных обязательств;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санкционирование оплаты денежных обязательств;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r w:rsidRPr="001E506C">
        <w:rPr>
          <w:rFonts w:ascii="Times New Roman" w:hAnsi="Times New Roman"/>
          <w:sz w:val="28"/>
          <w:szCs w:val="28"/>
          <w:lang w:val="ru-RU"/>
        </w:rPr>
        <w:t>- подтверждение исполнения денежных обязательств.</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Получатель средств местного бюджета принимает бюджетные обязательства в </w:t>
      </w:r>
      <w:proofErr w:type="gramStart"/>
      <w:r w:rsidRPr="001E506C">
        <w:rPr>
          <w:rFonts w:ascii="Times New Roman" w:hAnsi="Times New Roman"/>
          <w:sz w:val="28"/>
          <w:szCs w:val="28"/>
          <w:lang w:val="ru-RU"/>
        </w:rPr>
        <w:t>пределах</w:t>
      </w:r>
      <w:proofErr w:type="gramEnd"/>
      <w:r w:rsidRPr="001E506C">
        <w:rPr>
          <w:rFonts w:ascii="Times New Roman" w:hAnsi="Times New Roman"/>
          <w:sz w:val="28"/>
          <w:szCs w:val="28"/>
          <w:lang w:val="ru-RU"/>
        </w:rPr>
        <w:t xml:space="preserve"> доведенных до него лимитов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Получатель бюджетных сре</w:t>
      </w:r>
      <w:proofErr w:type="gramStart"/>
      <w:r w:rsidRPr="001E506C">
        <w:rPr>
          <w:rFonts w:ascii="Times New Roman" w:hAnsi="Times New Roman"/>
          <w:sz w:val="28"/>
          <w:szCs w:val="28"/>
          <w:lang w:val="ru-RU"/>
        </w:rPr>
        <w:t>дств пр</w:t>
      </w:r>
      <w:proofErr w:type="gramEnd"/>
      <w:r w:rsidRPr="001E506C">
        <w:rPr>
          <w:rFonts w:ascii="Times New Roman" w:hAnsi="Times New Roman"/>
          <w:sz w:val="28"/>
          <w:szCs w:val="28"/>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Получатель бюджетных средств подтверждает обязанность отложить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 розыскных мероприятий и осуществления мер безопасности в отношении потерпевших, свидетелей и иных участников уголовного судопроизводства, – в соответствии с платежными документами.</w:t>
      </w:r>
      <w:proofErr w:type="gramEnd"/>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Санкционирование оплаты денежных обязательств осуществляется в форме разрешительной подписи (акцента)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E506C">
        <w:rPr>
          <w:rFonts w:ascii="Times New Roman" w:hAnsi="Times New Roman"/>
          <w:sz w:val="28"/>
          <w:szCs w:val="28"/>
          <w:lang w:val="ru-RU"/>
        </w:rPr>
        <w:t>пределах</w:t>
      </w:r>
      <w:proofErr w:type="gramEnd"/>
      <w:r w:rsidRPr="001E506C">
        <w:rPr>
          <w:rFonts w:ascii="Times New Roman" w:hAnsi="Times New Roman"/>
          <w:sz w:val="28"/>
          <w:szCs w:val="28"/>
          <w:lang w:val="ru-RU"/>
        </w:rPr>
        <w:t xml:space="preserve"> доведенных до получателя бюджетных средств лимитов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Оплата денежных обязательств по публичным нормативным обязательствам может осуществляться в </w:t>
      </w:r>
      <w:proofErr w:type="gramStart"/>
      <w:r w:rsidRPr="001E506C">
        <w:rPr>
          <w:rFonts w:ascii="Times New Roman" w:hAnsi="Times New Roman"/>
          <w:sz w:val="28"/>
          <w:szCs w:val="28"/>
          <w:lang w:val="ru-RU"/>
        </w:rPr>
        <w:t>пределах</w:t>
      </w:r>
      <w:proofErr w:type="gramEnd"/>
      <w:r w:rsidRPr="001E506C">
        <w:rPr>
          <w:rFonts w:ascii="Times New Roman" w:hAnsi="Times New Roman"/>
          <w:sz w:val="28"/>
          <w:szCs w:val="28"/>
          <w:lang w:val="ru-RU"/>
        </w:rPr>
        <w:t xml:space="preserve"> доведенных до получателя бюджетных средств бюджетных ассигнований.</w:t>
      </w:r>
    </w:p>
    <w:p w:rsidR="00AE6DB7" w:rsidRPr="001E506C" w:rsidRDefault="00AE6DB7" w:rsidP="00684A51">
      <w:pPr>
        <w:widowControl w:val="0"/>
        <w:numPr>
          <w:ilvl w:val="0"/>
          <w:numId w:val="25"/>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Подтверждения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 юридических лиц, бюджетов бюджетной системы Российской Федерации, а также проверки иных документов, подтверждающих проведение не</w:t>
      </w:r>
      <w:r w:rsidR="00B1273C">
        <w:rPr>
          <w:rFonts w:ascii="Times New Roman" w:hAnsi="Times New Roman"/>
          <w:sz w:val="28"/>
          <w:szCs w:val="28"/>
          <w:lang w:val="ru-RU"/>
        </w:rPr>
        <w:t xml:space="preserve"> </w:t>
      </w:r>
      <w:r w:rsidRPr="001E506C">
        <w:rPr>
          <w:rFonts w:ascii="Times New Roman" w:hAnsi="Times New Roman"/>
          <w:sz w:val="28"/>
          <w:szCs w:val="28"/>
          <w:lang w:val="ru-RU"/>
        </w:rPr>
        <w:t>денежных операций по исполнению денежных обязательств получателей бюджетных средств.</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40.</w:t>
      </w:r>
      <w:proofErr w:type="gramEnd"/>
      <w:r w:rsidRPr="00B41398">
        <w:rPr>
          <w:rFonts w:ascii="Times New Roman" w:hAnsi="Times New Roman"/>
          <w:b/>
          <w:sz w:val="28"/>
          <w:szCs w:val="28"/>
        </w:rPr>
        <w:t xml:space="preserve"> Бюджетная роспись</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2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Порядок составления и ведения бюджетных росписей главных </w:t>
      </w:r>
      <w:r w:rsidRPr="001E506C">
        <w:rPr>
          <w:rFonts w:ascii="Times New Roman" w:hAnsi="Times New Roman"/>
          <w:sz w:val="28"/>
          <w:szCs w:val="28"/>
          <w:lang w:val="ru-RU"/>
        </w:rPr>
        <w:lastRenderedPageBreak/>
        <w:t xml:space="preserve">распорядителей бюджетных средств местного бюджета, включая внесение изменений в них, устанавливается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roofErr w:type="gramStart"/>
      <w:r w:rsidRPr="001E506C">
        <w:rPr>
          <w:rFonts w:ascii="Times New Roman" w:hAnsi="Times New Roman"/>
          <w:sz w:val="28"/>
          <w:szCs w:val="28"/>
          <w:lang w:val="ru-RU"/>
        </w:rPr>
        <w:t xml:space="preserve"> .</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Бюджетные росписи главных распорядителей бюджетных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отделом администрации лимитами бюджетных обязательств.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Бюджетные росписи распорядителей бюджетных средств местного бюджета составляются с бюджетными ассигнованиями и доведенными им лимитами бюджетных обязательств.</w:t>
      </w:r>
    </w:p>
    <w:p w:rsidR="00AE6DB7" w:rsidRPr="001E506C" w:rsidRDefault="00AE6DB7" w:rsidP="00684A51">
      <w:pPr>
        <w:widowControl w:val="0"/>
        <w:numPr>
          <w:ilvl w:val="0"/>
          <w:numId w:val="2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Утверждение бюджетной росписи и внесение изменений в неё осуществляются главными распорядителями бюджетных средств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AE6DB7" w:rsidRPr="001E506C" w:rsidRDefault="00AE6DB7" w:rsidP="00684A51">
      <w:pPr>
        <w:widowControl w:val="0"/>
        <w:numPr>
          <w:ilvl w:val="0"/>
          <w:numId w:val="26"/>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Изменение показателей, утвержденных бюджетной росписью по расходам главного распорядителя бюджетных сре</w:t>
      </w:r>
      <w:proofErr w:type="gramStart"/>
      <w:r w:rsidRPr="001E506C">
        <w:rPr>
          <w:rFonts w:ascii="Times New Roman" w:hAnsi="Times New Roman"/>
          <w:sz w:val="28"/>
          <w:szCs w:val="28"/>
          <w:lang w:val="ru-RU"/>
        </w:rPr>
        <w:t>дств в с</w:t>
      </w:r>
      <w:proofErr w:type="gramEnd"/>
      <w:r w:rsidRPr="001E506C">
        <w:rPr>
          <w:rFonts w:ascii="Times New Roman" w:hAnsi="Times New Roman"/>
          <w:sz w:val="28"/>
          <w:szCs w:val="28"/>
          <w:lang w:val="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41. Исполнение местного бюджета по источникам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proofErr w:type="gramStart"/>
      <w:r w:rsidRPr="001E506C">
        <w:rPr>
          <w:rFonts w:ascii="Times New Roman" w:hAnsi="Times New Roman"/>
          <w:sz w:val="28"/>
          <w:szCs w:val="28"/>
          <w:lang w:val="ru-RU"/>
        </w:rPr>
        <w:t>порядке</w:t>
      </w:r>
      <w:proofErr w:type="gramEnd"/>
      <w:r w:rsidRPr="001E506C">
        <w:rPr>
          <w:rFonts w:ascii="Times New Roman" w:hAnsi="Times New Roman"/>
          <w:sz w:val="28"/>
          <w:szCs w:val="28"/>
          <w:lang w:val="ru-RU"/>
        </w:rPr>
        <w:t xml:space="preserve"> установленном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в соответствии с положениями Бюджетного кодекса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42. Лицевые счета для учета операций по исполнению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 xml:space="preserve">Учет операций по исполнению местного бюджета, осуществляемых участниками бюджетного процесса в рамках их бюджетных полномочий, </w:t>
      </w:r>
      <w:r w:rsidRPr="001E506C">
        <w:rPr>
          <w:rFonts w:ascii="Times New Roman" w:hAnsi="Times New Roman"/>
          <w:sz w:val="28"/>
          <w:szCs w:val="28"/>
          <w:lang w:val="ru-RU"/>
        </w:rPr>
        <w:lastRenderedPageBreak/>
        <w:t xml:space="preserve">производится на лицевых счетах в финансовом отделе администрации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сельсовет открываемых в соответствии с положениями бюджетного законодательства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43. Предельные объемы финансирования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В случае и порядке, установленных финансовым отделом,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1E506C">
        <w:rPr>
          <w:rFonts w:ascii="Times New Roman" w:hAnsi="Times New Roman"/>
          <w:sz w:val="28"/>
          <w:szCs w:val="28"/>
          <w:lang w:val="ru-RU"/>
        </w:rPr>
        <w:t>дств пр</w:t>
      </w:r>
      <w:proofErr w:type="gramEnd"/>
      <w:r w:rsidRPr="001E506C">
        <w:rPr>
          <w:rFonts w:ascii="Times New Roman" w:hAnsi="Times New Roman"/>
          <w:sz w:val="28"/>
          <w:szCs w:val="28"/>
          <w:lang w:val="ru-RU"/>
        </w:rPr>
        <w:t>едельного объема оплаты денежных обязательств в соответствующем периоде текущего финансового года (предельные объемы финансирования).</w:t>
      </w:r>
    </w:p>
    <w:p w:rsidR="00AE6DB7" w:rsidRPr="001E506C" w:rsidRDefault="00AE6DB7" w:rsidP="00684A51">
      <w:pPr>
        <w:widowControl w:val="0"/>
        <w:numPr>
          <w:ilvl w:val="0"/>
          <w:numId w:val="27"/>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соответствующий квартал на основе заявок на финансирование главных распорядителей, распорядителей и получателей бюджетных средств.</w:t>
      </w:r>
    </w:p>
    <w:p w:rsidR="00AE6DB7" w:rsidRPr="001E506C" w:rsidRDefault="00AE6DB7" w:rsidP="00AE6DB7">
      <w:pPr>
        <w:widowControl w:val="0"/>
        <w:autoSpaceDE w:val="0"/>
        <w:autoSpaceDN w:val="0"/>
        <w:adjustRightInd w:val="0"/>
        <w:ind w:left="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Статья 44. Использование доходов, фактически полученных при исполнении местного бюджета </w:t>
      </w:r>
      <w:proofErr w:type="gramStart"/>
      <w:r w:rsidRPr="001E506C">
        <w:rPr>
          <w:rFonts w:ascii="Times New Roman" w:hAnsi="Times New Roman"/>
          <w:b/>
          <w:sz w:val="28"/>
          <w:szCs w:val="28"/>
          <w:lang w:val="ru-RU"/>
        </w:rPr>
        <w:t>сверх</w:t>
      </w:r>
      <w:proofErr w:type="gramEnd"/>
      <w:r w:rsidRPr="001E506C">
        <w:rPr>
          <w:rFonts w:ascii="Times New Roman" w:hAnsi="Times New Roman"/>
          <w:b/>
          <w:sz w:val="28"/>
          <w:szCs w:val="28"/>
          <w:lang w:val="ru-RU"/>
        </w:rPr>
        <w:t xml:space="preserve"> утвержденных решением о местном бюджете на текущий финансовый год и плановый период</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28"/>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Доходы</w:t>
      </w:r>
      <w:proofErr w:type="gramEnd"/>
      <w:r w:rsidRPr="001E506C">
        <w:rPr>
          <w:rFonts w:ascii="Times New Roman" w:hAnsi="Times New Roman"/>
          <w:sz w:val="28"/>
          <w:szCs w:val="28"/>
          <w:lang w:val="ru-RU"/>
        </w:rPr>
        <w:t xml:space="preserve"> фактически полученные при исполнении местного бюджета сверх утвержденных решением о местном бюджете на текущий финансовый год и плановый период общего объема доходов (без учета безвозмездных поступлений), могут направляться муниципальным образованием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 xml:space="preserve"> сельсовет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исполнение публичных нормативных обязатель</w:t>
      </w:r>
      <w:proofErr w:type="gramStart"/>
      <w:r w:rsidRPr="001E506C">
        <w:rPr>
          <w:rFonts w:ascii="Times New Roman" w:hAnsi="Times New Roman"/>
          <w:sz w:val="28"/>
          <w:szCs w:val="28"/>
          <w:lang w:val="ru-RU"/>
        </w:rPr>
        <w:t>ств в сл</w:t>
      </w:r>
      <w:proofErr w:type="gramEnd"/>
      <w:r w:rsidRPr="001E506C">
        <w:rPr>
          <w:rFonts w:ascii="Times New Roman" w:hAnsi="Times New Roman"/>
          <w:sz w:val="28"/>
          <w:szCs w:val="28"/>
          <w:lang w:val="ru-RU"/>
        </w:rPr>
        <w:t>учае недостаточности предусмотренных на их исполнение бюджетных ассигнований в разделе, предусмотренном пункт 2 статьи 36 настоящего Положения.</w:t>
      </w:r>
    </w:p>
    <w:p w:rsidR="00AE6DB7" w:rsidRPr="001E506C" w:rsidRDefault="00AE6DB7" w:rsidP="00684A51">
      <w:pPr>
        <w:widowControl w:val="0"/>
        <w:numPr>
          <w:ilvl w:val="0"/>
          <w:numId w:val="28"/>
        </w:numPr>
        <w:autoSpaceDE w:val="0"/>
        <w:autoSpaceDN w:val="0"/>
        <w:adjustRightInd w:val="0"/>
        <w:ind w:left="0"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Субсидии, субвенции, иные межбюджетные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 иных межбюджетных трансфертов и безвозмездных</w:t>
      </w:r>
      <w:proofErr w:type="gramEnd"/>
      <w:r w:rsidRPr="001E506C">
        <w:rPr>
          <w:rFonts w:ascii="Times New Roman" w:hAnsi="Times New Roman"/>
          <w:sz w:val="28"/>
          <w:szCs w:val="28"/>
          <w:lang w:val="ru-RU"/>
        </w:rPr>
        <w:t xml:space="preserve"> поступлений от физических и юридических лиц, имеющих целевое </w:t>
      </w:r>
      <w:r w:rsidRPr="001E506C">
        <w:rPr>
          <w:rFonts w:ascii="Times New Roman" w:hAnsi="Times New Roman"/>
          <w:sz w:val="28"/>
          <w:szCs w:val="28"/>
          <w:lang w:val="ru-RU"/>
        </w:rPr>
        <w:lastRenderedPageBreak/>
        <w:t>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AE6DB7" w:rsidRPr="001E506C" w:rsidRDefault="00AE6DB7" w:rsidP="00684A51">
      <w:pPr>
        <w:widowControl w:val="0"/>
        <w:numPr>
          <w:ilvl w:val="0"/>
          <w:numId w:val="28"/>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остатки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1E506C">
        <w:rPr>
          <w:rFonts w:ascii="Times New Roman" w:hAnsi="Times New Roman"/>
          <w:sz w:val="28"/>
          <w:szCs w:val="28"/>
          <w:lang w:val="ru-RU"/>
        </w:rPr>
        <w:t>, соответствующих целям предоставления указанных межбюджетных трансфертов.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В случае</w:t>
      </w:r>
      <w:proofErr w:type="gramStart"/>
      <w:r w:rsidRPr="001E506C">
        <w:rPr>
          <w:rFonts w:ascii="Times New Roman" w:hAnsi="Times New Roman"/>
          <w:sz w:val="28"/>
          <w:szCs w:val="28"/>
          <w:lang w:val="ru-RU"/>
        </w:rPr>
        <w:t>,</w:t>
      </w:r>
      <w:proofErr w:type="gramEnd"/>
      <w:r w:rsidRPr="001E506C">
        <w:rPr>
          <w:rFonts w:ascii="Times New Roman" w:hAnsi="Times New Roman"/>
          <w:sz w:val="28"/>
          <w:szCs w:val="28"/>
          <w:lang w:val="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финансовым отделом с соблюдением общих требований, установленных Министерством финансов Российской Федерации.</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45. Основы кассового обслуживания исполнения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При кассовом обслуживании местного бюджета:</w:t>
      </w:r>
    </w:p>
    <w:p w:rsidR="00AE6DB7" w:rsidRPr="001E506C" w:rsidRDefault="00AE6DB7" w:rsidP="00684A51">
      <w:pPr>
        <w:widowControl w:val="0"/>
        <w:numPr>
          <w:ilvl w:val="0"/>
          <w:numId w:val="29"/>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учет операций со средствами местного бюджета осуществляется на едином счете местного бюджета, открытом в соответствии с Бюджетным кодексом Российской Федерации территориальному органу Федерального казначейства в учреждении Центрального банка Российской Федерации;</w:t>
      </w:r>
    </w:p>
    <w:p w:rsidR="00AE6DB7" w:rsidRPr="001E506C" w:rsidRDefault="00AE6DB7" w:rsidP="00684A51">
      <w:pPr>
        <w:widowControl w:val="0"/>
        <w:numPr>
          <w:ilvl w:val="0"/>
          <w:numId w:val="29"/>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управление средствами на едином счете местного бюджета осуществляет администрация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сельсовет</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46. Исполнение судебных актов по обращению взыскания на средства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roofErr w:type="gramStart"/>
      <w:r w:rsidRPr="001E506C">
        <w:rPr>
          <w:rFonts w:ascii="Times New Roman" w:hAnsi="Times New Roman"/>
          <w:sz w:val="28"/>
          <w:szCs w:val="28"/>
          <w:lang w:val="ru-RU"/>
        </w:rPr>
        <w:t>Исполнение судебных актов по обращению взыскания на средства местного бюджета осуществляется в соответствии с требованиями и порядком, установленным Бюджетным кодексом Российской Федерации и административным регламентом исполнения финансовым отделом муниципальной функции организации исполнения судебных актов, предусматривающих обращение взыскания на средства местного бюджета.</w:t>
      </w:r>
      <w:proofErr w:type="gramEnd"/>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 xml:space="preserve">ГЛАВА </w:t>
      </w:r>
      <w:r w:rsidRPr="00B41398">
        <w:rPr>
          <w:rFonts w:ascii="Times New Roman" w:hAnsi="Times New Roman"/>
          <w:b/>
          <w:sz w:val="28"/>
          <w:szCs w:val="28"/>
        </w:rPr>
        <w:t>VI</w:t>
      </w:r>
      <w:r w:rsidRPr="001E506C">
        <w:rPr>
          <w:rFonts w:ascii="Times New Roman" w:hAnsi="Times New Roman"/>
          <w:b/>
          <w:sz w:val="28"/>
          <w:szCs w:val="28"/>
          <w:lang w:val="ru-RU"/>
        </w:rPr>
        <w:t>. ОСНОВЫ СОСТАВЛЕНИЯ, ВНЕШНЕЙ ПРОВЕРКИ, РАССМОТРЕНИЯ И УТВЕРЖДЕНИЯ БЮДЖЕТНОЙ ОТЧЕТНОТИ</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47. Бюджетная отчетность об исполнении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3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Бюджетная отчетность об исполнении местного бюджета включает в себя:</w:t>
      </w:r>
    </w:p>
    <w:p w:rsidR="00AE6DB7" w:rsidRPr="00B41398"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rPr>
      </w:pPr>
      <w:proofErr w:type="spellStart"/>
      <w:r w:rsidRPr="00B41398">
        <w:rPr>
          <w:rFonts w:ascii="Times New Roman" w:hAnsi="Times New Roman"/>
          <w:sz w:val="28"/>
          <w:szCs w:val="28"/>
        </w:rPr>
        <w:t>отчет</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об</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исполнении</w:t>
      </w:r>
      <w:proofErr w:type="spellEnd"/>
      <w:r w:rsidRPr="00B41398">
        <w:rPr>
          <w:rFonts w:ascii="Times New Roman" w:hAnsi="Times New Roman"/>
          <w:sz w:val="28"/>
          <w:szCs w:val="28"/>
        </w:rPr>
        <w:t xml:space="preserve"> </w:t>
      </w:r>
      <w:proofErr w:type="spellStart"/>
      <w:r w:rsidRPr="00B41398">
        <w:rPr>
          <w:rFonts w:ascii="Times New Roman" w:hAnsi="Times New Roman"/>
          <w:sz w:val="28"/>
          <w:szCs w:val="28"/>
        </w:rPr>
        <w:t>бюджета</w:t>
      </w:r>
      <w:proofErr w:type="spellEnd"/>
      <w:r w:rsidRPr="00B41398">
        <w:rPr>
          <w:rFonts w:ascii="Times New Roman" w:hAnsi="Times New Roman"/>
          <w:sz w:val="28"/>
          <w:szCs w:val="28"/>
        </w:rPr>
        <w:t>;</w:t>
      </w:r>
    </w:p>
    <w:p w:rsidR="00AE6DB7" w:rsidRPr="00B41398"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rPr>
      </w:pPr>
      <w:r w:rsidRPr="00B41398">
        <w:rPr>
          <w:rFonts w:ascii="Times New Roman" w:hAnsi="Times New Roman"/>
          <w:sz w:val="28"/>
          <w:szCs w:val="28"/>
        </w:rPr>
        <w:t>баланс исполнения бюджета;</w:t>
      </w:r>
    </w:p>
    <w:p w:rsidR="00AE6DB7" w:rsidRPr="001E506C"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 о финансовых результатах деятельности;</w:t>
      </w:r>
    </w:p>
    <w:p w:rsidR="00AE6DB7" w:rsidRPr="001E506C"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 о движении денежных средств;</w:t>
      </w:r>
    </w:p>
    <w:p w:rsidR="00AE6DB7" w:rsidRPr="00B41398" w:rsidRDefault="00AE6DB7" w:rsidP="00684A51">
      <w:pPr>
        <w:widowControl w:val="0"/>
        <w:numPr>
          <w:ilvl w:val="0"/>
          <w:numId w:val="31"/>
        </w:numPr>
        <w:autoSpaceDE w:val="0"/>
        <w:autoSpaceDN w:val="0"/>
        <w:adjustRightInd w:val="0"/>
        <w:ind w:left="0" w:firstLine="851"/>
        <w:jc w:val="both"/>
        <w:rPr>
          <w:rFonts w:ascii="Times New Roman" w:hAnsi="Times New Roman"/>
          <w:sz w:val="28"/>
          <w:szCs w:val="28"/>
        </w:rPr>
      </w:pPr>
      <w:proofErr w:type="spellStart"/>
      <w:proofErr w:type="gramStart"/>
      <w:r w:rsidRPr="00B41398">
        <w:rPr>
          <w:rFonts w:ascii="Times New Roman" w:hAnsi="Times New Roman"/>
          <w:sz w:val="28"/>
          <w:szCs w:val="28"/>
        </w:rPr>
        <w:t>пояснительную</w:t>
      </w:r>
      <w:proofErr w:type="spellEnd"/>
      <w:proofErr w:type="gramEnd"/>
      <w:r w:rsidRPr="00B41398">
        <w:rPr>
          <w:rFonts w:ascii="Times New Roman" w:hAnsi="Times New Roman"/>
          <w:sz w:val="28"/>
          <w:szCs w:val="28"/>
        </w:rPr>
        <w:t xml:space="preserve"> </w:t>
      </w:r>
      <w:proofErr w:type="spellStart"/>
      <w:r w:rsidRPr="00B41398">
        <w:rPr>
          <w:rFonts w:ascii="Times New Roman" w:hAnsi="Times New Roman"/>
          <w:sz w:val="28"/>
          <w:szCs w:val="28"/>
        </w:rPr>
        <w:t>записку</w:t>
      </w:r>
      <w:proofErr w:type="spellEnd"/>
      <w:r w:rsidRPr="00B41398">
        <w:rPr>
          <w:rFonts w:ascii="Times New Roman" w:hAnsi="Times New Roman"/>
          <w:sz w:val="28"/>
          <w:szCs w:val="28"/>
        </w:rPr>
        <w:t>.</w:t>
      </w:r>
    </w:p>
    <w:p w:rsidR="00AE6DB7" w:rsidRPr="001E506C" w:rsidRDefault="00AE6DB7" w:rsidP="00684A51">
      <w:pPr>
        <w:widowControl w:val="0"/>
        <w:numPr>
          <w:ilvl w:val="0"/>
          <w:numId w:val="30"/>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Баланс исполнения местного бюджета содержит данные о нефинансовых и финансовых активах, обязательствах района на первый и последующий день отчетного периода по счетам плана счетов бюджетного учета.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операции сектора муниципального управления.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Отчет о движении денежных средств отражает операции по счетам бюджетов по кодам классификации операций сектора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B41398" w:rsidRDefault="00AE6DB7" w:rsidP="00AE6DB7">
      <w:pPr>
        <w:widowControl w:val="0"/>
        <w:autoSpaceDE w:val="0"/>
        <w:autoSpaceDN w:val="0"/>
        <w:adjustRightInd w:val="0"/>
        <w:ind w:firstLine="851"/>
        <w:jc w:val="center"/>
        <w:rPr>
          <w:rFonts w:ascii="Times New Roman" w:hAnsi="Times New Roman"/>
          <w:b/>
          <w:sz w:val="28"/>
          <w:szCs w:val="28"/>
        </w:rPr>
      </w:pPr>
      <w:proofErr w:type="spellStart"/>
      <w:proofErr w:type="gramStart"/>
      <w:r w:rsidRPr="00B41398">
        <w:rPr>
          <w:rFonts w:ascii="Times New Roman" w:hAnsi="Times New Roman"/>
          <w:b/>
          <w:sz w:val="28"/>
          <w:szCs w:val="28"/>
        </w:rPr>
        <w:t>Статья</w:t>
      </w:r>
      <w:proofErr w:type="spellEnd"/>
      <w:r w:rsidRPr="00B41398">
        <w:rPr>
          <w:rFonts w:ascii="Times New Roman" w:hAnsi="Times New Roman"/>
          <w:b/>
          <w:sz w:val="28"/>
          <w:szCs w:val="28"/>
        </w:rPr>
        <w:t xml:space="preserve"> 48.</w:t>
      </w:r>
      <w:proofErr w:type="gramEnd"/>
      <w:r w:rsidRPr="00B41398">
        <w:rPr>
          <w:rFonts w:ascii="Times New Roman" w:hAnsi="Times New Roman"/>
          <w:b/>
          <w:sz w:val="28"/>
          <w:szCs w:val="28"/>
        </w:rPr>
        <w:t xml:space="preserve"> Составление бюджетной отчетности</w:t>
      </w:r>
    </w:p>
    <w:p w:rsidR="00AE6DB7" w:rsidRPr="00B41398" w:rsidRDefault="00AE6DB7" w:rsidP="00AE6DB7">
      <w:pPr>
        <w:widowControl w:val="0"/>
        <w:autoSpaceDE w:val="0"/>
        <w:autoSpaceDN w:val="0"/>
        <w:adjustRightInd w:val="0"/>
        <w:ind w:firstLine="851"/>
        <w:jc w:val="both"/>
        <w:rPr>
          <w:rFonts w:ascii="Times New Roman" w:hAnsi="Times New Roman"/>
          <w:b/>
          <w:sz w:val="28"/>
          <w:szCs w:val="28"/>
        </w:rPr>
      </w:pP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Главные распорядители бюджетных средств местного бюджета, главные администраторы доходов консолидированного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консолидированного бюджета</w:t>
      </w:r>
      <w:proofErr w:type="gramStart"/>
      <w:r w:rsidRPr="001E506C">
        <w:rPr>
          <w:rFonts w:ascii="Times New Roman" w:hAnsi="Times New Roman"/>
          <w:sz w:val="28"/>
          <w:szCs w:val="28"/>
          <w:lang w:val="ru-RU"/>
        </w:rPr>
        <w:t xml:space="preserve"> ,</w:t>
      </w:r>
      <w:proofErr w:type="gramEnd"/>
      <w:r w:rsidRPr="001E506C">
        <w:rPr>
          <w:rFonts w:ascii="Times New Roman" w:hAnsi="Times New Roman"/>
          <w:sz w:val="28"/>
          <w:szCs w:val="28"/>
          <w:lang w:val="ru-RU"/>
        </w:rPr>
        <w:t xml:space="preserve"> администраторами источников финансирования дефицита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lastRenderedPageBreak/>
        <w:t xml:space="preserve">Главные администраторы местного бюджета представляют сводную бюджетную отчетность в финансовый отдел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 в установленные им сроки.</w:t>
      </w: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Бюджетная отчетность составляется специалистом на основании сводной бюджетной отчетности главных администраторов бюджетных средств. Бюджетная отчетность является годовой. Отчет об исполнении бюджета является ежеквартальным.</w:t>
      </w: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Бюджетная отчетность представляется специалистом муниципального образования </w:t>
      </w:r>
      <w:proofErr w:type="spellStart"/>
      <w:r w:rsidR="00D23305">
        <w:rPr>
          <w:rFonts w:ascii="Times New Roman" w:hAnsi="Times New Roman"/>
          <w:sz w:val="28"/>
          <w:szCs w:val="28"/>
          <w:lang w:val="ru-RU"/>
        </w:rPr>
        <w:t>Кислинский</w:t>
      </w:r>
      <w:proofErr w:type="spellEnd"/>
      <w:r w:rsidR="00F557C2">
        <w:rPr>
          <w:rFonts w:ascii="Times New Roman" w:hAnsi="Times New Roman"/>
          <w:sz w:val="28"/>
          <w:szCs w:val="28"/>
          <w:lang w:val="ru-RU"/>
        </w:rPr>
        <w:t xml:space="preserve"> </w:t>
      </w:r>
      <w:r w:rsidRPr="001E506C">
        <w:rPr>
          <w:rFonts w:ascii="Times New Roman" w:hAnsi="Times New Roman"/>
          <w:sz w:val="28"/>
          <w:szCs w:val="28"/>
          <w:lang w:val="ru-RU"/>
        </w:rPr>
        <w:t>сельсовет в администрацию района.</w:t>
      </w:r>
    </w:p>
    <w:p w:rsidR="00AE6DB7" w:rsidRPr="001E506C" w:rsidRDefault="00AE6DB7" w:rsidP="00684A51">
      <w:pPr>
        <w:widowControl w:val="0"/>
        <w:numPr>
          <w:ilvl w:val="0"/>
          <w:numId w:val="32"/>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Отчеты об исполнении местного бюджета за первый квартал, полугодие и девять месяцев текущего финансового года утверждается решением Совета депутатов.</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r w:rsidRPr="001E506C">
        <w:rPr>
          <w:rFonts w:ascii="Times New Roman" w:hAnsi="Times New Roman"/>
          <w:sz w:val="28"/>
          <w:szCs w:val="28"/>
          <w:lang w:val="ru-RU"/>
        </w:rPr>
        <w:t>Годовой отчет об исполнении местного бюджета подлежит утверждению решением Совета депутатов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49. Формирование отчетности об исполнении консолидированного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3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Администрация представляет бюджетную отчетность в финансовый отдел администрации муниципального образования «</w:t>
      </w:r>
      <w:proofErr w:type="spellStart"/>
      <w:r w:rsidRPr="001E506C">
        <w:rPr>
          <w:rFonts w:ascii="Times New Roman" w:hAnsi="Times New Roman"/>
          <w:sz w:val="28"/>
          <w:szCs w:val="28"/>
          <w:lang w:val="ru-RU"/>
        </w:rPr>
        <w:t>Асекеевский</w:t>
      </w:r>
      <w:proofErr w:type="spellEnd"/>
      <w:r w:rsidRPr="001E506C">
        <w:rPr>
          <w:rFonts w:ascii="Times New Roman" w:hAnsi="Times New Roman"/>
          <w:sz w:val="28"/>
          <w:szCs w:val="28"/>
          <w:lang w:val="ru-RU"/>
        </w:rPr>
        <w:t xml:space="preserve"> район».</w:t>
      </w:r>
    </w:p>
    <w:p w:rsidR="00AE6DB7" w:rsidRPr="001E506C" w:rsidRDefault="00AE6DB7" w:rsidP="00684A51">
      <w:pPr>
        <w:widowControl w:val="0"/>
        <w:numPr>
          <w:ilvl w:val="0"/>
          <w:numId w:val="33"/>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Финансовый отдел представляет бюджетную отчетность об исполнении консолидированного бюджета района в Министерство финансов Оренбургской области.</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50. Внешняя проверка годового отчета об исполнении местного бюджета</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widowControl w:val="0"/>
        <w:numPr>
          <w:ilvl w:val="0"/>
          <w:numId w:val="3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Годовой отчет об исполнении местного бюджета до его рассмотрения на заседании Совета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E6DB7" w:rsidRPr="001E506C" w:rsidRDefault="00AE6DB7" w:rsidP="00684A51">
      <w:pPr>
        <w:widowControl w:val="0"/>
        <w:numPr>
          <w:ilvl w:val="0"/>
          <w:numId w:val="3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 xml:space="preserve">Администрация направляет годовой отчет об исполнении бюджета в Счетную палату </w:t>
      </w:r>
      <w:proofErr w:type="spellStart"/>
      <w:r w:rsidRPr="001E506C">
        <w:rPr>
          <w:rFonts w:ascii="Times New Roman" w:hAnsi="Times New Roman"/>
          <w:sz w:val="28"/>
          <w:szCs w:val="28"/>
          <w:lang w:val="ru-RU"/>
        </w:rPr>
        <w:t>Асекеевского</w:t>
      </w:r>
      <w:proofErr w:type="spellEnd"/>
      <w:r w:rsidRPr="001E506C">
        <w:rPr>
          <w:rFonts w:ascii="Times New Roman" w:hAnsi="Times New Roman"/>
          <w:sz w:val="28"/>
          <w:szCs w:val="28"/>
          <w:lang w:val="ru-RU"/>
        </w:rPr>
        <w:t xml:space="preserve"> района.</w:t>
      </w:r>
    </w:p>
    <w:p w:rsidR="00AE6DB7" w:rsidRPr="001E506C" w:rsidRDefault="00AE6DB7" w:rsidP="00684A51">
      <w:pPr>
        <w:widowControl w:val="0"/>
        <w:numPr>
          <w:ilvl w:val="0"/>
          <w:numId w:val="34"/>
        </w:numPr>
        <w:autoSpaceDE w:val="0"/>
        <w:autoSpaceDN w:val="0"/>
        <w:adjustRightInd w:val="0"/>
        <w:ind w:left="0" w:firstLine="851"/>
        <w:jc w:val="both"/>
        <w:rPr>
          <w:rFonts w:ascii="Times New Roman" w:hAnsi="Times New Roman"/>
          <w:sz w:val="28"/>
          <w:szCs w:val="28"/>
          <w:lang w:val="ru-RU"/>
        </w:rPr>
      </w:pPr>
      <w:r w:rsidRPr="001E506C">
        <w:rPr>
          <w:rFonts w:ascii="Times New Roman" w:hAnsi="Times New Roman"/>
          <w:sz w:val="28"/>
          <w:szCs w:val="28"/>
          <w:lang w:val="ru-RU"/>
        </w:rPr>
        <w:t>Счетная палата с учетом данных внешней проверки годовой бюджетной отчетности главных администраторов бюджетных средств готовит заключение на годовой отчет об исполнении местного бюджета и представляет его в Совет депутатов и в администрацию.</w:t>
      </w:r>
    </w:p>
    <w:p w:rsidR="00AE6DB7" w:rsidRPr="001E506C" w:rsidRDefault="00AE6DB7" w:rsidP="00AE6DB7">
      <w:pPr>
        <w:widowControl w:val="0"/>
        <w:autoSpaceDE w:val="0"/>
        <w:autoSpaceDN w:val="0"/>
        <w:adjustRightInd w:val="0"/>
        <w:jc w:val="both"/>
        <w:rPr>
          <w:rFonts w:ascii="Times New Roman" w:hAnsi="Times New Roman"/>
          <w:sz w:val="28"/>
          <w:szCs w:val="28"/>
          <w:lang w:val="ru-RU"/>
        </w:rPr>
      </w:pPr>
    </w:p>
    <w:p w:rsidR="00AE6DB7" w:rsidRPr="001E506C" w:rsidRDefault="00AE6DB7" w:rsidP="00AE6DB7">
      <w:pPr>
        <w:widowControl w:val="0"/>
        <w:autoSpaceDE w:val="0"/>
        <w:autoSpaceDN w:val="0"/>
        <w:adjustRightInd w:val="0"/>
        <w:ind w:firstLine="851"/>
        <w:jc w:val="center"/>
        <w:rPr>
          <w:rFonts w:ascii="Times New Roman" w:hAnsi="Times New Roman"/>
          <w:b/>
          <w:sz w:val="28"/>
          <w:szCs w:val="28"/>
          <w:lang w:val="ru-RU"/>
        </w:rPr>
      </w:pPr>
      <w:r w:rsidRPr="001E506C">
        <w:rPr>
          <w:rFonts w:ascii="Times New Roman" w:hAnsi="Times New Roman"/>
          <w:b/>
          <w:sz w:val="28"/>
          <w:szCs w:val="28"/>
          <w:lang w:val="ru-RU"/>
        </w:rPr>
        <w:t>Статья 51. Представление годового отчета об исполнении местного бюджета в Совет депутатов муниципального образования</w:t>
      </w:r>
    </w:p>
    <w:p w:rsidR="00AE6DB7" w:rsidRPr="001E506C" w:rsidRDefault="00AE6DB7" w:rsidP="00AE6DB7">
      <w:pPr>
        <w:widowControl w:val="0"/>
        <w:autoSpaceDE w:val="0"/>
        <w:autoSpaceDN w:val="0"/>
        <w:adjustRightInd w:val="0"/>
        <w:ind w:firstLine="851"/>
        <w:jc w:val="both"/>
        <w:rPr>
          <w:rFonts w:ascii="Times New Roman" w:hAnsi="Times New Roman"/>
          <w:b/>
          <w:sz w:val="28"/>
          <w:szCs w:val="28"/>
          <w:lang w:val="ru-RU"/>
        </w:rPr>
      </w:pPr>
    </w:p>
    <w:p w:rsidR="00AE6DB7" w:rsidRPr="001E506C" w:rsidRDefault="00AE6DB7" w:rsidP="00684A51">
      <w:pPr>
        <w:pStyle w:val="a7"/>
        <w:widowControl w:val="0"/>
        <w:numPr>
          <w:ilvl w:val="0"/>
          <w:numId w:val="35"/>
        </w:numPr>
        <w:suppressAutoHyphens w:val="0"/>
        <w:spacing w:before="0" w:after="0"/>
        <w:ind w:left="0" w:firstLine="851"/>
        <w:jc w:val="both"/>
        <w:rPr>
          <w:sz w:val="28"/>
          <w:szCs w:val="28"/>
          <w:lang w:val="ru-RU"/>
        </w:rPr>
      </w:pPr>
      <w:r w:rsidRPr="001E506C">
        <w:rPr>
          <w:sz w:val="28"/>
          <w:szCs w:val="28"/>
          <w:lang w:val="ru-RU"/>
        </w:rPr>
        <w:t xml:space="preserve">Годовой отчет об исполнении местного бюджета представляется </w:t>
      </w:r>
      <w:r w:rsidRPr="001E506C">
        <w:rPr>
          <w:sz w:val="28"/>
          <w:szCs w:val="28"/>
          <w:lang w:val="ru-RU"/>
        </w:rPr>
        <w:lastRenderedPageBreak/>
        <w:t>главой в Совет депутатов не позднее 1 июня текущего финансового года.</w:t>
      </w:r>
    </w:p>
    <w:p w:rsidR="00AE6DB7" w:rsidRPr="001E506C" w:rsidRDefault="00AE6DB7" w:rsidP="00684A51">
      <w:pPr>
        <w:pStyle w:val="a7"/>
        <w:widowControl w:val="0"/>
        <w:numPr>
          <w:ilvl w:val="0"/>
          <w:numId w:val="35"/>
        </w:numPr>
        <w:suppressAutoHyphens w:val="0"/>
        <w:spacing w:before="0" w:after="0"/>
        <w:ind w:left="0" w:firstLine="851"/>
        <w:jc w:val="both"/>
        <w:rPr>
          <w:sz w:val="28"/>
          <w:szCs w:val="28"/>
          <w:lang w:val="ru-RU"/>
        </w:rPr>
      </w:pPr>
      <w:r w:rsidRPr="001E506C">
        <w:rPr>
          <w:sz w:val="28"/>
          <w:szCs w:val="28"/>
          <w:lang w:val="ru-RU"/>
        </w:rPr>
        <w:t>Одновременно с годовым отчетом об исполнении местного бюджета представляются:</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проект решения представительного органа об исполнении местного бюджета за отчетный финансовый год;</w:t>
      </w:r>
    </w:p>
    <w:p w:rsidR="00AE6DB7" w:rsidRPr="00B41398" w:rsidRDefault="00AE6DB7" w:rsidP="00684A51">
      <w:pPr>
        <w:pStyle w:val="a7"/>
        <w:widowControl w:val="0"/>
        <w:numPr>
          <w:ilvl w:val="0"/>
          <w:numId w:val="36"/>
        </w:numPr>
        <w:suppressAutoHyphens w:val="0"/>
        <w:spacing w:before="0" w:after="0"/>
        <w:ind w:left="0" w:firstLine="851"/>
        <w:jc w:val="both"/>
        <w:rPr>
          <w:sz w:val="28"/>
          <w:szCs w:val="28"/>
        </w:rPr>
      </w:pPr>
      <w:proofErr w:type="spellStart"/>
      <w:r w:rsidRPr="00B41398">
        <w:rPr>
          <w:sz w:val="28"/>
          <w:szCs w:val="28"/>
        </w:rPr>
        <w:t>баланс</w:t>
      </w:r>
      <w:proofErr w:type="spellEnd"/>
      <w:r w:rsidRPr="00B41398">
        <w:rPr>
          <w:sz w:val="28"/>
          <w:szCs w:val="28"/>
        </w:rPr>
        <w:t xml:space="preserve"> </w:t>
      </w:r>
      <w:proofErr w:type="spellStart"/>
      <w:r w:rsidRPr="00B41398">
        <w:rPr>
          <w:sz w:val="28"/>
          <w:szCs w:val="28"/>
        </w:rPr>
        <w:t>исполнения</w:t>
      </w:r>
      <w:proofErr w:type="spellEnd"/>
      <w:r w:rsidRPr="00B41398">
        <w:rPr>
          <w:sz w:val="28"/>
          <w:szCs w:val="28"/>
        </w:rPr>
        <w:t xml:space="preserve"> </w:t>
      </w:r>
      <w:proofErr w:type="spellStart"/>
      <w:r w:rsidRPr="00B41398">
        <w:rPr>
          <w:sz w:val="28"/>
          <w:szCs w:val="28"/>
        </w:rPr>
        <w:t>местного</w:t>
      </w:r>
      <w:proofErr w:type="spellEnd"/>
      <w:r w:rsidRPr="00B41398">
        <w:rPr>
          <w:sz w:val="28"/>
          <w:szCs w:val="28"/>
        </w:rPr>
        <w:t xml:space="preserve"> </w:t>
      </w:r>
      <w:proofErr w:type="spellStart"/>
      <w:r w:rsidRPr="00B41398">
        <w:rPr>
          <w:sz w:val="28"/>
          <w:szCs w:val="28"/>
        </w:rPr>
        <w:t>бюджета</w:t>
      </w:r>
      <w:proofErr w:type="spellEnd"/>
      <w:r w:rsidRPr="00B41398">
        <w:rPr>
          <w:sz w:val="28"/>
          <w:szCs w:val="28"/>
        </w:rPr>
        <w:t>;</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 о финансовых результатах деятельности;</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 о движении денежных средств;</w:t>
      </w:r>
    </w:p>
    <w:p w:rsidR="00AE6DB7" w:rsidRPr="00B41398" w:rsidRDefault="00AE6DB7" w:rsidP="00684A51">
      <w:pPr>
        <w:pStyle w:val="a7"/>
        <w:widowControl w:val="0"/>
        <w:numPr>
          <w:ilvl w:val="0"/>
          <w:numId w:val="36"/>
        </w:numPr>
        <w:suppressAutoHyphens w:val="0"/>
        <w:spacing w:before="0" w:after="0"/>
        <w:ind w:left="0" w:firstLine="851"/>
        <w:jc w:val="both"/>
        <w:rPr>
          <w:sz w:val="28"/>
          <w:szCs w:val="28"/>
        </w:rPr>
      </w:pPr>
      <w:proofErr w:type="spellStart"/>
      <w:r w:rsidRPr="00B41398">
        <w:rPr>
          <w:sz w:val="28"/>
          <w:szCs w:val="28"/>
        </w:rPr>
        <w:t>пояснительная</w:t>
      </w:r>
      <w:proofErr w:type="spellEnd"/>
      <w:r w:rsidRPr="00B41398">
        <w:rPr>
          <w:sz w:val="28"/>
          <w:szCs w:val="28"/>
        </w:rPr>
        <w:t xml:space="preserve"> </w:t>
      </w:r>
      <w:proofErr w:type="spellStart"/>
      <w:r w:rsidRPr="00B41398">
        <w:rPr>
          <w:sz w:val="28"/>
          <w:szCs w:val="28"/>
        </w:rPr>
        <w:t>записка</w:t>
      </w:r>
      <w:proofErr w:type="spellEnd"/>
      <w:r w:rsidRPr="00B41398">
        <w:rPr>
          <w:sz w:val="28"/>
          <w:szCs w:val="28"/>
        </w:rPr>
        <w:t>;</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отчеты об использовании ассигнований резервных фондов, о предоставлении и погашении бюджетных кредитов, о состоянии внутреннего муниципального долга на начало и конец отчетного финансового года;</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отчетность об исполнении консолидированного бюджета за отчетный финансовый год;</w:t>
      </w:r>
    </w:p>
    <w:p w:rsidR="00AE6DB7" w:rsidRPr="001E506C" w:rsidRDefault="00AE6DB7" w:rsidP="00684A51">
      <w:pPr>
        <w:pStyle w:val="a7"/>
        <w:widowControl w:val="0"/>
        <w:numPr>
          <w:ilvl w:val="0"/>
          <w:numId w:val="36"/>
        </w:numPr>
        <w:suppressAutoHyphens w:val="0"/>
        <w:spacing w:before="0" w:after="0"/>
        <w:ind w:left="0" w:firstLine="851"/>
        <w:jc w:val="both"/>
        <w:rPr>
          <w:sz w:val="28"/>
          <w:szCs w:val="28"/>
          <w:lang w:val="ru-RU"/>
        </w:rPr>
      </w:pPr>
      <w:r w:rsidRPr="001E506C">
        <w:rPr>
          <w:sz w:val="28"/>
          <w:szCs w:val="28"/>
          <w:lang w:val="ru-RU"/>
        </w:rPr>
        <w:t>иная отчетность, предусмотренная бюджетным законодательством Российской Федерации.</w:t>
      </w:r>
    </w:p>
    <w:p w:rsidR="00AE6DB7" w:rsidRPr="001E506C" w:rsidRDefault="00AE6DB7" w:rsidP="00AE6DB7">
      <w:pPr>
        <w:pStyle w:val="a7"/>
        <w:widowControl w:val="0"/>
        <w:spacing w:before="0" w:after="0"/>
        <w:jc w:val="both"/>
        <w:rPr>
          <w:sz w:val="28"/>
          <w:szCs w:val="28"/>
          <w:lang w:val="ru-RU"/>
        </w:rPr>
      </w:pPr>
      <w:r w:rsidRPr="001E506C">
        <w:rPr>
          <w:sz w:val="28"/>
          <w:szCs w:val="28"/>
          <w:lang w:val="ru-RU"/>
        </w:rPr>
        <w:t xml:space="preserve">            3. </w:t>
      </w:r>
      <w:proofErr w:type="gramStart"/>
      <w:r w:rsidRPr="001E506C">
        <w:rPr>
          <w:sz w:val="28"/>
          <w:szCs w:val="28"/>
          <w:lang w:val="ru-RU"/>
        </w:rPr>
        <w:t>Порядок организации и проведения публичных слушаний по годовому отчету об исполнении местного бюджета аналогичен установленному статьей 32 настоящего Положения.</w:t>
      </w:r>
      <w:proofErr w:type="gramEnd"/>
    </w:p>
    <w:p w:rsidR="00AE6DB7" w:rsidRPr="001E506C" w:rsidRDefault="00AE6DB7" w:rsidP="00AE6DB7">
      <w:pPr>
        <w:pStyle w:val="a7"/>
        <w:widowControl w:val="0"/>
        <w:spacing w:before="0" w:after="0"/>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52. Решение Совета депутатов об исполнении местного бюджета</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Отчет об исполнении местного бюджета за отчетный финансовый год утверждается решением Совета депутатов об исполнении местного бюджета с указанием общего объема доходов, расходов и дефицита (</w:t>
      </w:r>
      <w:proofErr w:type="spellStart"/>
      <w:r w:rsidRPr="001E506C">
        <w:rPr>
          <w:sz w:val="28"/>
          <w:szCs w:val="28"/>
          <w:lang w:val="ru-RU"/>
        </w:rPr>
        <w:t>профицита</w:t>
      </w:r>
      <w:proofErr w:type="spellEnd"/>
      <w:r w:rsidRPr="001E506C">
        <w:rPr>
          <w:sz w:val="28"/>
          <w:szCs w:val="28"/>
          <w:lang w:val="ru-RU"/>
        </w:rPr>
        <w:t>)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Отдельными приложениями к решению об исполнении местного бюджета за отчетный</w:t>
      </w:r>
      <w:r w:rsidRPr="001E506C">
        <w:rPr>
          <w:sz w:val="28"/>
          <w:szCs w:val="28"/>
          <w:lang w:val="ru-RU"/>
        </w:rPr>
        <w:tab/>
        <w:t xml:space="preserve"> финансовый год утверждаются показателями:</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доходов бюджета по кодам классификации доходов бюджетов;</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доходов бюджета по кодам видов доходов, подвидов доходов, классификации операций сектора муниципального управления, относящихся к доходам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расходов бюджета по ведомственной структуре расходов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расходов бюджета по разделам и подразделам классификации расходов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источников финансирования дефицита местного бюджета по кодам </w:t>
      </w:r>
      <w:proofErr w:type="gramStart"/>
      <w:r w:rsidRPr="001E506C">
        <w:rPr>
          <w:sz w:val="28"/>
          <w:szCs w:val="28"/>
          <w:lang w:val="ru-RU"/>
        </w:rPr>
        <w:t>классификации источников финансирования дефицитов бюджетов</w:t>
      </w:r>
      <w:proofErr w:type="gramEnd"/>
      <w:r w:rsidRPr="001E506C">
        <w:rPr>
          <w:sz w:val="28"/>
          <w:szCs w:val="28"/>
          <w:lang w:val="ru-RU"/>
        </w:rPr>
        <w:t>;</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источников финансирования дефицита местного бюджета по кодам групп, подгрупп, статей, видов </w:t>
      </w:r>
      <w:proofErr w:type="gramStart"/>
      <w:r w:rsidRPr="001E506C">
        <w:rPr>
          <w:sz w:val="28"/>
          <w:szCs w:val="28"/>
          <w:lang w:val="ru-RU"/>
        </w:rPr>
        <w:t>источников финансирования дефицитов бюджетов классификации операций сектора муниципального</w:t>
      </w:r>
      <w:proofErr w:type="gramEnd"/>
      <w:r w:rsidRPr="001E506C">
        <w:rPr>
          <w:sz w:val="28"/>
          <w:szCs w:val="28"/>
          <w:lang w:val="ru-RU"/>
        </w:rPr>
        <w:t xml:space="preserve"> управления, относящихся к источникам финансирования дефицита бюджетов.</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53. Рассмотрение и утверждение годового отчета об </w:t>
      </w:r>
      <w:r w:rsidRPr="001E506C">
        <w:rPr>
          <w:b/>
          <w:sz w:val="28"/>
          <w:szCs w:val="28"/>
          <w:lang w:val="ru-RU"/>
        </w:rPr>
        <w:lastRenderedPageBreak/>
        <w:t>исполнении местного бюджета Советом депутатов муниципального образования</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684A51">
      <w:pPr>
        <w:pStyle w:val="a7"/>
        <w:widowControl w:val="0"/>
        <w:numPr>
          <w:ilvl w:val="0"/>
          <w:numId w:val="37"/>
        </w:numPr>
        <w:suppressAutoHyphens w:val="0"/>
        <w:spacing w:before="0" w:after="0"/>
        <w:ind w:left="0" w:firstLine="851"/>
        <w:jc w:val="both"/>
        <w:rPr>
          <w:sz w:val="28"/>
          <w:szCs w:val="28"/>
          <w:lang w:val="ru-RU"/>
        </w:rPr>
      </w:pPr>
      <w:r w:rsidRPr="001E506C">
        <w:rPr>
          <w:sz w:val="28"/>
          <w:szCs w:val="28"/>
          <w:lang w:val="ru-RU"/>
        </w:rPr>
        <w:t>При рассмотрении отчета об исполнении местного бюджета Совет депутатов заслушивает: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доклад главы муниципального образования </w:t>
      </w:r>
      <w:proofErr w:type="spellStart"/>
      <w:r w:rsidR="00D23305">
        <w:rPr>
          <w:sz w:val="28"/>
          <w:szCs w:val="28"/>
          <w:lang w:val="ru-RU"/>
        </w:rPr>
        <w:t>Кислинский</w:t>
      </w:r>
      <w:proofErr w:type="spellEnd"/>
      <w:r w:rsidR="00F557C2">
        <w:rPr>
          <w:sz w:val="28"/>
          <w:szCs w:val="28"/>
          <w:lang w:val="ru-RU"/>
        </w:rPr>
        <w:t xml:space="preserve"> </w:t>
      </w:r>
      <w:r w:rsidRPr="001E506C">
        <w:rPr>
          <w:sz w:val="28"/>
          <w:szCs w:val="28"/>
          <w:lang w:val="ru-RU"/>
        </w:rPr>
        <w:t xml:space="preserve"> сельсовет;</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доклад представителя Счетной палаты о заключении Счетной палаты на годовой отчет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доклад председателя постоянной комиссии по бюджетной политике.</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2. По результатам рассмотрения годового отчета об исполнении местного бюджета Совет депутатов принимает решение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ГЛАВА </w:t>
      </w:r>
      <w:r w:rsidRPr="00B41398">
        <w:rPr>
          <w:b/>
          <w:sz w:val="28"/>
          <w:szCs w:val="28"/>
        </w:rPr>
        <w:t>VII</w:t>
      </w:r>
      <w:r w:rsidRPr="001E506C">
        <w:rPr>
          <w:b/>
          <w:sz w:val="28"/>
          <w:szCs w:val="28"/>
          <w:lang w:val="ru-RU"/>
        </w:rPr>
        <w:t>. МУНИЦИПАЛЬНЫЙ КОНТРОЛЬ</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54. Виды муниципального финансового контроля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Муниципальный финансовый контроль осуществляется в целях обеспечения соблюдения бюджетного законодательства Российской Федерации, Оренбургской области и иных нормативных правовых актов, регулирующих бюджетные правоотношения.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Муниципальный финансовый контроль подразделяется </w:t>
      </w:r>
      <w:proofErr w:type="gramStart"/>
      <w:r w:rsidRPr="001E506C">
        <w:rPr>
          <w:sz w:val="28"/>
          <w:szCs w:val="28"/>
          <w:lang w:val="ru-RU"/>
        </w:rPr>
        <w:t>на</w:t>
      </w:r>
      <w:proofErr w:type="gramEnd"/>
      <w:r w:rsidRPr="001E506C">
        <w:rPr>
          <w:sz w:val="28"/>
          <w:szCs w:val="28"/>
          <w:lang w:val="ru-RU"/>
        </w:rPr>
        <w:t xml:space="preserve"> внешний и внутренний, предварительный и последующий.</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Внутренний муниципальный финансовый контроль в сфере бюджетных правоотношений  является контрольной деятельностью отдела внутреннего муниципального финансового контроля администрации района и финансового отдела администрации района.</w:t>
      </w:r>
    </w:p>
    <w:p w:rsidR="00AE6DB7" w:rsidRPr="002E2BAE" w:rsidRDefault="00AE6DB7" w:rsidP="00AE6DB7">
      <w:pPr>
        <w:pStyle w:val="a7"/>
        <w:widowControl w:val="0"/>
        <w:spacing w:before="0" w:after="0"/>
        <w:ind w:firstLine="851"/>
        <w:jc w:val="both"/>
        <w:rPr>
          <w:sz w:val="28"/>
          <w:szCs w:val="28"/>
          <w:lang w:val="ru-RU"/>
        </w:rPr>
      </w:pPr>
      <w:r w:rsidRPr="001E506C">
        <w:rPr>
          <w:sz w:val="28"/>
          <w:szCs w:val="28"/>
          <w:lang w:val="ru-RU"/>
        </w:rPr>
        <w:t xml:space="preserve">Внешний муниципальный финансовый контроль в сфере бюджетных правоотношений является контрольной деятельностью </w:t>
      </w:r>
      <w:r w:rsidRPr="002E2BAE">
        <w:rPr>
          <w:sz w:val="28"/>
          <w:szCs w:val="28"/>
          <w:lang w:val="ru-RU"/>
        </w:rPr>
        <w:t>Счетной палаты муниципального образования «</w:t>
      </w:r>
      <w:proofErr w:type="spellStart"/>
      <w:r w:rsidRPr="002E2BAE">
        <w:rPr>
          <w:sz w:val="28"/>
          <w:szCs w:val="28"/>
          <w:lang w:val="ru-RU"/>
        </w:rPr>
        <w:t>Асекеевский</w:t>
      </w:r>
      <w:proofErr w:type="spellEnd"/>
      <w:r w:rsidRPr="002E2BAE">
        <w:rPr>
          <w:sz w:val="28"/>
          <w:szCs w:val="28"/>
          <w:lang w:val="ru-RU"/>
        </w:rPr>
        <w:t xml:space="preserve"> район».</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55. Полномочия Счетной палаты </w:t>
      </w:r>
      <w:proofErr w:type="spellStart"/>
      <w:r w:rsidRPr="001E506C">
        <w:rPr>
          <w:b/>
          <w:sz w:val="28"/>
          <w:szCs w:val="28"/>
          <w:lang w:val="ru-RU"/>
        </w:rPr>
        <w:t>Асекеевского</w:t>
      </w:r>
      <w:proofErr w:type="spellEnd"/>
      <w:r w:rsidRPr="001E506C">
        <w:rPr>
          <w:b/>
          <w:sz w:val="28"/>
          <w:szCs w:val="28"/>
          <w:lang w:val="ru-RU"/>
        </w:rPr>
        <w:t xml:space="preserve"> района по осуществлению внешнего муниципального контроля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684A51">
      <w:pPr>
        <w:pStyle w:val="a7"/>
        <w:widowControl w:val="0"/>
        <w:numPr>
          <w:ilvl w:val="0"/>
          <w:numId w:val="38"/>
        </w:numPr>
        <w:suppressAutoHyphens w:val="0"/>
        <w:spacing w:before="0" w:after="0"/>
        <w:ind w:left="0" w:firstLine="851"/>
        <w:jc w:val="both"/>
        <w:rPr>
          <w:sz w:val="28"/>
          <w:szCs w:val="28"/>
          <w:lang w:val="ru-RU"/>
        </w:rPr>
      </w:pPr>
      <w:r w:rsidRPr="001E506C">
        <w:rPr>
          <w:sz w:val="28"/>
          <w:szCs w:val="28"/>
          <w:lang w:val="ru-RU"/>
        </w:rPr>
        <w:t xml:space="preserve">Полномочия Счетной палаты </w:t>
      </w:r>
      <w:proofErr w:type="spellStart"/>
      <w:r w:rsidRPr="001E506C">
        <w:rPr>
          <w:sz w:val="28"/>
          <w:szCs w:val="28"/>
          <w:lang w:val="ru-RU"/>
        </w:rPr>
        <w:t>Асекеевского</w:t>
      </w:r>
      <w:proofErr w:type="spellEnd"/>
      <w:r w:rsidRPr="001E506C">
        <w:rPr>
          <w:sz w:val="28"/>
          <w:szCs w:val="28"/>
          <w:lang w:val="ru-RU"/>
        </w:rPr>
        <w:t xml:space="preserve"> района по осуществлению внешнего муниципального финансового контроля являются:</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соблюдением бюджетного законодательства Российской Федерации, Оренбургской области и иных нормативных правовых актов, регулирующих бюджетные правоотношения, в ходе исполнения местного </w:t>
      </w:r>
      <w:r w:rsidRPr="001E506C">
        <w:rPr>
          <w:sz w:val="28"/>
          <w:szCs w:val="28"/>
          <w:lang w:val="ru-RU"/>
        </w:rPr>
        <w:lastRenderedPageBreak/>
        <w:t>бюджета;</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достоверностью, полномочий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контроль в других сферах, установленных Федеральным Законом           от 7 февраля 2011 года № 6-ФЗ «Об общих принципах организации и деятельности контрольно – счетных органов субъектов Российской Федерации и муниципальных образований», Положения о МКУ «Счетная палата муниципального образования «</w:t>
      </w:r>
      <w:proofErr w:type="spellStart"/>
      <w:r w:rsidRPr="001E506C">
        <w:rPr>
          <w:sz w:val="28"/>
          <w:szCs w:val="28"/>
          <w:lang w:val="ru-RU"/>
        </w:rPr>
        <w:t>Асекеевский</w:t>
      </w:r>
      <w:proofErr w:type="spellEnd"/>
      <w:r w:rsidRPr="001E506C">
        <w:rPr>
          <w:sz w:val="28"/>
          <w:szCs w:val="28"/>
          <w:lang w:val="ru-RU"/>
        </w:rPr>
        <w:t xml:space="preserve"> район», утвержденным решением Совета депутатов № 141 от 29 апреля 2013 года.</w:t>
      </w:r>
    </w:p>
    <w:p w:rsidR="00AE6DB7" w:rsidRPr="00B41398" w:rsidRDefault="00AE6DB7" w:rsidP="00684A51">
      <w:pPr>
        <w:pStyle w:val="a7"/>
        <w:widowControl w:val="0"/>
        <w:numPr>
          <w:ilvl w:val="0"/>
          <w:numId w:val="38"/>
        </w:numPr>
        <w:suppressAutoHyphens w:val="0"/>
        <w:spacing w:before="0" w:after="0"/>
        <w:ind w:left="0" w:firstLine="851"/>
        <w:jc w:val="both"/>
        <w:rPr>
          <w:sz w:val="28"/>
          <w:szCs w:val="28"/>
        </w:rPr>
      </w:pPr>
      <w:r w:rsidRPr="001E506C">
        <w:rPr>
          <w:sz w:val="28"/>
          <w:szCs w:val="28"/>
          <w:lang w:val="ru-RU"/>
        </w:rPr>
        <w:t xml:space="preserve">При осуществлении полномочий по внешнему муниципальному финансовому контролю </w:t>
      </w:r>
      <w:proofErr w:type="spellStart"/>
      <w:r w:rsidRPr="00B41398">
        <w:rPr>
          <w:sz w:val="28"/>
          <w:szCs w:val="28"/>
        </w:rPr>
        <w:t>Счетная</w:t>
      </w:r>
      <w:proofErr w:type="spellEnd"/>
      <w:r w:rsidRPr="00B41398">
        <w:rPr>
          <w:sz w:val="28"/>
          <w:szCs w:val="28"/>
        </w:rPr>
        <w:t xml:space="preserve"> </w:t>
      </w:r>
      <w:proofErr w:type="spellStart"/>
      <w:r w:rsidRPr="00B41398">
        <w:rPr>
          <w:sz w:val="28"/>
          <w:szCs w:val="28"/>
        </w:rPr>
        <w:t>палата</w:t>
      </w:r>
      <w:proofErr w:type="spellEnd"/>
      <w:r w:rsidRPr="00B41398">
        <w:rPr>
          <w:sz w:val="28"/>
          <w:szCs w:val="28"/>
        </w:rPr>
        <w:t xml:space="preserve"> </w:t>
      </w:r>
      <w:proofErr w:type="spellStart"/>
      <w:r w:rsidRPr="00B41398">
        <w:rPr>
          <w:sz w:val="28"/>
          <w:szCs w:val="28"/>
        </w:rPr>
        <w:t>Асекеевского</w:t>
      </w:r>
      <w:proofErr w:type="spellEnd"/>
      <w:r w:rsidRPr="00B41398">
        <w:rPr>
          <w:sz w:val="28"/>
          <w:szCs w:val="28"/>
        </w:rPr>
        <w:t xml:space="preserve"> </w:t>
      </w:r>
      <w:proofErr w:type="spellStart"/>
      <w:r w:rsidRPr="00B41398">
        <w:rPr>
          <w:sz w:val="28"/>
          <w:szCs w:val="28"/>
        </w:rPr>
        <w:t>района</w:t>
      </w:r>
      <w:proofErr w:type="spellEnd"/>
      <w:r w:rsidRPr="00B41398">
        <w:rPr>
          <w:sz w:val="28"/>
          <w:szCs w:val="28"/>
        </w:rPr>
        <w:t>:</w:t>
      </w:r>
    </w:p>
    <w:p w:rsidR="00AE6DB7" w:rsidRPr="001E506C" w:rsidRDefault="00AE6DB7" w:rsidP="00AE6DB7">
      <w:pPr>
        <w:pStyle w:val="a7"/>
        <w:widowControl w:val="0"/>
        <w:spacing w:before="0" w:after="0"/>
        <w:ind w:left="851"/>
        <w:jc w:val="both"/>
        <w:rPr>
          <w:sz w:val="28"/>
          <w:szCs w:val="28"/>
          <w:lang w:val="ru-RU"/>
        </w:rPr>
      </w:pPr>
      <w:r w:rsidRPr="001E506C">
        <w:rPr>
          <w:sz w:val="28"/>
          <w:szCs w:val="28"/>
          <w:lang w:val="ru-RU"/>
        </w:rPr>
        <w:t>проводятся проверки, ревизии, обследования;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направляются объектам контроля акты, заключения, представления и (или) предписания;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Статья 56. Полномочия финансового отдела администрации муниципального образования «</w:t>
      </w:r>
      <w:proofErr w:type="spellStart"/>
      <w:r w:rsidRPr="001E506C">
        <w:rPr>
          <w:b/>
          <w:sz w:val="28"/>
          <w:szCs w:val="28"/>
          <w:lang w:val="ru-RU"/>
        </w:rPr>
        <w:t>Асекеевский</w:t>
      </w:r>
      <w:proofErr w:type="spellEnd"/>
      <w:r w:rsidRPr="001E506C">
        <w:rPr>
          <w:b/>
          <w:sz w:val="28"/>
          <w:szCs w:val="28"/>
          <w:lang w:val="ru-RU"/>
        </w:rPr>
        <w:t xml:space="preserve"> район» по осуществлению внутреннего муниципального финансового контроля</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684A51">
      <w:pPr>
        <w:pStyle w:val="a7"/>
        <w:widowControl w:val="0"/>
        <w:numPr>
          <w:ilvl w:val="0"/>
          <w:numId w:val="39"/>
        </w:numPr>
        <w:suppressAutoHyphens w:val="0"/>
        <w:spacing w:before="0" w:after="0"/>
        <w:ind w:left="0" w:firstLine="851"/>
        <w:jc w:val="both"/>
        <w:rPr>
          <w:sz w:val="28"/>
          <w:szCs w:val="28"/>
          <w:lang w:val="ru-RU"/>
        </w:rPr>
      </w:pPr>
      <w:r w:rsidRPr="001E506C">
        <w:rPr>
          <w:sz w:val="28"/>
          <w:szCs w:val="28"/>
          <w:lang w:val="ru-RU"/>
        </w:rPr>
        <w:t>Полномочиями финансового отдела по осуществлению внутреннего муниципального финансового контроля являются: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контроль за не</w:t>
      </w:r>
      <w:r w:rsidR="0050208F">
        <w:rPr>
          <w:sz w:val="28"/>
          <w:szCs w:val="28"/>
          <w:lang w:val="ru-RU"/>
        </w:rPr>
        <w:t xml:space="preserve"> </w:t>
      </w:r>
      <w:r w:rsidRPr="001E506C">
        <w:rPr>
          <w:sz w:val="28"/>
          <w:szCs w:val="28"/>
          <w:lang w:val="ru-RU"/>
        </w:rPr>
        <w:t>превышением суммы по операциям над лимитами бюджетных обязательств и (или) бюджетными ассигнованиями;</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w:t>
      </w:r>
      <w:proofErr w:type="gramStart"/>
      <w:r w:rsidRPr="001E506C">
        <w:rPr>
          <w:sz w:val="28"/>
          <w:szCs w:val="28"/>
          <w:lang w:val="ru-RU"/>
        </w:rPr>
        <w:t>контроль за</w:t>
      </w:r>
      <w:proofErr w:type="gramEnd"/>
      <w:r w:rsidRPr="001E506C">
        <w:rPr>
          <w:sz w:val="28"/>
          <w:szCs w:val="28"/>
          <w:lang w:val="ru-RU"/>
        </w:rPr>
        <w:t xml:space="preserve"> соответствием содержания проводимой операции коду бюджетной классификации, указанному в платежном документе, представленном в финансовый отдел получателями бюджетных средств;</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w:t>
      </w:r>
      <w:proofErr w:type="gramStart"/>
      <w:r w:rsidRPr="001E506C">
        <w:rPr>
          <w:sz w:val="28"/>
          <w:szCs w:val="28"/>
          <w:lang w:val="ru-RU"/>
        </w:rPr>
        <w:t>контроль за</w:t>
      </w:r>
      <w:proofErr w:type="gramEnd"/>
      <w:r w:rsidRPr="001E506C">
        <w:rPr>
          <w:sz w:val="28"/>
          <w:szCs w:val="28"/>
          <w:lang w:val="ru-RU"/>
        </w:rPr>
        <w:t xml:space="preserve"> наличием документов, подтверждающих возникновение денежного обязательства, подлежащего оплате за счет средств местного бюджета.</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2. При осуществлении полномочий по внутреннему государственному финансовому контролю финансовым отделом проводится санкционирование операций.</w:t>
      </w:r>
    </w:p>
    <w:p w:rsidR="00AE6DB7" w:rsidRPr="001E506C" w:rsidRDefault="00AE6DB7" w:rsidP="00AE6DB7">
      <w:pPr>
        <w:pStyle w:val="a7"/>
        <w:widowControl w:val="0"/>
        <w:spacing w:before="0" w:after="0"/>
        <w:ind w:firstLine="851"/>
        <w:jc w:val="both"/>
        <w:rPr>
          <w:sz w:val="28"/>
          <w:szCs w:val="28"/>
          <w:lang w:val="ru-RU"/>
        </w:rPr>
      </w:pPr>
    </w:p>
    <w:p w:rsidR="00AE6DB7" w:rsidRPr="001E506C" w:rsidRDefault="00AE6DB7" w:rsidP="00AE6DB7">
      <w:pPr>
        <w:pStyle w:val="a7"/>
        <w:widowControl w:val="0"/>
        <w:spacing w:before="0" w:after="0"/>
        <w:ind w:firstLine="851"/>
        <w:jc w:val="center"/>
        <w:rPr>
          <w:b/>
          <w:sz w:val="28"/>
          <w:szCs w:val="28"/>
          <w:lang w:val="ru-RU"/>
        </w:rPr>
      </w:pPr>
      <w:r w:rsidRPr="001E506C">
        <w:rPr>
          <w:b/>
          <w:sz w:val="28"/>
          <w:szCs w:val="28"/>
          <w:lang w:val="ru-RU"/>
        </w:rPr>
        <w:t xml:space="preserve">Статья 57. Полномочия отдела внутреннего муниципального </w:t>
      </w:r>
      <w:r w:rsidRPr="001E506C">
        <w:rPr>
          <w:b/>
          <w:sz w:val="28"/>
          <w:szCs w:val="28"/>
          <w:lang w:val="ru-RU"/>
        </w:rPr>
        <w:lastRenderedPageBreak/>
        <w:t>финансового контроля администрации</w:t>
      </w:r>
    </w:p>
    <w:p w:rsidR="00AE6DB7" w:rsidRPr="001E506C" w:rsidRDefault="00AE6DB7" w:rsidP="00AE6DB7">
      <w:pPr>
        <w:pStyle w:val="a7"/>
        <w:widowControl w:val="0"/>
        <w:spacing w:before="0" w:after="0"/>
        <w:ind w:firstLine="851"/>
        <w:jc w:val="both"/>
        <w:rPr>
          <w:b/>
          <w:sz w:val="28"/>
          <w:szCs w:val="28"/>
          <w:lang w:val="ru-RU"/>
        </w:rPr>
      </w:pPr>
    </w:p>
    <w:p w:rsidR="00AE6DB7" w:rsidRPr="001E506C" w:rsidRDefault="00AE6DB7" w:rsidP="00684A51">
      <w:pPr>
        <w:pStyle w:val="a7"/>
        <w:widowControl w:val="0"/>
        <w:numPr>
          <w:ilvl w:val="0"/>
          <w:numId w:val="40"/>
        </w:numPr>
        <w:suppressAutoHyphens w:val="0"/>
        <w:spacing w:before="0" w:after="0"/>
        <w:ind w:left="0" w:firstLine="851"/>
        <w:jc w:val="both"/>
        <w:rPr>
          <w:sz w:val="28"/>
          <w:szCs w:val="28"/>
          <w:lang w:val="ru-RU"/>
        </w:rPr>
      </w:pPr>
      <w:r w:rsidRPr="001E506C">
        <w:rPr>
          <w:sz w:val="28"/>
          <w:szCs w:val="28"/>
          <w:lang w:val="ru-RU"/>
        </w:rPr>
        <w:t>Полномочиями отдела внутреннего муниципального финансового контроля по осуществлению муниципального финансового контроля являются:</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соблюдением бюджетного законодательства Российской Федерации, Оренбургской области, иных нормативных правовых актов, регулирующих бюджетные правоотношения;</w:t>
      </w:r>
    </w:p>
    <w:p w:rsidR="00AE6DB7" w:rsidRPr="001E506C" w:rsidRDefault="00AE6DB7" w:rsidP="00AE6DB7">
      <w:pPr>
        <w:pStyle w:val="a7"/>
        <w:widowControl w:val="0"/>
        <w:spacing w:before="0" w:after="0"/>
        <w:ind w:firstLine="851"/>
        <w:jc w:val="both"/>
        <w:rPr>
          <w:sz w:val="28"/>
          <w:szCs w:val="28"/>
          <w:lang w:val="ru-RU"/>
        </w:rPr>
      </w:pPr>
      <w:proofErr w:type="gramStart"/>
      <w:r w:rsidRPr="001E506C">
        <w:rPr>
          <w:sz w:val="28"/>
          <w:szCs w:val="28"/>
          <w:lang w:val="ru-RU"/>
        </w:rPr>
        <w:t>контроль за</w:t>
      </w:r>
      <w:proofErr w:type="gramEnd"/>
      <w:r w:rsidRPr="001E506C">
        <w:rPr>
          <w:sz w:val="28"/>
          <w:szCs w:val="28"/>
          <w:lang w:val="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AE6DB7" w:rsidRPr="001E506C" w:rsidRDefault="00AE6DB7" w:rsidP="00684A51">
      <w:pPr>
        <w:pStyle w:val="a7"/>
        <w:widowControl w:val="0"/>
        <w:numPr>
          <w:ilvl w:val="0"/>
          <w:numId w:val="40"/>
        </w:numPr>
        <w:suppressAutoHyphens w:val="0"/>
        <w:spacing w:before="0" w:after="0"/>
        <w:ind w:left="0" w:firstLine="851"/>
        <w:jc w:val="both"/>
        <w:rPr>
          <w:sz w:val="28"/>
          <w:szCs w:val="28"/>
          <w:lang w:val="ru-RU"/>
        </w:rPr>
      </w:pPr>
      <w:r w:rsidRPr="001E506C">
        <w:rPr>
          <w:sz w:val="28"/>
          <w:szCs w:val="28"/>
          <w:lang w:val="ru-RU"/>
        </w:rPr>
        <w:t>При осуществлении полномочий по внутреннему муниципальному финансовому контролю отделом внутреннего муниципального финансового контроля:</w:t>
      </w:r>
    </w:p>
    <w:p w:rsidR="00AE6DB7" w:rsidRPr="001E506C" w:rsidRDefault="00AE6DB7" w:rsidP="00AE6DB7">
      <w:pPr>
        <w:pStyle w:val="a7"/>
        <w:widowControl w:val="0"/>
        <w:spacing w:before="0" w:after="0"/>
        <w:ind w:left="851"/>
        <w:jc w:val="both"/>
        <w:rPr>
          <w:sz w:val="28"/>
          <w:szCs w:val="28"/>
          <w:lang w:val="ru-RU"/>
        </w:rPr>
      </w:pPr>
      <w:r w:rsidRPr="001E506C">
        <w:rPr>
          <w:sz w:val="28"/>
          <w:szCs w:val="28"/>
          <w:lang w:val="ru-RU"/>
        </w:rPr>
        <w:t>проводятся проверки, ревизии и обследования;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направляются объектом контроля акты, заключения, представления и (или) предложения;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E6DB7" w:rsidRPr="001E506C" w:rsidRDefault="00AE6DB7" w:rsidP="00684A51">
      <w:pPr>
        <w:pStyle w:val="a7"/>
        <w:widowControl w:val="0"/>
        <w:numPr>
          <w:ilvl w:val="0"/>
          <w:numId w:val="40"/>
        </w:numPr>
        <w:suppressAutoHyphens w:val="0"/>
        <w:spacing w:before="0" w:after="0"/>
        <w:ind w:left="0" w:firstLine="851"/>
        <w:jc w:val="both"/>
        <w:rPr>
          <w:sz w:val="28"/>
          <w:szCs w:val="28"/>
          <w:lang w:val="ru-RU"/>
        </w:rPr>
      </w:pPr>
      <w:r w:rsidRPr="001E506C">
        <w:rPr>
          <w:sz w:val="28"/>
          <w:szCs w:val="28"/>
          <w:lang w:val="ru-RU"/>
        </w:rPr>
        <w:t>Порядок осуществления полномочий отделом внутреннего муниципального финансового контроля администрации определяется нормативным правовым актом администрации.</w:t>
      </w:r>
    </w:p>
    <w:p w:rsidR="00AE6DB7" w:rsidRPr="001E506C" w:rsidRDefault="00AE6DB7" w:rsidP="00AE6DB7">
      <w:pPr>
        <w:pStyle w:val="a7"/>
        <w:widowControl w:val="0"/>
        <w:spacing w:before="0" w:after="0"/>
        <w:ind w:firstLine="851"/>
        <w:jc w:val="both"/>
        <w:rPr>
          <w:sz w:val="28"/>
          <w:szCs w:val="28"/>
          <w:lang w:val="ru-RU"/>
        </w:rPr>
      </w:pPr>
      <w:r w:rsidRPr="001E506C">
        <w:rPr>
          <w:sz w:val="28"/>
          <w:szCs w:val="28"/>
          <w:lang w:val="ru-RU"/>
        </w:rPr>
        <w:t>Порядок осуществления полномочий отделом внутреннего финансового контроля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84A51" w:rsidRPr="001E506C" w:rsidRDefault="00684A51">
      <w:pPr>
        <w:rPr>
          <w:rFonts w:ascii="Times New Roman" w:hAnsi="Times New Roman"/>
          <w:sz w:val="28"/>
          <w:szCs w:val="28"/>
          <w:lang w:val="ru-RU"/>
        </w:rPr>
      </w:pPr>
    </w:p>
    <w:sectPr w:rsidR="00684A51" w:rsidRPr="001E506C" w:rsidSect="00344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3B"/>
    <w:multiLevelType w:val="hybridMultilevel"/>
    <w:tmpl w:val="A8C28DD8"/>
    <w:lvl w:ilvl="0" w:tplc="9ECEDD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13E5C"/>
    <w:multiLevelType w:val="hybridMultilevel"/>
    <w:tmpl w:val="B62670B8"/>
    <w:lvl w:ilvl="0" w:tplc="953C88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431C9E"/>
    <w:multiLevelType w:val="hybridMultilevel"/>
    <w:tmpl w:val="A3928A4E"/>
    <w:lvl w:ilvl="0" w:tplc="71AAE292">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C16AC9"/>
    <w:multiLevelType w:val="hybridMultilevel"/>
    <w:tmpl w:val="A5E4B01A"/>
    <w:lvl w:ilvl="0" w:tplc="9E3267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E33CAE"/>
    <w:multiLevelType w:val="hybridMultilevel"/>
    <w:tmpl w:val="6D68869E"/>
    <w:lvl w:ilvl="0" w:tplc="FC8AD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872395"/>
    <w:multiLevelType w:val="hybridMultilevel"/>
    <w:tmpl w:val="2D1E55DE"/>
    <w:lvl w:ilvl="0" w:tplc="67465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9226C8"/>
    <w:multiLevelType w:val="hybridMultilevel"/>
    <w:tmpl w:val="6CBCE084"/>
    <w:lvl w:ilvl="0" w:tplc="E3DA9F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BCC0FA0"/>
    <w:multiLevelType w:val="hybridMultilevel"/>
    <w:tmpl w:val="68AE6C46"/>
    <w:lvl w:ilvl="0" w:tplc="EA9026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F00A0A"/>
    <w:multiLevelType w:val="hybridMultilevel"/>
    <w:tmpl w:val="ED64D5A8"/>
    <w:lvl w:ilvl="0" w:tplc="DF485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7208C3"/>
    <w:multiLevelType w:val="hybridMultilevel"/>
    <w:tmpl w:val="E342EDDA"/>
    <w:lvl w:ilvl="0" w:tplc="3DB47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FA53B0F"/>
    <w:multiLevelType w:val="hybridMultilevel"/>
    <w:tmpl w:val="27BCB18C"/>
    <w:lvl w:ilvl="0" w:tplc="AE36E07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3A1D78"/>
    <w:multiLevelType w:val="hybridMultilevel"/>
    <w:tmpl w:val="B024C26C"/>
    <w:lvl w:ilvl="0" w:tplc="8F5C49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60A7D23"/>
    <w:multiLevelType w:val="hybridMultilevel"/>
    <w:tmpl w:val="264698C6"/>
    <w:lvl w:ilvl="0" w:tplc="99363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69445CE"/>
    <w:multiLevelType w:val="hybridMultilevel"/>
    <w:tmpl w:val="14BA7152"/>
    <w:lvl w:ilvl="0" w:tplc="95E4F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7AE72CF"/>
    <w:multiLevelType w:val="hybridMultilevel"/>
    <w:tmpl w:val="524CAD62"/>
    <w:lvl w:ilvl="0" w:tplc="273819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90449A1"/>
    <w:multiLevelType w:val="hybridMultilevel"/>
    <w:tmpl w:val="E5F0E0F6"/>
    <w:lvl w:ilvl="0" w:tplc="73FAE2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E936844"/>
    <w:multiLevelType w:val="hybridMultilevel"/>
    <w:tmpl w:val="80E2FBBA"/>
    <w:lvl w:ilvl="0" w:tplc="4568F7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9D25F6"/>
    <w:multiLevelType w:val="hybridMultilevel"/>
    <w:tmpl w:val="9350C848"/>
    <w:lvl w:ilvl="0" w:tplc="F9DCF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156416"/>
    <w:multiLevelType w:val="hybridMultilevel"/>
    <w:tmpl w:val="2574569A"/>
    <w:lvl w:ilvl="0" w:tplc="E8CC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8137BBE"/>
    <w:multiLevelType w:val="hybridMultilevel"/>
    <w:tmpl w:val="731094BE"/>
    <w:lvl w:ilvl="0" w:tplc="35FC92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750534"/>
    <w:multiLevelType w:val="hybridMultilevel"/>
    <w:tmpl w:val="26C49D24"/>
    <w:lvl w:ilvl="0" w:tplc="13AAD5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4826BB4"/>
    <w:multiLevelType w:val="hybridMultilevel"/>
    <w:tmpl w:val="59FECE00"/>
    <w:lvl w:ilvl="0" w:tplc="66B48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C663BD0"/>
    <w:multiLevelType w:val="hybridMultilevel"/>
    <w:tmpl w:val="38CE910C"/>
    <w:lvl w:ilvl="0" w:tplc="F4169C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D98088E"/>
    <w:multiLevelType w:val="hybridMultilevel"/>
    <w:tmpl w:val="F30E0CF2"/>
    <w:lvl w:ilvl="0" w:tplc="058064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663CD2"/>
    <w:multiLevelType w:val="hybridMultilevel"/>
    <w:tmpl w:val="C87CDAEA"/>
    <w:lvl w:ilvl="0" w:tplc="7AF205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FC75E1E"/>
    <w:multiLevelType w:val="hybridMultilevel"/>
    <w:tmpl w:val="84EE127C"/>
    <w:lvl w:ilvl="0" w:tplc="631821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3D028CA"/>
    <w:multiLevelType w:val="hybridMultilevel"/>
    <w:tmpl w:val="574EE506"/>
    <w:lvl w:ilvl="0" w:tplc="EEE68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6F369A4"/>
    <w:multiLevelType w:val="hybridMultilevel"/>
    <w:tmpl w:val="FD3C8AE4"/>
    <w:lvl w:ilvl="0" w:tplc="E6480C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83D7039"/>
    <w:multiLevelType w:val="hybridMultilevel"/>
    <w:tmpl w:val="857C6490"/>
    <w:lvl w:ilvl="0" w:tplc="F0D22C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C265BF"/>
    <w:multiLevelType w:val="hybridMultilevel"/>
    <w:tmpl w:val="80187EA8"/>
    <w:lvl w:ilvl="0" w:tplc="5FFCC0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A106B01"/>
    <w:multiLevelType w:val="hybridMultilevel"/>
    <w:tmpl w:val="FE8E28DE"/>
    <w:lvl w:ilvl="0" w:tplc="F000AF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F005805"/>
    <w:multiLevelType w:val="hybridMultilevel"/>
    <w:tmpl w:val="F2ECE600"/>
    <w:lvl w:ilvl="0" w:tplc="6E064C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CA15F3"/>
    <w:multiLevelType w:val="hybridMultilevel"/>
    <w:tmpl w:val="4F9A5B30"/>
    <w:lvl w:ilvl="0" w:tplc="4C387DF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1373C9B"/>
    <w:multiLevelType w:val="hybridMultilevel"/>
    <w:tmpl w:val="F0105790"/>
    <w:lvl w:ilvl="0" w:tplc="D2967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2D41982"/>
    <w:multiLevelType w:val="hybridMultilevel"/>
    <w:tmpl w:val="36AA703A"/>
    <w:lvl w:ilvl="0" w:tplc="B224A08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3341336"/>
    <w:multiLevelType w:val="hybridMultilevel"/>
    <w:tmpl w:val="7068E768"/>
    <w:lvl w:ilvl="0" w:tplc="8D6CF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63952051"/>
    <w:multiLevelType w:val="hybridMultilevel"/>
    <w:tmpl w:val="F5B24FD0"/>
    <w:lvl w:ilvl="0" w:tplc="21CCDB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C9D56C2"/>
    <w:multiLevelType w:val="hybridMultilevel"/>
    <w:tmpl w:val="E736B7E0"/>
    <w:lvl w:ilvl="0" w:tplc="6D7464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394C7B"/>
    <w:multiLevelType w:val="hybridMultilevel"/>
    <w:tmpl w:val="F5B6D642"/>
    <w:lvl w:ilvl="0" w:tplc="F67C89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DDF1942"/>
    <w:multiLevelType w:val="hybridMultilevel"/>
    <w:tmpl w:val="50BCA0C6"/>
    <w:lvl w:ilvl="0" w:tplc="3A84599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1"/>
  </w:num>
  <w:num w:numId="3">
    <w:abstractNumId w:val="11"/>
  </w:num>
  <w:num w:numId="4">
    <w:abstractNumId w:val="5"/>
  </w:num>
  <w:num w:numId="5">
    <w:abstractNumId w:val="30"/>
  </w:num>
  <w:num w:numId="6">
    <w:abstractNumId w:val="14"/>
  </w:num>
  <w:num w:numId="7">
    <w:abstractNumId w:val="7"/>
  </w:num>
  <w:num w:numId="8">
    <w:abstractNumId w:val="2"/>
  </w:num>
  <w:num w:numId="9">
    <w:abstractNumId w:val="20"/>
  </w:num>
  <w:num w:numId="10">
    <w:abstractNumId w:val="18"/>
  </w:num>
  <w:num w:numId="11">
    <w:abstractNumId w:val="9"/>
  </w:num>
  <w:num w:numId="12">
    <w:abstractNumId w:val="8"/>
  </w:num>
  <w:num w:numId="13">
    <w:abstractNumId w:val="4"/>
  </w:num>
  <w:num w:numId="14">
    <w:abstractNumId w:val="0"/>
  </w:num>
  <w:num w:numId="15">
    <w:abstractNumId w:val="6"/>
  </w:num>
  <w:num w:numId="16">
    <w:abstractNumId w:val="33"/>
  </w:num>
  <w:num w:numId="17">
    <w:abstractNumId w:val="31"/>
  </w:num>
  <w:num w:numId="18">
    <w:abstractNumId w:val="10"/>
  </w:num>
  <w:num w:numId="19">
    <w:abstractNumId w:val="34"/>
  </w:num>
  <w:num w:numId="20">
    <w:abstractNumId w:val="22"/>
  </w:num>
  <w:num w:numId="21">
    <w:abstractNumId w:val="39"/>
  </w:num>
  <w:num w:numId="22">
    <w:abstractNumId w:val="35"/>
  </w:num>
  <w:num w:numId="23">
    <w:abstractNumId w:val="17"/>
  </w:num>
  <w:num w:numId="24">
    <w:abstractNumId w:val="38"/>
  </w:num>
  <w:num w:numId="25">
    <w:abstractNumId w:val="16"/>
  </w:num>
  <w:num w:numId="26">
    <w:abstractNumId w:val="26"/>
  </w:num>
  <w:num w:numId="27">
    <w:abstractNumId w:val="36"/>
  </w:num>
  <w:num w:numId="28">
    <w:abstractNumId w:val="24"/>
  </w:num>
  <w:num w:numId="29">
    <w:abstractNumId w:val="1"/>
  </w:num>
  <w:num w:numId="30">
    <w:abstractNumId w:val="29"/>
  </w:num>
  <w:num w:numId="31">
    <w:abstractNumId w:val="19"/>
  </w:num>
  <w:num w:numId="32">
    <w:abstractNumId w:val="25"/>
  </w:num>
  <w:num w:numId="33">
    <w:abstractNumId w:val="3"/>
  </w:num>
  <w:num w:numId="34">
    <w:abstractNumId w:val="15"/>
  </w:num>
  <w:num w:numId="35">
    <w:abstractNumId w:val="32"/>
  </w:num>
  <w:num w:numId="36">
    <w:abstractNumId w:val="27"/>
  </w:num>
  <w:num w:numId="37">
    <w:abstractNumId w:val="37"/>
  </w:num>
  <w:num w:numId="38">
    <w:abstractNumId w:val="13"/>
  </w:num>
  <w:num w:numId="39">
    <w:abstractNumId w:val="23"/>
  </w:num>
  <w:num w:numId="40">
    <w:abstractNumId w:val="2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6DB7"/>
    <w:rsid w:val="001D3AF4"/>
    <w:rsid w:val="001E506C"/>
    <w:rsid w:val="001F2A9E"/>
    <w:rsid w:val="00200B16"/>
    <w:rsid w:val="002E2BAE"/>
    <w:rsid w:val="00304639"/>
    <w:rsid w:val="003262E8"/>
    <w:rsid w:val="00344178"/>
    <w:rsid w:val="003D115F"/>
    <w:rsid w:val="004028F9"/>
    <w:rsid w:val="004056B9"/>
    <w:rsid w:val="00467CA2"/>
    <w:rsid w:val="0050208F"/>
    <w:rsid w:val="00562AEB"/>
    <w:rsid w:val="00571E0F"/>
    <w:rsid w:val="0061762C"/>
    <w:rsid w:val="006204CA"/>
    <w:rsid w:val="00684A51"/>
    <w:rsid w:val="006A6EAD"/>
    <w:rsid w:val="006C68D6"/>
    <w:rsid w:val="006F3826"/>
    <w:rsid w:val="007A3959"/>
    <w:rsid w:val="009B08D6"/>
    <w:rsid w:val="00A57A76"/>
    <w:rsid w:val="00A604DE"/>
    <w:rsid w:val="00AE6DB7"/>
    <w:rsid w:val="00B1273C"/>
    <w:rsid w:val="00B41398"/>
    <w:rsid w:val="00BC6CC4"/>
    <w:rsid w:val="00C0682C"/>
    <w:rsid w:val="00CE2A1C"/>
    <w:rsid w:val="00D23305"/>
    <w:rsid w:val="00D40567"/>
    <w:rsid w:val="00D540AF"/>
    <w:rsid w:val="00E73DFD"/>
    <w:rsid w:val="00F26234"/>
    <w:rsid w:val="00F557C2"/>
    <w:rsid w:val="00F67CDB"/>
    <w:rsid w:val="00F74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98"/>
    <w:pPr>
      <w:spacing w:after="0" w:line="240" w:lineRule="auto"/>
    </w:pPr>
    <w:rPr>
      <w:sz w:val="24"/>
      <w:szCs w:val="24"/>
    </w:rPr>
  </w:style>
  <w:style w:type="paragraph" w:styleId="1">
    <w:name w:val="heading 1"/>
    <w:basedOn w:val="a"/>
    <w:next w:val="a"/>
    <w:link w:val="10"/>
    <w:uiPriority w:val="9"/>
    <w:qFormat/>
    <w:rsid w:val="00B4139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B4139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B4139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B41398"/>
    <w:pPr>
      <w:keepNext/>
      <w:spacing w:before="240" w:after="60"/>
      <w:outlineLvl w:val="3"/>
    </w:pPr>
    <w:rPr>
      <w:b/>
      <w:bCs/>
      <w:sz w:val="28"/>
      <w:szCs w:val="28"/>
    </w:rPr>
  </w:style>
  <w:style w:type="paragraph" w:styleId="5">
    <w:name w:val="heading 5"/>
    <w:basedOn w:val="a"/>
    <w:next w:val="a"/>
    <w:link w:val="50"/>
    <w:uiPriority w:val="9"/>
    <w:unhideWhenUsed/>
    <w:qFormat/>
    <w:rsid w:val="00B41398"/>
    <w:pPr>
      <w:spacing w:before="240" w:after="60"/>
      <w:outlineLvl w:val="4"/>
    </w:pPr>
    <w:rPr>
      <w:b/>
      <w:bCs/>
      <w:i/>
      <w:iCs/>
      <w:sz w:val="26"/>
      <w:szCs w:val="26"/>
    </w:rPr>
  </w:style>
  <w:style w:type="paragraph" w:styleId="6">
    <w:name w:val="heading 6"/>
    <w:basedOn w:val="a"/>
    <w:next w:val="a"/>
    <w:link w:val="60"/>
    <w:uiPriority w:val="9"/>
    <w:unhideWhenUsed/>
    <w:qFormat/>
    <w:rsid w:val="00B41398"/>
    <w:pPr>
      <w:spacing w:before="240" w:after="60"/>
      <w:outlineLvl w:val="5"/>
    </w:pPr>
    <w:rPr>
      <w:b/>
      <w:bCs/>
      <w:sz w:val="22"/>
      <w:szCs w:val="22"/>
    </w:rPr>
  </w:style>
  <w:style w:type="paragraph" w:styleId="7">
    <w:name w:val="heading 7"/>
    <w:basedOn w:val="a"/>
    <w:next w:val="a"/>
    <w:link w:val="70"/>
    <w:uiPriority w:val="9"/>
    <w:unhideWhenUsed/>
    <w:qFormat/>
    <w:rsid w:val="00B41398"/>
    <w:pPr>
      <w:spacing w:before="240" w:after="60"/>
      <w:outlineLvl w:val="6"/>
    </w:pPr>
  </w:style>
  <w:style w:type="paragraph" w:styleId="8">
    <w:name w:val="heading 8"/>
    <w:basedOn w:val="a"/>
    <w:next w:val="a"/>
    <w:link w:val="80"/>
    <w:uiPriority w:val="9"/>
    <w:unhideWhenUsed/>
    <w:qFormat/>
    <w:rsid w:val="00B41398"/>
    <w:pPr>
      <w:spacing w:before="240" w:after="60"/>
      <w:outlineLvl w:val="7"/>
    </w:pPr>
    <w:rPr>
      <w:i/>
      <w:iCs/>
    </w:rPr>
  </w:style>
  <w:style w:type="paragraph" w:styleId="9">
    <w:name w:val="heading 9"/>
    <w:basedOn w:val="a"/>
    <w:next w:val="a"/>
    <w:link w:val="90"/>
    <w:uiPriority w:val="9"/>
    <w:semiHidden/>
    <w:unhideWhenUsed/>
    <w:qFormat/>
    <w:rsid w:val="00B4139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39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B4139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B41398"/>
    <w:rPr>
      <w:rFonts w:asciiTheme="majorHAnsi" w:eastAsiaTheme="majorEastAsia" w:hAnsiTheme="majorHAnsi"/>
      <w:b/>
      <w:bCs/>
      <w:sz w:val="26"/>
      <w:szCs w:val="26"/>
    </w:rPr>
  </w:style>
  <w:style w:type="character" w:customStyle="1" w:styleId="40">
    <w:name w:val="Заголовок 4 Знак"/>
    <w:basedOn w:val="a0"/>
    <w:link w:val="4"/>
    <w:uiPriority w:val="9"/>
    <w:rsid w:val="00B41398"/>
    <w:rPr>
      <w:b/>
      <w:bCs/>
      <w:sz w:val="28"/>
      <w:szCs w:val="28"/>
    </w:rPr>
  </w:style>
  <w:style w:type="character" w:customStyle="1" w:styleId="50">
    <w:name w:val="Заголовок 5 Знак"/>
    <w:basedOn w:val="a0"/>
    <w:link w:val="5"/>
    <w:uiPriority w:val="9"/>
    <w:rsid w:val="00B41398"/>
    <w:rPr>
      <w:b/>
      <w:bCs/>
      <w:i/>
      <w:iCs/>
      <w:sz w:val="26"/>
      <w:szCs w:val="26"/>
    </w:rPr>
  </w:style>
  <w:style w:type="character" w:customStyle="1" w:styleId="60">
    <w:name w:val="Заголовок 6 Знак"/>
    <w:basedOn w:val="a0"/>
    <w:link w:val="6"/>
    <w:uiPriority w:val="9"/>
    <w:rsid w:val="00B41398"/>
    <w:rPr>
      <w:b/>
      <w:bCs/>
    </w:rPr>
  </w:style>
  <w:style w:type="character" w:customStyle="1" w:styleId="70">
    <w:name w:val="Заголовок 7 Знак"/>
    <w:basedOn w:val="a0"/>
    <w:link w:val="7"/>
    <w:uiPriority w:val="9"/>
    <w:rsid w:val="00B41398"/>
    <w:rPr>
      <w:sz w:val="24"/>
      <w:szCs w:val="24"/>
    </w:rPr>
  </w:style>
  <w:style w:type="character" w:customStyle="1" w:styleId="80">
    <w:name w:val="Заголовок 8 Знак"/>
    <w:basedOn w:val="a0"/>
    <w:link w:val="8"/>
    <w:uiPriority w:val="9"/>
    <w:rsid w:val="00B41398"/>
    <w:rPr>
      <w:i/>
      <w:iCs/>
      <w:sz w:val="24"/>
      <w:szCs w:val="24"/>
    </w:rPr>
  </w:style>
  <w:style w:type="table" w:styleId="a3">
    <w:name w:val="Table Grid"/>
    <w:basedOn w:val="a1"/>
    <w:rsid w:val="00AE6DB7"/>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1398"/>
    <w:pPr>
      <w:ind w:left="720"/>
      <w:contextualSpacing/>
    </w:pPr>
  </w:style>
  <w:style w:type="paragraph" w:customStyle="1" w:styleId="ConsPlusNormal">
    <w:name w:val="ConsPlusNormal"/>
    <w:uiPriority w:val="99"/>
    <w:rsid w:val="00AE6DB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E6D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E6DB7"/>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No Spacing"/>
    <w:basedOn w:val="a"/>
    <w:uiPriority w:val="1"/>
    <w:qFormat/>
    <w:rsid w:val="00B41398"/>
    <w:rPr>
      <w:szCs w:val="32"/>
    </w:rPr>
  </w:style>
  <w:style w:type="character" w:styleId="a6">
    <w:name w:val="Hyperlink"/>
    <w:basedOn w:val="a0"/>
    <w:uiPriority w:val="99"/>
    <w:rsid w:val="00AE6DB7"/>
    <w:rPr>
      <w:color w:val="0000FF"/>
      <w:u w:val="single"/>
    </w:rPr>
  </w:style>
  <w:style w:type="paragraph" w:customStyle="1" w:styleId="western">
    <w:name w:val="western"/>
    <w:basedOn w:val="a"/>
    <w:rsid w:val="00AE6DB7"/>
    <w:pPr>
      <w:spacing w:before="100" w:beforeAutospacing="1" w:after="100" w:afterAutospacing="1"/>
    </w:pPr>
    <w:rPr>
      <w:rFonts w:ascii="Times New Roman" w:eastAsia="Times New Roman" w:hAnsi="Times New Roman"/>
    </w:rPr>
  </w:style>
  <w:style w:type="paragraph" w:customStyle="1" w:styleId="ConsNormal">
    <w:name w:val="ConsNormal"/>
    <w:rsid w:val="00AE6DB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Normal (Web)"/>
    <w:basedOn w:val="a"/>
    <w:unhideWhenUsed/>
    <w:rsid w:val="00AE6DB7"/>
    <w:pPr>
      <w:suppressAutoHyphens/>
      <w:spacing w:before="280" w:after="280"/>
    </w:pPr>
    <w:rPr>
      <w:rFonts w:ascii="Times New Roman" w:eastAsia="Times New Roman" w:hAnsi="Times New Roman"/>
      <w:lang w:eastAsia="zh-CN"/>
    </w:rPr>
  </w:style>
  <w:style w:type="paragraph" w:styleId="a8">
    <w:name w:val="Body Text"/>
    <w:basedOn w:val="a"/>
    <w:link w:val="a9"/>
    <w:unhideWhenUsed/>
    <w:rsid w:val="00AE6DB7"/>
    <w:pPr>
      <w:suppressAutoHyphens/>
      <w:jc w:val="both"/>
    </w:pPr>
    <w:rPr>
      <w:rFonts w:ascii="Times New Roman" w:eastAsia="Times New Roman" w:hAnsi="Times New Roman"/>
      <w:sz w:val="28"/>
      <w:szCs w:val="20"/>
      <w:lang w:eastAsia="zh-CN"/>
    </w:rPr>
  </w:style>
  <w:style w:type="character" w:customStyle="1" w:styleId="a9">
    <w:name w:val="Основной текст Знак"/>
    <w:basedOn w:val="a0"/>
    <w:link w:val="a8"/>
    <w:rsid w:val="00AE6DB7"/>
    <w:rPr>
      <w:rFonts w:ascii="Times New Roman" w:eastAsia="Times New Roman" w:hAnsi="Times New Roman" w:cs="Times New Roman"/>
      <w:sz w:val="28"/>
      <w:szCs w:val="20"/>
      <w:lang w:eastAsia="zh-CN"/>
    </w:rPr>
  </w:style>
  <w:style w:type="paragraph" w:customStyle="1" w:styleId="formattext">
    <w:name w:val="formattext"/>
    <w:basedOn w:val="a"/>
    <w:rsid w:val="00AE6DB7"/>
    <w:pPr>
      <w:spacing w:before="100" w:beforeAutospacing="1" w:after="100" w:afterAutospacing="1"/>
    </w:pPr>
    <w:rPr>
      <w:rFonts w:ascii="Times New Roman" w:eastAsia="Times New Roman" w:hAnsi="Times New Roman"/>
    </w:rPr>
  </w:style>
  <w:style w:type="paragraph" w:styleId="aa">
    <w:name w:val="Body Text Indent"/>
    <w:basedOn w:val="a"/>
    <w:link w:val="ab"/>
    <w:rsid w:val="00AE6DB7"/>
    <w:pPr>
      <w:spacing w:after="120"/>
      <w:ind w:left="283"/>
    </w:pPr>
    <w:rPr>
      <w:rFonts w:ascii="Times New Roman" w:eastAsia="Times New Roman" w:hAnsi="Times New Roman"/>
    </w:rPr>
  </w:style>
  <w:style w:type="character" w:customStyle="1" w:styleId="ab">
    <w:name w:val="Основной текст с отступом Знак"/>
    <w:basedOn w:val="a0"/>
    <w:link w:val="aa"/>
    <w:rsid w:val="00AE6DB7"/>
    <w:rPr>
      <w:rFonts w:ascii="Times New Roman" w:eastAsia="Times New Roman" w:hAnsi="Times New Roman" w:cs="Times New Roman"/>
      <w:sz w:val="24"/>
      <w:szCs w:val="24"/>
    </w:rPr>
  </w:style>
  <w:style w:type="paragraph" w:customStyle="1" w:styleId="ac">
    <w:name w:val="адресат"/>
    <w:basedOn w:val="a"/>
    <w:next w:val="a"/>
    <w:uiPriority w:val="99"/>
    <w:rsid w:val="00AE6DB7"/>
    <w:pPr>
      <w:autoSpaceDE w:val="0"/>
      <w:autoSpaceDN w:val="0"/>
      <w:jc w:val="center"/>
    </w:pPr>
    <w:rPr>
      <w:rFonts w:ascii="Times New Roman" w:eastAsia="Times New Roman" w:hAnsi="Times New Roman"/>
      <w:sz w:val="30"/>
      <w:szCs w:val="30"/>
    </w:rPr>
  </w:style>
  <w:style w:type="paragraph" w:styleId="21">
    <w:name w:val="Body Text Indent 2"/>
    <w:basedOn w:val="a"/>
    <w:link w:val="22"/>
    <w:rsid w:val="00AE6DB7"/>
    <w:pPr>
      <w:spacing w:after="120" w:line="480" w:lineRule="auto"/>
      <w:ind w:left="283"/>
    </w:pPr>
    <w:rPr>
      <w:rFonts w:ascii="Times New Roman" w:eastAsia="Times New Roman" w:hAnsi="Times New Roman"/>
    </w:rPr>
  </w:style>
  <w:style w:type="character" w:customStyle="1" w:styleId="22">
    <w:name w:val="Основной текст с отступом 2 Знак"/>
    <w:basedOn w:val="a0"/>
    <w:link w:val="21"/>
    <w:rsid w:val="00AE6DB7"/>
    <w:rPr>
      <w:rFonts w:ascii="Times New Roman" w:eastAsia="Times New Roman" w:hAnsi="Times New Roman" w:cs="Times New Roman"/>
      <w:sz w:val="24"/>
      <w:szCs w:val="24"/>
    </w:rPr>
  </w:style>
  <w:style w:type="character" w:styleId="ad">
    <w:name w:val="Strong"/>
    <w:basedOn w:val="a0"/>
    <w:uiPriority w:val="22"/>
    <w:qFormat/>
    <w:rsid w:val="00B41398"/>
    <w:rPr>
      <w:b/>
      <w:bCs/>
    </w:rPr>
  </w:style>
  <w:style w:type="character" w:styleId="ae">
    <w:name w:val="Emphasis"/>
    <w:basedOn w:val="a0"/>
    <w:uiPriority w:val="20"/>
    <w:qFormat/>
    <w:rsid w:val="00B41398"/>
    <w:rPr>
      <w:rFonts w:asciiTheme="minorHAnsi" w:hAnsiTheme="minorHAnsi"/>
      <w:b/>
      <w:i/>
      <w:iCs/>
    </w:rPr>
  </w:style>
  <w:style w:type="character" w:customStyle="1" w:styleId="s3">
    <w:name w:val="s3"/>
    <w:basedOn w:val="a0"/>
    <w:rsid w:val="00AE6DB7"/>
  </w:style>
  <w:style w:type="paragraph" w:styleId="af">
    <w:name w:val="header"/>
    <w:basedOn w:val="a"/>
    <w:link w:val="af0"/>
    <w:rsid w:val="00AE6DB7"/>
    <w:pPr>
      <w:tabs>
        <w:tab w:val="center" w:pos="4677"/>
        <w:tab w:val="right" w:pos="9355"/>
      </w:tabs>
    </w:pPr>
    <w:rPr>
      <w:rFonts w:ascii="Times New Roman" w:eastAsia="Times New Roman" w:hAnsi="Times New Roman"/>
    </w:rPr>
  </w:style>
  <w:style w:type="character" w:customStyle="1" w:styleId="af0">
    <w:name w:val="Верхний колонтитул Знак"/>
    <w:basedOn w:val="a0"/>
    <w:link w:val="af"/>
    <w:rsid w:val="00AE6DB7"/>
    <w:rPr>
      <w:rFonts w:ascii="Times New Roman" w:eastAsia="Times New Roman" w:hAnsi="Times New Roman" w:cs="Times New Roman"/>
      <w:sz w:val="24"/>
      <w:szCs w:val="24"/>
    </w:rPr>
  </w:style>
  <w:style w:type="paragraph" w:styleId="af1">
    <w:name w:val="footer"/>
    <w:basedOn w:val="a"/>
    <w:link w:val="af2"/>
    <w:rsid w:val="00AE6DB7"/>
    <w:pPr>
      <w:tabs>
        <w:tab w:val="center" w:pos="4677"/>
        <w:tab w:val="right" w:pos="9355"/>
      </w:tabs>
    </w:pPr>
    <w:rPr>
      <w:rFonts w:ascii="Times New Roman" w:eastAsia="Times New Roman" w:hAnsi="Times New Roman"/>
    </w:rPr>
  </w:style>
  <w:style w:type="character" w:customStyle="1" w:styleId="af2">
    <w:name w:val="Нижний колонтитул Знак"/>
    <w:basedOn w:val="a0"/>
    <w:link w:val="af1"/>
    <w:rsid w:val="00AE6DB7"/>
    <w:rPr>
      <w:rFonts w:ascii="Times New Roman" w:eastAsia="Times New Roman" w:hAnsi="Times New Roman" w:cs="Times New Roman"/>
      <w:sz w:val="24"/>
      <w:szCs w:val="24"/>
    </w:rPr>
  </w:style>
  <w:style w:type="paragraph" w:customStyle="1" w:styleId="ConsPlusCell">
    <w:name w:val="ConsPlusCell"/>
    <w:uiPriority w:val="99"/>
    <w:rsid w:val="00AE6DB7"/>
    <w:pPr>
      <w:autoSpaceDE w:val="0"/>
      <w:autoSpaceDN w:val="0"/>
      <w:adjustRightInd w:val="0"/>
      <w:spacing w:after="0" w:line="240" w:lineRule="auto"/>
    </w:pPr>
    <w:rPr>
      <w:rFonts w:ascii="Times New Roman" w:eastAsia="Times New Roman" w:hAnsi="Times New Roman"/>
      <w:sz w:val="28"/>
      <w:szCs w:val="28"/>
    </w:rPr>
  </w:style>
  <w:style w:type="character" w:customStyle="1" w:styleId="af3">
    <w:name w:val="Гипертекстовая ссылка"/>
    <w:basedOn w:val="a0"/>
    <w:rsid w:val="00AE6DB7"/>
    <w:rPr>
      <w:b/>
      <w:bCs/>
      <w:color w:val="008000"/>
    </w:rPr>
  </w:style>
  <w:style w:type="paragraph" w:customStyle="1" w:styleId="Style2">
    <w:name w:val="Style2"/>
    <w:basedOn w:val="a"/>
    <w:uiPriority w:val="99"/>
    <w:rsid w:val="00AE6DB7"/>
    <w:pPr>
      <w:widowControl w:val="0"/>
      <w:autoSpaceDE w:val="0"/>
      <w:autoSpaceDN w:val="0"/>
      <w:adjustRightInd w:val="0"/>
      <w:spacing w:line="325" w:lineRule="exact"/>
      <w:jc w:val="both"/>
    </w:pPr>
    <w:rPr>
      <w:rFonts w:ascii="Times New Roman" w:eastAsia="Times New Roman" w:hAnsi="Times New Roman"/>
    </w:rPr>
  </w:style>
  <w:style w:type="paragraph" w:customStyle="1" w:styleId="Style4">
    <w:name w:val="Style4"/>
    <w:basedOn w:val="a"/>
    <w:uiPriority w:val="99"/>
    <w:rsid w:val="00AE6DB7"/>
    <w:pPr>
      <w:widowControl w:val="0"/>
      <w:autoSpaceDE w:val="0"/>
      <w:autoSpaceDN w:val="0"/>
      <w:adjustRightInd w:val="0"/>
      <w:spacing w:line="331" w:lineRule="exact"/>
      <w:ind w:firstLine="730"/>
    </w:pPr>
    <w:rPr>
      <w:rFonts w:ascii="Times New Roman" w:eastAsia="Times New Roman" w:hAnsi="Times New Roman"/>
    </w:rPr>
  </w:style>
  <w:style w:type="paragraph" w:customStyle="1" w:styleId="Style5">
    <w:name w:val="Style5"/>
    <w:basedOn w:val="a"/>
    <w:uiPriority w:val="99"/>
    <w:rsid w:val="00AE6DB7"/>
    <w:pPr>
      <w:widowControl w:val="0"/>
      <w:autoSpaceDE w:val="0"/>
      <w:autoSpaceDN w:val="0"/>
      <w:adjustRightInd w:val="0"/>
    </w:pPr>
    <w:rPr>
      <w:rFonts w:ascii="Times New Roman" w:eastAsia="Times New Roman" w:hAnsi="Times New Roman"/>
    </w:rPr>
  </w:style>
  <w:style w:type="paragraph" w:customStyle="1" w:styleId="Style6">
    <w:name w:val="Style6"/>
    <w:basedOn w:val="a"/>
    <w:rsid w:val="00AE6DB7"/>
    <w:pPr>
      <w:widowControl w:val="0"/>
      <w:autoSpaceDE w:val="0"/>
      <w:autoSpaceDN w:val="0"/>
      <w:adjustRightInd w:val="0"/>
      <w:spacing w:line="322" w:lineRule="exact"/>
      <w:ind w:firstLine="720"/>
      <w:jc w:val="both"/>
    </w:pPr>
    <w:rPr>
      <w:rFonts w:ascii="Times New Roman" w:eastAsia="Times New Roman" w:hAnsi="Times New Roman"/>
    </w:rPr>
  </w:style>
  <w:style w:type="paragraph" w:customStyle="1" w:styleId="Style7">
    <w:name w:val="Style7"/>
    <w:basedOn w:val="a"/>
    <w:uiPriority w:val="99"/>
    <w:rsid w:val="00AE6DB7"/>
    <w:pPr>
      <w:widowControl w:val="0"/>
      <w:autoSpaceDE w:val="0"/>
      <w:autoSpaceDN w:val="0"/>
      <w:adjustRightInd w:val="0"/>
      <w:spacing w:line="336" w:lineRule="exact"/>
      <w:jc w:val="both"/>
    </w:pPr>
    <w:rPr>
      <w:rFonts w:ascii="Times New Roman" w:eastAsia="Times New Roman" w:hAnsi="Times New Roman"/>
    </w:rPr>
  </w:style>
  <w:style w:type="character" w:customStyle="1" w:styleId="FontStyle11">
    <w:name w:val="Font Style11"/>
    <w:basedOn w:val="a0"/>
    <w:uiPriority w:val="99"/>
    <w:rsid w:val="00AE6DB7"/>
    <w:rPr>
      <w:rFonts w:ascii="Times New Roman" w:hAnsi="Times New Roman" w:cs="Times New Roman"/>
      <w:sz w:val="22"/>
      <w:szCs w:val="22"/>
    </w:rPr>
  </w:style>
  <w:style w:type="character" w:customStyle="1" w:styleId="FontStyle12">
    <w:name w:val="Font Style12"/>
    <w:basedOn w:val="a0"/>
    <w:uiPriority w:val="99"/>
    <w:rsid w:val="00AE6DB7"/>
    <w:rPr>
      <w:rFonts w:ascii="Times New Roman" w:hAnsi="Times New Roman" w:cs="Times New Roman"/>
      <w:b/>
      <w:bCs/>
      <w:i/>
      <w:iCs/>
      <w:sz w:val="22"/>
      <w:szCs w:val="22"/>
    </w:rPr>
  </w:style>
  <w:style w:type="character" w:customStyle="1" w:styleId="FontStyle13">
    <w:name w:val="Font Style13"/>
    <w:basedOn w:val="a0"/>
    <w:uiPriority w:val="99"/>
    <w:rsid w:val="00AE6DB7"/>
    <w:rPr>
      <w:rFonts w:ascii="Times New Roman" w:hAnsi="Times New Roman" w:cs="Times New Roman"/>
      <w:b/>
      <w:bCs/>
      <w:sz w:val="22"/>
      <w:szCs w:val="22"/>
    </w:rPr>
  </w:style>
  <w:style w:type="character" w:customStyle="1" w:styleId="FontStyle14">
    <w:name w:val="Font Style14"/>
    <w:basedOn w:val="a0"/>
    <w:uiPriority w:val="99"/>
    <w:rsid w:val="00AE6DB7"/>
    <w:rPr>
      <w:rFonts w:ascii="Times New Roman" w:hAnsi="Times New Roman" w:cs="Times New Roman"/>
      <w:i/>
      <w:iCs/>
      <w:sz w:val="22"/>
      <w:szCs w:val="22"/>
    </w:rPr>
  </w:style>
  <w:style w:type="paragraph" w:styleId="23">
    <w:name w:val="Body Text 2"/>
    <w:basedOn w:val="a"/>
    <w:link w:val="24"/>
    <w:rsid w:val="00AE6DB7"/>
    <w:pPr>
      <w:spacing w:after="120" w:line="480" w:lineRule="auto"/>
    </w:pPr>
    <w:rPr>
      <w:rFonts w:ascii="Times New Roman" w:eastAsia="Times New Roman" w:hAnsi="Times New Roman"/>
    </w:rPr>
  </w:style>
  <w:style w:type="character" w:customStyle="1" w:styleId="24">
    <w:name w:val="Основной текст 2 Знак"/>
    <w:basedOn w:val="a0"/>
    <w:link w:val="23"/>
    <w:rsid w:val="00AE6DB7"/>
    <w:rPr>
      <w:rFonts w:ascii="Times New Roman" w:eastAsia="Times New Roman" w:hAnsi="Times New Roman" w:cs="Times New Roman"/>
      <w:sz w:val="24"/>
      <w:szCs w:val="24"/>
    </w:rPr>
  </w:style>
  <w:style w:type="paragraph" w:customStyle="1" w:styleId="p4">
    <w:name w:val="p4"/>
    <w:basedOn w:val="a"/>
    <w:rsid w:val="00AE6DB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AE6DB7"/>
  </w:style>
  <w:style w:type="paragraph" w:customStyle="1" w:styleId="p20">
    <w:name w:val="p20"/>
    <w:basedOn w:val="a"/>
    <w:rsid w:val="00AE6DB7"/>
    <w:pPr>
      <w:spacing w:before="100" w:beforeAutospacing="1" w:after="100" w:afterAutospacing="1"/>
    </w:pPr>
    <w:rPr>
      <w:rFonts w:ascii="Times New Roman" w:eastAsia="Times New Roman" w:hAnsi="Times New Roman"/>
    </w:rPr>
  </w:style>
  <w:style w:type="paragraph" w:customStyle="1" w:styleId="p6">
    <w:name w:val="p6"/>
    <w:basedOn w:val="a"/>
    <w:rsid w:val="00AE6DB7"/>
    <w:pPr>
      <w:spacing w:before="100" w:beforeAutospacing="1" w:after="100" w:afterAutospacing="1"/>
    </w:pPr>
    <w:rPr>
      <w:rFonts w:ascii="Times New Roman" w:eastAsia="Times New Roman" w:hAnsi="Times New Roman"/>
    </w:rPr>
  </w:style>
  <w:style w:type="paragraph" w:customStyle="1" w:styleId="p5">
    <w:name w:val="p5"/>
    <w:basedOn w:val="a"/>
    <w:rsid w:val="00AE6DB7"/>
    <w:pPr>
      <w:spacing w:before="100" w:beforeAutospacing="1" w:after="100" w:afterAutospacing="1"/>
    </w:pPr>
    <w:rPr>
      <w:rFonts w:ascii="Times New Roman" w:eastAsia="Times New Roman" w:hAnsi="Times New Roman"/>
    </w:rPr>
  </w:style>
  <w:style w:type="paragraph" w:customStyle="1" w:styleId="p7">
    <w:name w:val="p7"/>
    <w:basedOn w:val="a"/>
    <w:rsid w:val="00AE6DB7"/>
    <w:pPr>
      <w:spacing w:before="100" w:beforeAutospacing="1" w:after="100" w:afterAutospacing="1"/>
    </w:pPr>
    <w:rPr>
      <w:rFonts w:ascii="Times New Roman" w:eastAsia="Times New Roman" w:hAnsi="Times New Roman"/>
    </w:rPr>
  </w:style>
  <w:style w:type="paragraph" w:customStyle="1" w:styleId="p8">
    <w:name w:val="p8"/>
    <w:basedOn w:val="a"/>
    <w:rsid w:val="00AE6DB7"/>
    <w:pPr>
      <w:spacing w:before="100" w:beforeAutospacing="1" w:after="100" w:afterAutospacing="1"/>
    </w:pPr>
    <w:rPr>
      <w:rFonts w:ascii="Times New Roman" w:eastAsia="Times New Roman" w:hAnsi="Times New Roman"/>
    </w:rPr>
  </w:style>
  <w:style w:type="paragraph" w:customStyle="1" w:styleId="p9">
    <w:name w:val="p9"/>
    <w:basedOn w:val="a"/>
    <w:rsid w:val="00AE6DB7"/>
    <w:pPr>
      <w:spacing w:before="100" w:beforeAutospacing="1" w:after="100" w:afterAutospacing="1"/>
    </w:pPr>
    <w:rPr>
      <w:rFonts w:ascii="Times New Roman" w:eastAsia="Times New Roman" w:hAnsi="Times New Roman"/>
    </w:rPr>
  </w:style>
  <w:style w:type="character" w:customStyle="1" w:styleId="s4">
    <w:name w:val="s4"/>
    <w:basedOn w:val="a0"/>
    <w:rsid w:val="00AE6DB7"/>
  </w:style>
  <w:style w:type="paragraph" w:customStyle="1" w:styleId="p10">
    <w:name w:val="p10"/>
    <w:basedOn w:val="a"/>
    <w:rsid w:val="00AE6DB7"/>
    <w:pPr>
      <w:spacing w:before="100" w:beforeAutospacing="1" w:after="100" w:afterAutospacing="1"/>
    </w:pPr>
    <w:rPr>
      <w:rFonts w:ascii="Times New Roman" w:eastAsia="Times New Roman" w:hAnsi="Times New Roman"/>
    </w:rPr>
  </w:style>
  <w:style w:type="character" w:customStyle="1" w:styleId="s6">
    <w:name w:val="s6"/>
    <w:basedOn w:val="a0"/>
    <w:rsid w:val="00AE6DB7"/>
  </w:style>
  <w:style w:type="paragraph" w:customStyle="1" w:styleId="p14">
    <w:name w:val="p14"/>
    <w:basedOn w:val="a"/>
    <w:rsid w:val="00AE6DB7"/>
    <w:pPr>
      <w:spacing w:before="100" w:beforeAutospacing="1" w:after="100" w:afterAutospacing="1"/>
    </w:pPr>
    <w:rPr>
      <w:rFonts w:ascii="Times New Roman" w:eastAsia="Times New Roman" w:hAnsi="Times New Roman"/>
    </w:rPr>
  </w:style>
  <w:style w:type="paragraph" w:customStyle="1" w:styleId="p15">
    <w:name w:val="p15"/>
    <w:basedOn w:val="a"/>
    <w:rsid w:val="00AE6DB7"/>
    <w:pPr>
      <w:spacing w:before="100" w:beforeAutospacing="1" w:after="100" w:afterAutospacing="1"/>
    </w:pPr>
    <w:rPr>
      <w:rFonts w:ascii="Times New Roman" w:eastAsia="Times New Roman" w:hAnsi="Times New Roman"/>
    </w:rPr>
  </w:style>
  <w:style w:type="paragraph" w:customStyle="1" w:styleId="p16">
    <w:name w:val="p16"/>
    <w:basedOn w:val="a"/>
    <w:rsid w:val="00AE6DB7"/>
    <w:pPr>
      <w:spacing w:before="100" w:beforeAutospacing="1" w:after="100" w:afterAutospacing="1"/>
    </w:pPr>
    <w:rPr>
      <w:rFonts w:ascii="Times New Roman" w:eastAsia="Times New Roman" w:hAnsi="Times New Roman"/>
    </w:rPr>
  </w:style>
  <w:style w:type="paragraph" w:customStyle="1" w:styleId="p17">
    <w:name w:val="p17"/>
    <w:basedOn w:val="a"/>
    <w:rsid w:val="00AE6DB7"/>
    <w:pPr>
      <w:spacing w:before="100" w:beforeAutospacing="1" w:after="100" w:afterAutospacing="1"/>
    </w:pPr>
    <w:rPr>
      <w:rFonts w:ascii="Times New Roman" w:eastAsia="Times New Roman" w:hAnsi="Times New Roman"/>
    </w:rPr>
  </w:style>
  <w:style w:type="paragraph" w:customStyle="1" w:styleId="p18">
    <w:name w:val="p18"/>
    <w:basedOn w:val="a"/>
    <w:rsid w:val="00AE6DB7"/>
    <w:pPr>
      <w:spacing w:before="100" w:beforeAutospacing="1" w:after="100" w:afterAutospacing="1"/>
    </w:pPr>
    <w:rPr>
      <w:rFonts w:ascii="Times New Roman" w:eastAsia="Times New Roman" w:hAnsi="Times New Roman"/>
    </w:rPr>
  </w:style>
  <w:style w:type="paragraph" w:customStyle="1" w:styleId="p19">
    <w:name w:val="p19"/>
    <w:basedOn w:val="a"/>
    <w:rsid w:val="00AE6DB7"/>
    <w:pPr>
      <w:spacing w:before="100" w:beforeAutospacing="1" w:after="100" w:afterAutospacing="1"/>
    </w:pPr>
    <w:rPr>
      <w:rFonts w:ascii="Times New Roman" w:eastAsia="Times New Roman" w:hAnsi="Times New Roman"/>
    </w:rPr>
  </w:style>
  <w:style w:type="paragraph" w:customStyle="1" w:styleId="p21">
    <w:name w:val="p21"/>
    <w:basedOn w:val="a"/>
    <w:rsid w:val="00AE6DB7"/>
    <w:pPr>
      <w:spacing w:before="100" w:beforeAutospacing="1" w:after="100" w:afterAutospacing="1"/>
    </w:pPr>
    <w:rPr>
      <w:rFonts w:ascii="Times New Roman" w:eastAsia="Times New Roman" w:hAnsi="Times New Roman"/>
    </w:rPr>
  </w:style>
  <w:style w:type="character" w:customStyle="1" w:styleId="s9">
    <w:name w:val="s9"/>
    <w:basedOn w:val="a0"/>
    <w:rsid w:val="00AE6DB7"/>
  </w:style>
  <w:style w:type="paragraph" w:customStyle="1" w:styleId="p22">
    <w:name w:val="p22"/>
    <w:basedOn w:val="a"/>
    <w:rsid w:val="00AE6DB7"/>
    <w:pPr>
      <w:spacing w:before="100" w:beforeAutospacing="1" w:after="100" w:afterAutospacing="1"/>
    </w:pPr>
    <w:rPr>
      <w:rFonts w:ascii="Times New Roman" w:eastAsia="Times New Roman" w:hAnsi="Times New Roman"/>
    </w:rPr>
  </w:style>
  <w:style w:type="paragraph" w:customStyle="1" w:styleId="p23">
    <w:name w:val="p23"/>
    <w:basedOn w:val="a"/>
    <w:rsid w:val="00AE6DB7"/>
    <w:pPr>
      <w:spacing w:before="100" w:beforeAutospacing="1" w:after="100" w:afterAutospacing="1"/>
    </w:pPr>
    <w:rPr>
      <w:rFonts w:ascii="Times New Roman" w:eastAsia="Times New Roman" w:hAnsi="Times New Roman"/>
    </w:rPr>
  </w:style>
  <w:style w:type="character" w:customStyle="1" w:styleId="s11">
    <w:name w:val="s11"/>
    <w:basedOn w:val="a0"/>
    <w:rsid w:val="00AE6DB7"/>
  </w:style>
  <w:style w:type="paragraph" w:customStyle="1" w:styleId="p11">
    <w:name w:val="p11"/>
    <w:basedOn w:val="a"/>
    <w:rsid w:val="00AE6DB7"/>
    <w:pPr>
      <w:spacing w:before="100" w:beforeAutospacing="1" w:after="100" w:afterAutospacing="1"/>
    </w:pPr>
    <w:rPr>
      <w:rFonts w:ascii="Times New Roman" w:eastAsia="Times New Roman" w:hAnsi="Times New Roman"/>
    </w:rPr>
  </w:style>
  <w:style w:type="character" w:customStyle="1" w:styleId="s2">
    <w:name w:val="s2"/>
    <w:basedOn w:val="a0"/>
    <w:rsid w:val="00AE6DB7"/>
  </w:style>
  <w:style w:type="paragraph" w:customStyle="1" w:styleId="ConsNonformat">
    <w:name w:val="ConsNonformat"/>
    <w:rsid w:val="00AE6DB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8">
    <w:name w:val="Style8"/>
    <w:basedOn w:val="a"/>
    <w:rsid w:val="00AE6DB7"/>
    <w:pPr>
      <w:widowControl w:val="0"/>
      <w:autoSpaceDE w:val="0"/>
      <w:autoSpaceDN w:val="0"/>
      <w:adjustRightInd w:val="0"/>
      <w:spacing w:line="230" w:lineRule="exact"/>
      <w:jc w:val="both"/>
    </w:pPr>
    <w:rPr>
      <w:rFonts w:ascii="Times New Roman" w:eastAsia="Times New Roman" w:hAnsi="Times New Roman"/>
    </w:rPr>
  </w:style>
  <w:style w:type="paragraph" w:customStyle="1" w:styleId="Style9">
    <w:name w:val="Style9"/>
    <w:basedOn w:val="a"/>
    <w:rsid w:val="00AE6DB7"/>
    <w:pPr>
      <w:widowControl w:val="0"/>
      <w:autoSpaceDE w:val="0"/>
      <w:autoSpaceDN w:val="0"/>
      <w:adjustRightInd w:val="0"/>
    </w:pPr>
    <w:rPr>
      <w:rFonts w:ascii="Times New Roman" w:eastAsia="Times New Roman" w:hAnsi="Times New Roman"/>
    </w:rPr>
  </w:style>
  <w:style w:type="paragraph" w:customStyle="1" w:styleId="Style10">
    <w:name w:val="Style10"/>
    <w:basedOn w:val="a"/>
    <w:rsid w:val="00AE6DB7"/>
    <w:pPr>
      <w:widowControl w:val="0"/>
      <w:autoSpaceDE w:val="0"/>
      <w:autoSpaceDN w:val="0"/>
      <w:adjustRightInd w:val="0"/>
      <w:spacing w:line="226" w:lineRule="exact"/>
    </w:pPr>
    <w:rPr>
      <w:rFonts w:ascii="Times New Roman" w:eastAsia="Times New Roman" w:hAnsi="Times New Roman"/>
    </w:rPr>
  </w:style>
  <w:style w:type="character" w:customStyle="1" w:styleId="FontStyle21">
    <w:name w:val="Font Style21"/>
    <w:basedOn w:val="a0"/>
    <w:rsid w:val="00AE6DB7"/>
    <w:rPr>
      <w:rFonts w:ascii="Times New Roman" w:hAnsi="Times New Roman" w:cs="Times New Roman"/>
      <w:b/>
      <w:bCs/>
      <w:sz w:val="24"/>
      <w:szCs w:val="24"/>
    </w:rPr>
  </w:style>
  <w:style w:type="character" w:customStyle="1" w:styleId="FontStyle23">
    <w:name w:val="Font Style23"/>
    <w:basedOn w:val="a0"/>
    <w:rsid w:val="00AE6DB7"/>
    <w:rPr>
      <w:rFonts w:ascii="Times New Roman" w:hAnsi="Times New Roman" w:cs="Times New Roman"/>
      <w:b/>
      <w:bCs/>
      <w:sz w:val="18"/>
      <w:szCs w:val="18"/>
    </w:rPr>
  </w:style>
  <w:style w:type="character" w:customStyle="1" w:styleId="FontStyle24">
    <w:name w:val="Font Style24"/>
    <w:basedOn w:val="a0"/>
    <w:rsid w:val="00AE6DB7"/>
    <w:rPr>
      <w:rFonts w:ascii="Times New Roman" w:hAnsi="Times New Roman" w:cs="Times New Roman"/>
      <w:b/>
      <w:bCs/>
      <w:sz w:val="18"/>
      <w:szCs w:val="18"/>
    </w:rPr>
  </w:style>
  <w:style w:type="character" w:customStyle="1" w:styleId="af4">
    <w:name w:val="Текст выноски Знак"/>
    <w:basedOn w:val="a0"/>
    <w:link w:val="af5"/>
    <w:uiPriority w:val="99"/>
    <w:rsid w:val="00AE6DB7"/>
    <w:rPr>
      <w:rFonts w:ascii="Tahoma" w:hAnsi="Tahoma" w:cs="Tahoma"/>
      <w:sz w:val="16"/>
      <w:szCs w:val="16"/>
    </w:rPr>
  </w:style>
  <w:style w:type="paragraph" w:styleId="af5">
    <w:name w:val="Balloon Text"/>
    <w:basedOn w:val="a"/>
    <w:link w:val="af4"/>
    <w:uiPriority w:val="99"/>
    <w:unhideWhenUsed/>
    <w:rsid w:val="00AE6DB7"/>
    <w:rPr>
      <w:rFonts w:ascii="Tahoma" w:hAnsi="Tahoma" w:cs="Tahoma"/>
      <w:sz w:val="16"/>
      <w:szCs w:val="16"/>
    </w:rPr>
  </w:style>
  <w:style w:type="character" w:customStyle="1" w:styleId="11">
    <w:name w:val="Текст выноски Знак1"/>
    <w:basedOn w:val="a0"/>
    <w:link w:val="af5"/>
    <w:rsid w:val="00AE6DB7"/>
    <w:rPr>
      <w:rFonts w:ascii="Tahoma" w:hAnsi="Tahoma" w:cs="Tahoma"/>
      <w:sz w:val="16"/>
      <w:szCs w:val="16"/>
    </w:rPr>
  </w:style>
  <w:style w:type="character" w:customStyle="1" w:styleId="31">
    <w:name w:val="Основной текст 3 Знак"/>
    <w:basedOn w:val="a0"/>
    <w:link w:val="32"/>
    <w:rsid w:val="00AE6DB7"/>
    <w:rPr>
      <w:sz w:val="24"/>
      <w:szCs w:val="24"/>
    </w:rPr>
  </w:style>
  <w:style w:type="paragraph" w:styleId="32">
    <w:name w:val="Body Text 3"/>
    <w:basedOn w:val="a"/>
    <w:link w:val="31"/>
    <w:rsid w:val="00AE6DB7"/>
    <w:pPr>
      <w:widowControl w:val="0"/>
      <w:jc w:val="both"/>
    </w:pPr>
  </w:style>
  <w:style w:type="character" w:customStyle="1" w:styleId="310">
    <w:name w:val="Основной текст 3 Знак1"/>
    <w:basedOn w:val="a0"/>
    <w:link w:val="32"/>
    <w:rsid w:val="00AE6DB7"/>
    <w:rPr>
      <w:sz w:val="16"/>
      <w:szCs w:val="16"/>
    </w:rPr>
  </w:style>
  <w:style w:type="character" w:styleId="af6">
    <w:name w:val="FollowedHyperlink"/>
    <w:rsid w:val="00AE6DB7"/>
    <w:rPr>
      <w:color w:val="800080"/>
      <w:u w:val="single"/>
    </w:rPr>
  </w:style>
  <w:style w:type="character" w:customStyle="1" w:styleId="af7">
    <w:name w:val="Цветовое выделение"/>
    <w:rsid w:val="00AE6DB7"/>
    <w:rPr>
      <w:b/>
      <w:bCs/>
      <w:color w:val="26282F"/>
    </w:rPr>
  </w:style>
  <w:style w:type="character" w:customStyle="1" w:styleId="12">
    <w:name w:val="ÐžÑÐ½Ð¾Ð²Ð½Ð¾Ð¹ Ñ‚ÐµÐºÑÑ‚ Ð—Ð½Ð°Ðº1"/>
    <w:link w:val="51"/>
    <w:semiHidden/>
    <w:locked/>
    <w:rsid w:val="00AE6DB7"/>
    <w:rPr>
      <w:sz w:val="14"/>
    </w:rPr>
  </w:style>
  <w:style w:type="paragraph" w:customStyle="1" w:styleId="51">
    <w:name w:val="ÐžÑÐ½Ð¾Ð²Ð½Ð¾Ð¹ Ñ‚ÐµÐºÑÑ‚ (5)"/>
    <w:basedOn w:val="a"/>
    <w:link w:val="12"/>
    <w:semiHidden/>
    <w:rsid w:val="00AE6DB7"/>
    <w:pPr>
      <w:autoSpaceDE w:val="0"/>
      <w:autoSpaceDN w:val="0"/>
      <w:adjustRightInd w:val="0"/>
      <w:spacing w:before="420" w:line="240" w:lineRule="atLeast"/>
    </w:pPr>
    <w:rPr>
      <w:sz w:val="14"/>
    </w:rPr>
  </w:style>
  <w:style w:type="paragraph" w:styleId="af8">
    <w:name w:val="Block Text"/>
    <w:basedOn w:val="a"/>
    <w:uiPriority w:val="99"/>
    <w:rsid w:val="00AE6DB7"/>
    <w:pPr>
      <w:tabs>
        <w:tab w:val="left" w:pos="9356"/>
      </w:tabs>
      <w:ind w:left="-567" w:right="283"/>
    </w:pPr>
    <w:rPr>
      <w:rFonts w:ascii="Times New Roman" w:eastAsia="Times New Roman" w:hAnsi="Times New Roman"/>
      <w:sz w:val="28"/>
      <w:szCs w:val="20"/>
    </w:rPr>
  </w:style>
  <w:style w:type="paragraph" w:customStyle="1" w:styleId="xl25">
    <w:name w:val="xl25"/>
    <w:basedOn w:val="a"/>
    <w:rsid w:val="00AE6DB7"/>
    <w:pPr>
      <w:pBdr>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b/>
      <w:bCs/>
    </w:rPr>
  </w:style>
  <w:style w:type="character" w:styleId="af9">
    <w:name w:val="page number"/>
    <w:basedOn w:val="a0"/>
    <w:rsid w:val="00AE6DB7"/>
  </w:style>
  <w:style w:type="paragraph" w:styleId="33">
    <w:name w:val="Body Text Indent 3"/>
    <w:basedOn w:val="a"/>
    <w:link w:val="34"/>
    <w:rsid w:val="00AE6DB7"/>
    <w:pPr>
      <w:widowControl w:val="0"/>
      <w:autoSpaceDE w:val="0"/>
      <w:autoSpaceDN w:val="0"/>
      <w:adjustRightInd w:val="0"/>
      <w:ind w:firstLine="720"/>
      <w:jc w:val="both"/>
    </w:pPr>
    <w:rPr>
      <w:rFonts w:ascii="Times New Roman" w:eastAsia="Times New Roman" w:hAnsi="Times New Roman"/>
      <w:b/>
      <w:bCs/>
      <w:sz w:val="28"/>
    </w:rPr>
  </w:style>
  <w:style w:type="character" w:customStyle="1" w:styleId="34">
    <w:name w:val="Основной текст с отступом 3 Знак"/>
    <w:basedOn w:val="a0"/>
    <w:link w:val="33"/>
    <w:rsid w:val="00AE6DB7"/>
    <w:rPr>
      <w:rFonts w:ascii="Times New Roman" w:eastAsia="Times New Roman" w:hAnsi="Times New Roman" w:cs="Times New Roman"/>
      <w:b/>
      <w:bCs/>
      <w:sz w:val="28"/>
      <w:szCs w:val="24"/>
    </w:rPr>
  </w:style>
  <w:style w:type="character" w:customStyle="1" w:styleId="articleseparator">
    <w:name w:val="article_separator"/>
    <w:rsid w:val="00AE6DB7"/>
    <w:rPr>
      <w:vanish/>
      <w:webHidden w:val="0"/>
      <w:specVanish w:val="0"/>
    </w:rPr>
  </w:style>
  <w:style w:type="character" w:customStyle="1" w:styleId="90">
    <w:name w:val="Заголовок 9 Знак"/>
    <w:basedOn w:val="a0"/>
    <w:link w:val="9"/>
    <w:uiPriority w:val="9"/>
    <w:semiHidden/>
    <w:rsid w:val="00B41398"/>
    <w:rPr>
      <w:rFonts w:asciiTheme="majorHAnsi" w:eastAsiaTheme="majorEastAsia" w:hAnsiTheme="majorHAnsi"/>
    </w:rPr>
  </w:style>
  <w:style w:type="paragraph" w:styleId="afa">
    <w:name w:val="Title"/>
    <w:basedOn w:val="a"/>
    <w:next w:val="a"/>
    <w:link w:val="afb"/>
    <w:uiPriority w:val="10"/>
    <w:qFormat/>
    <w:rsid w:val="00B41398"/>
    <w:pPr>
      <w:spacing w:before="240" w:after="60"/>
      <w:jc w:val="center"/>
      <w:outlineLvl w:val="0"/>
    </w:pPr>
    <w:rPr>
      <w:rFonts w:asciiTheme="majorHAnsi" w:eastAsiaTheme="majorEastAsia" w:hAnsiTheme="majorHAnsi"/>
      <w:b/>
      <w:bCs/>
      <w:kern w:val="28"/>
      <w:sz w:val="32"/>
      <w:szCs w:val="32"/>
    </w:rPr>
  </w:style>
  <w:style w:type="character" w:customStyle="1" w:styleId="afb">
    <w:name w:val="Название Знак"/>
    <w:basedOn w:val="a0"/>
    <w:link w:val="afa"/>
    <w:uiPriority w:val="10"/>
    <w:rsid w:val="00B41398"/>
    <w:rPr>
      <w:rFonts w:asciiTheme="majorHAnsi" w:eastAsiaTheme="majorEastAsia" w:hAnsiTheme="majorHAnsi"/>
      <w:b/>
      <w:bCs/>
      <w:kern w:val="28"/>
      <w:sz w:val="32"/>
      <w:szCs w:val="32"/>
    </w:rPr>
  </w:style>
  <w:style w:type="paragraph" w:styleId="afc">
    <w:name w:val="Subtitle"/>
    <w:basedOn w:val="a"/>
    <w:next w:val="a"/>
    <w:link w:val="afd"/>
    <w:uiPriority w:val="11"/>
    <w:qFormat/>
    <w:rsid w:val="00B41398"/>
    <w:pPr>
      <w:spacing w:after="60"/>
      <w:jc w:val="center"/>
      <w:outlineLvl w:val="1"/>
    </w:pPr>
    <w:rPr>
      <w:rFonts w:asciiTheme="majorHAnsi" w:eastAsiaTheme="majorEastAsia" w:hAnsiTheme="majorHAnsi"/>
    </w:rPr>
  </w:style>
  <w:style w:type="character" w:customStyle="1" w:styleId="afd">
    <w:name w:val="Подзаголовок Знак"/>
    <w:basedOn w:val="a0"/>
    <w:link w:val="afc"/>
    <w:uiPriority w:val="11"/>
    <w:rsid w:val="00B41398"/>
    <w:rPr>
      <w:rFonts w:asciiTheme="majorHAnsi" w:eastAsiaTheme="majorEastAsia" w:hAnsiTheme="majorHAnsi"/>
      <w:sz w:val="24"/>
      <w:szCs w:val="24"/>
    </w:rPr>
  </w:style>
  <w:style w:type="paragraph" w:styleId="25">
    <w:name w:val="Quote"/>
    <w:basedOn w:val="a"/>
    <w:next w:val="a"/>
    <w:link w:val="26"/>
    <w:uiPriority w:val="29"/>
    <w:qFormat/>
    <w:rsid w:val="00B41398"/>
    <w:rPr>
      <w:i/>
    </w:rPr>
  </w:style>
  <w:style w:type="character" w:customStyle="1" w:styleId="26">
    <w:name w:val="Цитата 2 Знак"/>
    <w:basedOn w:val="a0"/>
    <w:link w:val="25"/>
    <w:uiPriority w:val="29"/>
    <w:rsid w:val="00B41398"/>
    <w:rPr>
      <w:i/>
      <w:sz w:val="24"/>
      <w:szCs w:val="24"/>
    </w:rPr>
  </w:style>
  <w:style w:type="paragraph" w:styleId="afe">
    <w:name w:val="Intense Quote"/>
    <w:basedOn w:val="a"/>
    <w:next w:val="a"/>
    <w:link w:val="aff"/>
    <w:uiPriority w:val="30"/>
    <w:qFormat/>
    <w:rsid w:val="00B41398"/>
    <w:pPr>
      <w:ind w:left="720" w:right="720"/>
    </w:pPr>
    <w:rPr>
      <w:b/>
      <w:i/>
      <w:szCs w:val="22"/>
    </w:rPr>
  </w:style>
  <w:style w:type="character" w:customStyle="1" w:styleId="aff">
    <w:name w:val="Выделенная цитата Знак"/>
    <w:basedOn w:val="a0"/>
    <w:link w:val="afe"/>
    <w:uiPriority w:val="30"/>
    <w:rsid w:val="00B41398"/>
    <w:rPr>
      <w:b/>
      <w:i/>
      <w:sz w:val="24"/>
    </w:rPr>
  </w:style>
  <w:style w:type="character" w:styleId="aff0">
    <w:name w:val="Subtle Emphasis"/>
    <w:uiPriority w:val="19"/>
    <w:qFormat/>
    <w:rsid w:val="00B41398"/>
    <w:rPr>
      <w:i/>
      <w:color w:val="5A5A5A" w:themeColor="text1" w:themeTint="A5"/>
    </w:rPr>
  </w:style>
  <w:style w:type="character" w:styleId="aff1">
    <w:name w:val="Intense Emphasis"/>
    <w:basedOn w:val="a0"/>
    <w:uiPriority w:val="21"/>
    <w:qFormat/>
    <w:rsid w:val="00B41398"/>
    <w:rPr>
      <w:b/>
      <w:i/>
      <w:sz w:val="24"/>
      <w:szCs w:val="24"/>
      <w:u w:val="single"/>
    </w:rPr>
  </w:style>
  <w:style w:type="character" w:styleId="aff2">
    <w:name w:val="Subtle Reference"/>
    <w:basedOn w:val="a0"/>
    <w:uiPriority w:val="31"/>
    <w:qFormat/>
    <w:rsid w:val="00B41398"/>
    <w:rPr>
      <w:sz w:val="24"/>
      <w:szCs w:val="24"/>
      <w:u w:val="single"/>
    </w:rPr>
  </w:style>
  <w:style w:type="character" w:styleId="aff3">
    <w:name w:val="Intense Reference"/>
    <w:basedOn w:val="a0"/>
    <w:uiPriority w:val="32"/>
    <w:qFormat/>
    <w:rsid w:val="00B41398"/>
    <w:rPr>
      <w:b/>
      <w:sz w:val="24"/>
      <w:u w:val="single"/>
    </w:rPr>
  </w:style>
  <w:style w:type="character" w:styleId="aff4">
    <w:name w:val="Book Title"/>
    <w:basedOn w:val="a0"/>
    <w:uiPriority w:val="33"/>
    <w:qFormat/>
    <w:rsid w:val="00B41398"/>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B41398"/>
    <w:pPr>
      <w:outlineLvl w:val="9"/>
    </w:pPr>
  </w:style>
</w:styles>
</file>

<file path=word/webSettings.xml><?xml version="1.0" encoding="utf-8"?>
<w:webSettings xmlns:r="http://schemas.openxmlformats.org/officeDocument/2006/relationships" xmlns:w="http://schemas.openxmlformats.org/wordprocessingml/2006/main">
  <w:divs>
    <w:div w:id="334308054">
      <w:bodyDiv w:val="1"/>
      <w:marLeft w:val="0"/>
      <w:marRight w:val="0"/>
      <w:marTop w:val="0"/>
      <w:marBottom w:val="0"/>
      <w:divBdr>
        <w:top w:val="none" w:sz="0" w:space="0" w:color="auto"/>
        <w:left w:val="none" w:sz="0" w:space="0" w:color="auto"/>
        <w:bottom w:val="none" w:sz="0" w:space="0" w:color="auto"/>
        <w:right w:val="none" w:sz="0" w:space="0" w:color="auto"/>
      </w:divBdr>
    </w:div>
    <w:div w:id="19639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1846DB40EBA2BA7F63564F671FA5BB73C1A19F39AF9623C5B69BC32D8R2m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89FF-13A5-483E-AC26-9081F8C3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12289</Words>
  <Characters>70049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Заглядинский</Company>
  <LinksUpToDate>false</LinksUpToDate>
  <CharactersWithSpaces>82174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1</cp:lastModifiedBy>
  <cp:revision>19</cp:revision>
  <cp:lastPrinted>2016-12-21T07:07:00Z</cp:lastPrinted>
  <dcterms:created xsi:type="dcterms:W3CDTF">2016-12-19T10:11:00Z</dcterms:created>
  <dcterms:modified xsi:type="dcterms:W3CDTF">2017-01-20T04:14:00Z</dcterms:modified>
</cp:coreProperties>
</file>