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083772" w:rsidRPr="00083772" w:rsidTr="00083772">
        <w:trPr>
          <w:tblCellSpacing w:w="0" w:type="dxa"/>
        </w:trPr>
        <w:tc>
          <w:tcPr>
            <w:tcW w:w="0" w:type="auto"/>
            <w:hideMark/>
          </w:tcPr>
          <w:tbl>
            <w:tblPr>
              <w:tblW w:w="5000" w:type="pct"/>
              <w:tblCellSpacing w:w="0" w:type="dxa"/>
              <w:tblCellMar>
                <w:top w:w="135" w:type="dxa"/>
                <w:left w:w="135" w:type="dxa"/>
                <w:bottom w:w="135" w:type="dxa"/>
                <w:right w:w="135" w:type="dxa"/>
              </w:tblCellMar>
              <w:tblLook w:val="04A0"/>
            </w:tblPr>
            <w:tblGrid>
              <w:gridCol w:w="9355"/>
            </w:tblGrid>
            <w:tr w:rsidR="00083772" w:rsidRPr="00083772">
              <w:trPr>
                <w:tblCellSpacing w:w="0" w:type="dxa"/>
              </w:trPr>
              <w:tc>
                <w:tcPr>
                  <w:tcW w:w="0" w:type="auto"/>
                  <w:tcMar>
                    <w:top w:w="135" w:type="dxa"/>
                    <w:left w:w="135" w:type="dxa"/>
                    <w:bottom w:w="135" w:type="dxa"/>
                    <w:right w:w="750" w:type="dxa"/>
                  </w:tcMar>
                  <w:hideMark/>
                </w:tcPr>
                <w:p w:rsidR="00083772" w:rsidRPr="00083772" w:rsidRDefault="00083772" w:rsidP="000436DA">
                  <w:pPr>
                    <w:spacing w:before="100" w:beforeAutospacing="1" w:after="100" w:afterAutospacing="1" w:line="240" w:lineRule="auto"/>
                    <w:outlineLvl w:val="0"/>
                    <w:rPr>
                      <w:rFonts w:ascii="Times New Roman" w:eastAsia="Times New Roman" w:hAnsi="Times New Roman" w:cs="Times New Roman"/>
                      <w:sz w:val="24"/>
                      <w:szCs w:val="24"/>
                    </w:rPr>
                  </w:pPr>
                  <w:r w:rsidRPr="00083772">
                    <w:rPr>
                      <w:rFonts w:ascii="Times New Roman" w:eastAsia="Times New Roman" w:hAnsi="Times New Roman" w:cs="Times New Roman"/>
                      <w:b/>
                      <w:bCs/>
                      <w:kern w:val="36"/>
                      <w:sz w:val="48"/>
                      <w:szCs w:val="48"/>
                    </w:rPr>
                    <w:t>Памятка "По профилактике экстремизма"</w:t>
                  </w:r>
                  <w:r w:rsidRPr="00083772">
                    <w:rPr>
                      <w:rFonts w:ascii="Times New Roman" w:eastAsia="Times New Roman" w:hAnsi="Times New Roman" w:cs="Times New Roman"/>
                      <w:sz w:val="24"/>
                      <w:szCs w:val="24"/>
                    </w:rPr>
                    <w:br/>
                  </w:r>
                  <w:r w:rsidR="000436DA">
                    <w:rPr>
                      <w:rFonts w:ascii="Times New Roman" w:eastAsia="Times New Roman" w:hAnsi="Times New Roman" w:cs="Times New Roman"/>
                      <w:b/>
                      <w:bCs/>
                      <w:sz w:val="24"/>
                      <w:szCs w:val="24"/>
                    </w:rPr>
                    <w:t xml:space="preserve">                                                    </w:t>
                  </w:r>
                  <w:r w:rsidRPr="00083772">
                    <w:rPr>
                      <w:rFonts w:ascii="Times New Roman" w:eastAsia="Times New Roman" w:hAnsi="Times New Roman" w:cs="Times New Roman"/>
                      <w:b/>
                      <w:bCs/>
                      <w:sz w:val="24"/>
                      <w:szCs w:val="24"/>
                    </w:rPr>
                    <w:t>ПАМЯТКА</w:t>
                  </w:r>
                </w:p>
                <w:p w:rsidR="00083772" w:rsidRPr="00083772" w:rsidRDefault="00083772" w:rsidP="00083772">
                  <w:pPr>
                    <w:spacing w:before="100" w:beforeAutospacing="1" w:after="100" w:afterAutospacing="1" w:line="240" w:lineRule="auto"/>
                    <w:jc w:val="center"/>
                    <w:rPr>
                      <w:rFonts w:ascii="Times New Roman" w:eastAsia="Times New Roman" w:hAnsi="Times New Roman" w:cs="Times New Roman"/>
                      <w:sz w:val="24"/>
                      <w:szCs w:val="24"/>
                    </w:rPr>
                  </w:pPr>
                  <w:r w:rsidRPr="00083772">
                    <w:rPr>
                      <w:rFonts w:ascii="Times New Roman" w:eastAsia="Times New Roman" w:hAnsi="Times New Roman" w:cs="Times New Roman"/>
                      <w:b/>
                      <w:bCs/>
                      <w:sz w:val="24"/>
                      <w:szCs w:val="24"/>
                    </w:rPr>
                    <w:t xml:space="preserve">жителям </w:t>
                  </w:r>
                  <w:proofErr w:type="spellStart"/>
                  <w:r w:rsidR="00443198">
                    <w:rPr>
                      <w:rFonts w:ascii="Times New Roman" w:eastAsia="Times New Roman" w:hAnsi="Times New Roman" w:cs="Times New Roman"/>
                      <w:b/>
                      <w:bCs/>
                      <w:sz w:val="24"/>
                      <w:szCs w:val="24"/>
                    </w:rPr>
                    <w:t>Кислинского</w:t>
                  </w:r>
                  <w:proofErr w:type="spellEnd"/>
                  <w:r w:rsidR="0044319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сельского поселения  </w:t>
                  </w:r>
                  <w:r w:rsidRPr="00083772">
                    <w:rPr>
                      <w:rFonts w:ascii="Times New Roman" w:eastAsia="Times New Roman" w:hAnsi="Times New Roman" w:cs="Times New Roman"/>
                      <w:b/>
                      <w:bCs/>
                      <w:sz w:val="24"/>
                      <w:szCs w:val="24"/>
                    </w:rPr>
                    <w:t xml:space="preserve"> по профилактике экстремизма </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По своим направлениям экстремизм </w:t>
                  </w:r>
                  <w:proofErr w:type="spellStart"/>
                  <w:r w:rsidRPr="00083772">
                    <w:rPr>
                      <w:rFonts w:ascii="Times New Roman" w:eastAsia="Times New Roman" w:hAnsi="Times New Roman" w:cs="Times New Roman"/>
                      <w:sz w:val="24"/>
                      <w:szCs w:val="24"/>
                    </w:rPr>
                    <w:t>многовекторен</w:t>
                  </w:r>
                  <w:proofErr w:type="spellEnd"/>
                  <w:r w:rsidRPr="00083772">
                    <w:rPr>
                      <w:rFonts w:ascii="Times New Roman" w:eastAsia="Times New Roman" w:hAnsi="Times New Roman" w:cs="Times New Roman"/>
                      <w:sz w:val="24"/>
                      <w:szCs w:val="24"/>
                    </w:rPr>
                    <w:t xml:space="preserve">. Экстремистская деятельность может осуществляться в отношении </w:t>
                  </w:r>
                  <w:proofErr w:type="gramStart"/>
                  <w:r w:rsidRPr="00083772">
                    <w:rPr>
                      <w:rFonts w:ascii="Times New Roman" w:eastAsia="Times New Roman" w:hAnsi="Times New Roman" w:cs="Times New Roman"/>
                      <w:sz w:val="24"/>
                      <w:szCs w:val="24"/>
                    </w:rPr>
                    <w:t>совершенно различных</w:t>
                  </w:r>
                  <w:proofErr w:type="gramEnd"/>
                  <w:r w:rsidRPr="00083772">
                    <w:rPr>
                      <w:rFonts w:ascii="Times New Roman" w:eastAsia="Times New Roman" w:hAnsi="Times New Roman" w:cs="Times New Roman"/>
                      <w:sz w:val="24"/>
                      <w:szCs w:val="24"/>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083772">
                    <w:rPr>
                      <w:rFonts w:ascii="Times New Roman" w:eastAsia="Times New Roman" w:hAnsi="Times New Roman" w:cs="Times New Roman"/>
                      <w:sz w:val="24"/>
                      <w:szCs w:val="24"/>
                    </w:rPr>
                    <w:t>связанной</w:t>
                  </w:r>
                  <w:proofErr w:type="gramEnd"/>
                  <w:r w:rsidRPr="00083772">
                    <w:rPr>
                      <w:rFonts w:ascii="Times New Roman" w:eastAsia="Times New Roman" w:hAnsi="Times New Roman" w:cs="Times New Roman"/>
                      <w:sz w:val="24"/>
                      <w:szCs w:val="24"/>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083772">
                    <w:rPr>
                      <w:rFonts w:ascii="Times New Roman" w:eastAsia="Times New Roman" w:hAnsi="Times New Roman" w:cs="Times New Roman"/>
                      <w:sz w:val="24"/>
                      <w:szCs w:val="24"/>
                    </w:rPr>
                    <w:t>гастарбайтеров</w:t>
                  </w:r>
                  <w:proofErr w:type="spellEnd"/>
                  <w:r w:rsidRPr="00083772">
                    <w:rPr>
                      <w:rFonts w:ascii="Times New Roman" w:eastAsia="Times New Roman" w:hAnsi="Times New Roman" w:cs="Times New Roman"/>
                      <w:sz w:val="24"/>
                      <w:szCs w:val="24"/>
                    </w:rPr>
                    <w:t>, занимающих рабочие места и способствующих обвалу цен на рынке труда, разным менталитетом граждан.</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Насколько многообразен и многолик экстремизм</w:t>
                  </w:r>
                  <w:proofErr w:type="gramStart"/>
                  <w:r w:rsidRPr="00083772">
                    <w:rPr>
                      <w:rFonts w:ascii="Times New Roman" w:eastAsia="Times New Roman" w:hAnsi="Times New Roman" w:cs="Times New Roman"/>
                      <w:sz w:val="24"/>
                      <w:szCs w:val="24"/>
                    </w:rPr>
                    <w:t xml:space="preserve"> ,</w:t>
                  </w:r>
                  <w:proofErr w:type="gramEnd"/>
                  <w:r w:rsidRPr="00083772">
                    <w:rPr>
                      <w:rFonts w:ascii="Times New Roman" w:eastAsia="Times New Roman" w:hAnsi="Times New Roman" w:cs="Times New Roman"/>
                      <w:sz w:val="24"/>
                      <w:szCs w:val="24"/>
                    </w:rPr>
                    <w:t xml:space="preserve"> настолько разнообразны порождающие его мотивы. </w:t>
                  </w:r>
                  <w:proofErr w:type="gramStart"/>
                  <w:r w:rsidRPr="00083772">
                    <w:rPr>
                      <w:rFonts w:ascii="Times New Roman" w:eastAsia="Times New Roman" w:hAnsi="Times New Roman" w:cs="Times New Roman"/>
                      <w:sz w:val="24"/>
                      <w:szCs w:val="24"/>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083772">
                    <w:rPr>
                      <w:rFonts w:ascii="Times New Roman" w:eastAsia="Times New Roman" w:hAnsi="Times New Roman" w:cs="Times New Roman"/>
                      <w:sz w:val="24"/>
                      <w:szCs w:val="24"/>
                    </w:rPr>
                    <w:t xml:space="preserve"> Мотивация правонарушителей существенно отличается от мотивации законопослушных граждан.</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lastRenderedPageBreak/>
                    <w:t xml:space="preserve">Мотивацию преступного поведения в экстремистских организациях разделяют </w:t>
                  </w:r>
                  <w:proofErr w:type="gramStart"/>
                  <w:r w:rsidRPr="00083772">
                    <w:rPr>
                      <w:rFonts w:ascii="Times New Roman" w:eastAsia="Times New Roman" w:hAnsi="Times New Roman" w:cs="Times New Roman"/>
                      <w:sz w:val="24"/>
                      <w:szCs w:val="24"/>
                    </w:rPr>
                    <w:t>на</w:t>
                  </w:r>
                  <w:proofErr w:type="gramEnd"/>
                  <w:r w:rsidRPr="00083772">
                    <w:rPr>
                      <w:rFonts w:ascii="Times New Roman" w:eastAsia="Times New Roman" w:hAnsi="Times New Roman" w:cs="Times New Roman"/>
                      <w:sz w:val="24"/>
                      <w:szCs w:val="24"/>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083772">
                    <w:rPr>
                      <w:rFonts w:ascii="Times New Roman" w:eastAsia="Times New Roman" w:hAnsi="Times New Roman" w:cs="Times New Roman"/>
                      <w:sz w:val="24"/>
                      <w:szCs w:val="24"/>
                    </w:rPr>
                    <w:t>мотивированности</w:t>
                  </w:r>
                  <w:proofErr w:type="spellEnd"/>
                  <w:r w:rsidRPr="00083772">
                    <w:rPr>
                      <w:rFonts w:ascii="Times New Roman" w:eastAsia="Times New Roman" w:hAnsi="Times New Roman" w:cs="Times New Roman"/>
                      <w:sz w:val="24"/>
                      <w:szCs w:val="24"/>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отличи</w:t>
                  </w:r>
                  <w:proofErr w:type="gramStart"/>
                  <w:r w:rsidRPr="00083772">
                    <w:rPr>
                      <w:rFonts w:ascii="Times New Roman" w:eastAsia="Times New Roman" w:hAnsi="Times New Roman" w:cs="Times New Roman"/>
                      <w:sz w:val="24"/>
                      <w:szCs w:val="24"/>
                    </w:rPr>
                    <w:t>и</w:t>
                  </w:r>
                  <w:proofErr w:type="gramEnd"/>
                  <w:r w:rsidRPr="00083772">
                    <w:rPr>
                      <w:rFonts w:ascii="Times New Roman" w:eastAsia="Times New Roman" w:hAnsi="Times New Roman" w:cs="Times New Roman"/>
                      <w:sz w:val="24"/>
                      <w:szCs w:val="24"/>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r w:rsidRPr="00083772">
                    <w:rPr>
                      <w:rFonts w:ascii="Times New Roman" w:eastAsia="Times New Roman" w:hAnsi="Times New Roman" w:cs="Times New Roman"/>
                      <w:sz w:val="24"/>
                      <w:szCs w:val="24"/>
                    </w:rPr>
                    <w:b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На постоянной основе проводится мониторинг средств массовой информации и </w:t>
                  </w:r>
                  <w:r w:rsidRPr="00083772">
                    <w:rPr>
                      <w:rFonts w:ascii="Times New Roman" w:eastAsia="Times New Roman" w:hAnsi="Times New Roman" w:cs="Times New Roman"/>
                      <w:sz w:val="24"/>
                      <w:szCs w:val="24"/>
                    </w:rPr>
                    <w:lastRenderedPageBreak/>
                    <w:t>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Pr="00083772" w:rsidRDefault="000436DA" w:rsidP="000436DA">
                  <w:pPr>
                    <w:spacing w:before="100" w:beforeAutospacing="1" w:after="100" w:afterAutospacing="1" w:line="240" w:lineRule="auto"/>
                    <w:jc w:val="center"/>
                    <w:rPr>
                      <w:rFonts w:ascii="Times New Roman" w:eastAsia="Times New Roman" w:hAnsi="Times New Roman" w:cs="Times New Roman"/>
                      <w:sz w:val="24"/>
                      <w:szCs w:val="24"/>
                    </w:rPr>
                  </w:pPr>
                  <w:r w:rsidRPr="00083772">
                    <w:rPr>
                      <w:rFonts w:ascii="Times New Roman" w:eastAsia="Times New Roman" w:hAnsi="Times New Roman" w:cs="Times New Roman"/>
                      <w:b/>
                      <w:bCs/>
                      <w:sz w:val="24"/>
                      <w:szCs w:val="24"/>
                    </w:rPr>
                    <w:t xml:space="preserve">ВНИМАНИЕ! </w:t>
                  </w:r>
                </w:p>
                <w:p w:rsidR="000436DA" w:rsidRPr="00083772" w:rsidRDefault="000436DA" w:rsidP="000436DA">
                  <w:pPr>
                    <w:spacing w:before="100" w:beforeAutospacing="1" w:after="100" w:afterAutospacing="1" w:line="240" w:lineRule="auto"/>
                    <w:jc w:val="center"/>
                    <w:rPr>
                      <w:rFonts w:ascii="Times New Roman" w:eastAsia="Times New Roman" w:hAnsi="Times New Roman" w:cs="Times New Roman"/>
                      <w:b/>
                      <w:bCs/>
                      <w:sz w:val="24"/>
                      <w:szCs w:val="24"/>
                    </w:rPr>
                  </w:pPr>
                  <w:r w:rsidRPr="00083772">
                    <w:rPr>
                      <w:rFonts w:ascii="Times New Roman" w:eastAsia="Times New Roman" w:hAnsi="Times New Roman" w:cs="Times New Roman"/>
                      <w:b/>
                      <w:bCs/>
                      <w:sz w:val="24"/>
                      <w:szCs w:val="24"/>
                    </w:rPr>
                    <w:b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sidRPr="00083772">
                    <w:rPr>
                      <w:rFonts w:ascii="Times New Roman" w:eastAsia="Times New Roman" w:hAnsi="Times New Roman" w:cs="Times New Roman"/>
                      <w:b/>
                      <w:bCs/>
                      <w:sz w:val="24"/>
                      <w:szCs w:val="24"/>
                    </w:rPr>
                    <w:br/>
                  </w:r>
                  <w:r w:rsidRPr="00083772">
                    <w:rPr>
                      <w:rFonts w:ascii="Times New Roman" w:eastAsia="Times New Roman" w:hAnsi="Times New Roman" w:cs="Times New Roman"/>
                      <w:b/>
                      <w:bCs/>
                      <w:sz w:val="24"/>
                      <w:szCs w:val="24"/>
                      <w:u w:val="single"/>
                    </w:rPr>
                    <w:t>телефону 02</w:t>
                  </w: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436DA" w:rsidRDefault="000436DA"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B03AB3" w:rsidRDefault="00B03AB3" w:rsidP="00083772">
                  <w:pPr>
                    <w:spacing w:before="100" w:beforeAutospacing="1" w:after="100" w:afterAutospacing="1" w:line="240" w:lineRule="auto"/>
                    <w:jc w:val="center"/>
                    <w:rPr>
                      <w:rFonts w:ascii="Times New Roman" w:eastAsia="Times New Roman" w:hAnsi="Times New Roman" w:cs="Times New Roman"/>
                      <w:b/>
                      <w:bCs/>
                      <w:sz w:val="24"/>
                      <w:szCs w:val="24"/>
                    </w:rPr>
                  </w:pPr>
                </w:p>
                <w:p w:rsidR="00083772" w:rsidRPr="00083772" w:rsidRDefault="00083772" w:rsidP="00083772">
                  <w:pPr>
                    <w:spacing w:before="100" w:beforeAutospacing="1" w:after="100" w:afterAutospacing="1" w:line="240" w:lineRule="auto"/>
                    <w:jc w:val="center"/>
                    <w:rPr>
                      <w:rFonts w:ascii="Times New Roman" w:eastAsia="Times New Roman" w:hAnsi="Times New Roman" w:cs="Times New Roman"/>
                      <w:sz w:val="24"/>
                      <w:szCs w:val="24"/>
                    </w:rPr>
                  </w:pPr>
                  <w:r w:rsidRPr="00083772">
                    <w:rPr>
                      <w:rFonts w:ascii="Times New Roman" w:eastAsia="Times New Roman" w:hAnsi="Times New Roman" w:cs="Times New Roman"/>
                      <w:b/>
                      <w:bCs/>
                      <w:sz w:val="24"/>
                      <w:szCs w:val="24"/>
                    </w:rPr>
                    <w:t xml:space="preserve">Памятка </w:t>
                  </w:r>
                  <w:r w:rsidRPr="00083772">
                    <w:rPr>
                      <w:rFonts w:ascii="Times New Roman" w:eastAsia="Times New Roman" w:hAnsi="Times New Roman" w:cs="Times New Roman"/>
                      <w:b/>
                      <w:bCs/>
                      <w:sz w:val="24"/>
                      <w:szCs w:val="24"/>
                    </w:rPr>
                    <w:br/>
                    <w:t>по недопущению распространения экстремизма</w:t>
                  </w:r>
                  <w:r w:rsidRPr="00083772">
                    <w:rPr>
                      <w:rFonts w:ascii="Times New Roman" w:eastAsia="Times New Roman" w:hAnsi="Times New Roman" w:cs="Times New Roman"/>
                      <w:b/>
                      <w:bCs/>
                      <w:sz w:val="24"/>
                      <w:szCs w:val="24"/>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083772">
                    <w:rPr>
                      <w:rFonts w:ascii="Times New Roman" w:eastAsia="Times New Roman" w:hAnsi="Times New Roman" w:cs="Times New Roman"/>
                      <w:b/>
                      <w:bCs/>
                      <w:sz w:val="24"/>
                      <w:szCs w:val="24"/>
                    </w:rPr>
                    <w:t xml:space="preserve"> ,</w:t>
                  </w:r>
                  <w:proofErr w:type="gramEnd"/>
                  <w:r w:rsidRPr="00083772">
                    <w:rPr>
                      <w:rFonts w:ascii="Times New Roman" w:eastAsia="Times New Roman" w:hAnsi="Times New Roman" w:cs="Times New Roman"/>
                      <w:b/>
                      <w:bCs/>
                      <w:sz w:val="24"/>
                      <w:szCs w:val="24"/>
                    </w:rPr>
                    <w:t xml:space="preserve">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Основные понятия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1.1. Экстремистская деятельность (экстремизм):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публичное оправдание терроризма и иная террористическая деятельность;</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возбуждение социальной, расовой, национальной или религиозной розни;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083772">
                    <w:rPr>
                      <w:rFonts w:ascii="Times New Roman" w:eastAsia="Times New Roman" w:hAnsi="Times New Roman" w:cs="Times New Roman"/>
                      <w:sz w:val="24"/>
                      <w:szCs w:val="24"/>
                    </w:rPr>
                    <w:t>сходных</w:t>
                  </w:r>
                  <w:proofErr w:type="gramEnd"/>
                  <w:r w:rsidRPr="00083772">
                    <w:rPr>
                      <w:rFonts w:ascii="Times New Roman" w:eastAsia="Times New Roman" w:hAnsi="Times New Roman" w:cs="Times New Roman"/>
                      <w:sz w:val="24"/>
                      <w:szCs w:val="24"/>
                    </w:rPr>
                    <w:t xml:space="preserve"> с нацистской атрибутикой или символикой до степени смешения;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w:t>
                  </w:r>
                  <w:r w:rsidRPr="00083772">
                    <w:rPr>
                      <w:rFonts w:ascii="Times New Roman" w:eastAsia="Times New Roman" w:hAnsi="Times New Roman" w:cs="Times New Roman"/>
                      <w:sz w:val="24"/>
                      <w:szCs w:val="24"/>
                    </w:rPr>
                    <w:lastRenderedPageBreak/>
                    <w:t>должностных обязанностей деяний, указанных в настоящей статье и являющихся преступлением;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организация и подготовка указанных деяний, а также подстрекательство к их осуществлению;</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1.2. Экстремистская организация: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 общественное или религиозное объединение либо иная организация, в отношении </w:t>
                  </w:r>
                  <w:proofErr w:type="gramStart"/>
                  <w:r w:rsidRPr="00083772">
                    <w:rPr>
                      <w:rFonts w:ascii="Times New Roman" w:eastAsia="Times New Roman" w:hAnsi="Times New Roman" w:cs="Times New Roman"/>
                      <w:sz w:val="24"/>
                      <w:szCs w:val="24"/>
                    </w:rPr>
                    <w:t>которых</w:t>
                  </w:r>
                  <w:proofErr w:type="gramEnd"/>
                  <w:r w:rsidRPr="00083772">
                    <w:rPr>
                      <w:rFonts w:ascii="Times New Roman" w:eastAsia="Times New Roman" w:hAnsi="Times New Roman" w:cs="Times New Roman"/>
                      <w:sz w:val="24"/>
                      <w:szCs w:val="24"/>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1.3. Экстремистские материалы:</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083772">
                    <w:rPr>
                      <w:rFonts w:ascii="Times New Roman" w:eastAsia="Times New Roman" w:hAnsi="Times New Roman" w:cs="Times New Roman"/>
                      <w:sz w:val="24"/>
                      <w:szCs w:val="24"/>
                    </w:rPr>
                    <w:t>, расовой, национальной или религиозной группы.</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Основные принципы противодействия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2.1. Противодействие экстремистской деятельности основывается на следующих принципах:</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законность;</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гласность;</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приоритет обеспечения безопасности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приоритет мер, направленных на предупреждение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w:t>
                  </w:r>
                  <w:r w:rsidRPr="00083772">
                    <w:rPr>
                      <w:rFonts w:ascii="Times New Roman" w:eastAsia="Times New Roman" w:hAnsi="Times New Roman" w:cs="Times New Roman"/>
                      <w:sz w:val="24"/>
                      <w:szCs w:val="24"/>
                    </w:rPr>
                    <w:lastRenderedPageBreak/>
                    <w:t>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неотвратимость наказания за осуществление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3. Основные направления противодействия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3.1. Противодействие экстремистской деятельности осуществляется по следующим основным направлениям: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4. Ответственность за осуществление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4.1. Ответственность за распространение экстремистских материалов.</w:t>
                  </w:r>
                  <w:r w:rsidRPr="00083772">
                    <w:rPr>
                      <w:rFonts w:ascii="Times New Roman" w:eastAsia="Times New Roman" w:hAnsi="Times New Roman" w:cs="Times New Roman"/>
                      <w:sz w:val="24"/>
                      <w:szCs w:val="24"/>
                    </w:rPr>
                    <w:b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Одновременно с решением о признании информационных материалов </w:t>
                  </w:r>
                  <w:proofErr w:type="gramStart"/>
                  <w:r w:rsidRPr="00083772">
                    <w:rPr>
                      <w:rFonts w:ascii="Times New Roman" w:eastAsia="Times New Roman" w:hAnsi="Times New Roman" w:cs="Times New Roman"/>
                      <w:sz w:val="24"/>
                      <w:szCs w:val="24"/>
                    </w:rPr>
                    <w:t>экстремистскими</w:t>
                  </w:r>
                  <w:proofErr w:type="gramEnd"/>
                  <w:r w:rsidRPr="00083772">
                    <w:rPr>
                      <w:rFonts w:ascii="Times New Roman" w:eastAsia="Times New Roman" w:hAnsi="Times New Roman" w:cs="Times New Roman"/>
                      <w:sz w:val="24"/>
                      <w:szCs w:val="24"/>
                    </w:rPr>
                    <w:t xml:space="preserve"> судом принимается решение об их конфискации.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Копия вступившего в законную силу судебного решения о признании информационных материалов </w:t>
                  </w:r>
                  <w:proofErr w:type="gramStart"/>
                  <w:r w:rsidRPr="00083772">
                    <w:rPr>
                      <w:rFonts w:ascii="Times New Roman" w:eastAsia="Times New Roman" w:hAnsi="Times New Roman" w:cs="Times New Roman"/>
                      <w:sz w:val="24"/>
                      <w:szCs w:val="24"/>
                    </w:rPr>
                    <w:t>экстремистскими</w:t>
                  </w:r>
                  <w:proofErr w:type="gramEnd"/>
                  <w:r w:rsidRPr="00083772">
                    <w:rPr>
                      <w:rFonts w:ascii="Times New Roman" w:eastAsia="Times New Roman" w:hAnsi="Times New Roman" w:cs="Times New Roman"/>
                      <w:sz w:val="24"/>
                      <w:szCs w:val="24"/>
                    </w:rPr>
                    <w:t xml:space="preserve"> направляется в федеральный орган государственной регистрации.</w:t>
                  </w:r>
                  <w:r w:rsidRPr="00083772">
                    <w:rPr>
                      <w:rFonts w:ascii="Times New Roman" w:eastAsia="Times New Roman" w:hAnsi="Times New Roman" w:cs="Times New Roman"/>
                      <w:sz w:val="24"/>
                      <w:szCs w:val="24"/>
                    </w:rPr>
                    <w:b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4.2. Ответственность должностных лиц, государственных и муниципальных служащих за осуществление ими экстремистской деятельности.</w:t>
                  </w:r>
                  <w:r w:rsidRPr="00083772">
                    <w:rPr>
                      <w:rFonts w:ascii="Times New Roman" w:eastAsia="Times New Roman" w:hAnsi="Times New Roman" w:cs="Times New Roman"/>
                      <w:sz w:val="24"/>
                      <w:szCs w:val="24"/>
                    </w:rPr>
                    <w:br/>
                  </w:r>
                  <w:proofErr w:type="gramStart"/>
                  <w:r w:rsidRPr="00083772">
                    <w:rPr>
                      <w:rFonts w:ascii="Times New Roman" w:eastAsia="Times New Roman" w:hAnsi="Times New Roman" w:cs="Times New Roman"/>
                      <w:sz w:val="24"/>
                      <w:szCs w:val="24"/>
                    </w:rPr>
                    <w:t xml:space="preserve">Высказывания должностного лица, а также иного лица, состоящего на государственной или муниципальной службе, о необходимости, допустимости, </w:t>
                  </w:r>
                  <w:r w:rsidRPr="00083772">
                    <w:rPr>
                      <w:rFonts w:ascii="Times New Roman" w:eastAsia="Times New Roman" w:hAnsi="Times New Roman" w:cs="Times New Roman"/>
                      <w:sz w:val="24"/>
                      <w:szCs w:val="24"/>
                    </w:rPr>
                    <w:lastRenderedPageBreak/>
                    <w:t>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083772">
                    <w:rPr>
                      <w:rFonts w:ascii="Times New Roman" w:eastAsia="Times New Roman" w:hAnsi="Times New Roman" w:cs="Times New Roman"/>
                      <w:sz w:val="24"/>
                      <w:szCs w:val="24"/>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083772">
                    <w:rPr>
                      <w:rFonts w:ascii="Times New Roman" w:eastAsia="Times New Roman" w:hAnsi="Times New Roman" w:cs="Times New Roman"/>
                      <w:sz w:val="24"/>
                      <w:szCs w:val="24"/>
                    </w:rPr>
                    <w:br/>
                    <w:t>З</w:t>
                  </w:r>
                  <w:proofErr w:type="gramEnd"/>
                  <w:r w:rsidRPr="00083772">
                    <w:rPr>
                      <w:rFonts w:ascii="Times New Roman" w:eastAsia="Times New Roman" w:hAnsi="Times New Roman" w:cs="Times New Roman"/>
                      <w:sz w:val="24"/>
                      <w:szCs w:val="24"/>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случае</w:t>
                  </w:r>
                  <w:proofErr w:type="gramStart"/>
                  <w:r w:rsidRPr="00083772">
                    <w:rPr>
                      <w:rFonts w:ascii="Times New Roman" w:eastAsia="Times New Roman" w:hAnsi="Times New Roman" w:cs="Times New Roman"/>
                      <w:sz w:val="24"/>
                      <w:szCs w:val="24"/>
                    </w:rPr>
                    <w:t>,</w:t>
                  </w:r>
                  <w:proofErr w:type="gramEnd"/>
                  <w:r w:rsidRPr="00083772">
                    <w:rPr>
                      <w:rFonts w:ascii="Times New Roman" w:eastAsia="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083772">
                    <w:rPr>
                      <w:rFonts w:ascii="Times New Roman" w:eastAsia="Times New Roman" w:hAnsi="Times New Roman" w:cs="Times New Roman"/>
                      <w:sz w:val="24"/>
                      <w:szCs w:val="24"/>
                    </w:rPr>
                    <w:t>объединение</w:t>
                  </w:r>
                  <w:proofErr w:type="gramEnd"/>
                  <w:r w:rsidRPr="00083772">
                    <w:rPr>
                      <w:rFonts w:ascii="Times New Roman" w:eastAsia="Times New Roman" w:hAnsi="Times New Roman" w:cs="Times New Roman"/>
                      <w:sz w:val="24"/>
                      <w:szCs w:val="24"/>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5. Запреты и недопущения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5.1. Недопущение использования сетей связи общего пользования для осуществления экстремистской деятельности</w:t>
                  </w:r>
                  <w:proofErr w:type="gramStart"/>
                  <w:r w:rsidRPr="00083772">
                    <w:rPr>
                      <w:rFonts w:ascii="Times New Roman" w:eastAsia="Times New Roman" w:hAnsi="Times New Roman" w:cs="Times New Roman"/>
                      <w:sz w:val="24"/>
                      <w:szCs w:val="24"/>
                    </w:rPr>
                    <w:br/>
                    <w:t>З</w:t>
                  </w:r>
                  <w:proofErr w:type="gramEnd"/>
                  <w:r w:rsidRPr="00083772">
                    <w:rPr>
                      <w:rFonts w:ascii="Times New Roman" w:eastAsia="Times New Roman" w:hAnsi="Times New Roman" w:cs="Times New Roman"/>
                      <w:sz w:val="24"/>
                      <w:szCs w:val="24"/>
                    </w:rPr>
                    <w:t xml:space="preserve">апрещается использование сетей связи общего пользования для осуществления </w:t>
                  </w:r>
                  <w:r w:rsidRPr="00083772">
                    <w:rPr>
                      <w:rFonts w:ascii="Times New Roman" w:eastAsia="Times New Roman" w:hAnsi="Times New Roman" w:cs="Times New Roman"/>
                      <w:sz w:val="24"/>
                      <w:szCs w:val="24"/>
                    </w:rPr>
                    <w:lastRenderedPageBreak/>
                    <w:t>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случае</w:t>
                  </w:r>
                  <w:proofErr w:type="gramStart"/>
                  <w:r w:rsidRPr="00083772">
                    <w:rPr>
                      <w:rFonts w:ascii="Times New Roman" w:eastAsia="Times New Roman" w:hAnsi="Times New Roman" w:cs="Times New Roman"/>
                      <w:sz w:val="24"/>
                      <w:szCs w:val="24"/>
                    </w:rPr>
                    <w:t>,</w:t>
                  </w:r>
                  <w:proofErr w:type="gramEnd"/>
                  <w:r w:rsidRPr="00083772">
                    <w:rPr>
                      <w:rFonts w:ascii="Times New Roman" w:eastAsia="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5.2. Недопущение осуществления экстремистской деятельности при проведении массовых акций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6. Виды ответственности за осуществление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6.1. Административная ответственность</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Нарушение законодательства о свободе совести, свободе вероисповедания и о религиозных объединениях</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lastRenderedPageBreak/>
                    <w:t xml:space="preserve">2. </w:t>
                  </w:r>
                  <w:proofErr w:type="gramStart"/>
                  <w:r w:rsidRPr="00083772">
                    <w:rPr>
                      <w:rFonts w:ascii="Times New Roman" w:eastAsia="Times New Roman" w:hAnsi="Times New Roman" w:cs="Times New Roman"/>
                      <w:sz w:val="24"/>
                      <w:szCs w:val="24"/>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Кодекса Российской Федерации об административных правонарушениях).</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 Злоупотребление свободой массовой информации</w:t>
                  </w:r>
                  <w:r w:rsidRPr="00083772">
                    <w:rPr>
                      <w:rFonts w:ascii="Times New Roman" w:eastAsia="Times New Roman" w:hAnsi="Times New Roman" w:cs="Times New Roman"/>
                      <w:sz w:val="24"/>
                      <w:szCs w:val="24"/>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Кодекса Российской Федерации об административных правонарушениях).</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Пропаганда и публичное демонстрирование нацистской атрибутики или символики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w:t>
                  </w:r>
                  <w:proofErr w:type="gramStart"/>
                  <w:r w:rsidRPr="00083772">
                    <w:rPr>
                      <w:rFonts w:ascii="Times New Roman" w:eastAsia="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083772">
                    <w:rPr>
                      <w:rFonts w:ascii="Times New Roman" w:eastAsia="Times New Roman" w:hAnsi="Times New Roman" w:cs="Times New Roman"/>
                      <w:sz w:val="24"/>
                      <w:szCs w:val="24"/>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Кодекса Российской Федерации об административных правонарушениях).</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 xml:space="preserve">• Организация деятельности общественного или религиозного объединения, в </w:t>
                  </w:r>
                  <w:r w:rsidRPr="00083772">
                    <w:rPr>
                      <w:rFonts w:ascii="Times New Roman" w:eastAsia="Times New Roman" w:hAnsi="Times New Roman" w:cs="Times New Roman"/>
                      <w:sz w:val="24"/>
                      <w:szCs w:val="24"/>
                    </w:rPr>
                    <w:lastRenderedPageBreak/>
                    <w:t>отношении которого принято решение о приостановлении его деятельности</w:t>
                  </w:r>
                  <w:r w:rsidRPr="00083772">
                    <w:rPr>
                      <w:rFonts w:ascii="Times New Roman" w:eastAsia="Times New Roman" w:hAnsi="Times New Roman" w:cs="Times New Roman"/>
                      <w:sz w:val="24"/>
                      <w:szCs w:val="24"/>
                    </w:rPr>
                    <w:b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на участников - от пятисот до одной тысячи рублей (статья 20.28.</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Кодекса Российской Федерации об административных правонарушениях).</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 Производство и распространение экстремистских материалов</w:t>
                  </w:r>
                  <w:r w:rsidRPr="00083772">
                    <w:rPr>
                      <w:rFonts w:ascii="Times New Roman" w:eastAsia="Times New Roman" w:hAnsi="Times New Roman" w:cs="Times New Roman"/>
                      <w:sz w:val="24"/>
                      <w:szCs w:val="24"/>
                    </w:rPr>
                    <w:b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Кодекса Российской Федерации об административных правонарушениях).</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6.2. Уголовная ответственность</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Обстоятельства, отягчающие наказание</w:t>
                  </w:r>
                  <w:r w:rsidRPr="00083772">
                    <w:rPr>
                      <w:rFonts w:ascii="Times New Roman" w:eastAsia="Times New Roman" w:hAnsi="Times New Roman" w:cs="Times New Roman"/>
                      <w:sz w:val="24"/>
                      <w:szCs w:val="24"/>
                    </w:rPr>
                    <w:b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 Воспрепятствование осуществлению права на свободу совести и вероисповеданий</w:t>
                  </w:r>
                  <w:r w:rsidRPr="00083772">
                    <w:rPr>
                      <w:rFonts w:ascii="Times New Roman" w:eastAsia="Times New Roman" w:hAnsi="Times New Roman" w:cs="Times New Roman"/>
                      <w:sz w:val="24"/>
                      <w:szCs w:val="24"/>
                    </w:rPr>
                    <w:b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Террористический акт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w:t>
                  </w:r>
                  <w:proofErr w:type="gramStart"/>
                  <w:r w:rsidRPr="00083772">
                    <w:rPr>
                      <w:rFonts w:ascii="Times New Roman" w:eastAsia="Times New Roman" w:hAnsi="Times New Roman" w:cs="Times New Roman"/>
                      <w:sz w:val="24"/>
                      <w:szCs w:val="24"/>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lastRenderedPageBreak/>
                    <w:t>2. Те же деяния: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а) </w:t>
                  </w:r>
                  <w:proofErr w:type="gramStart"/>
                  <w:r w:rsidRPr="00083772">
                    <w:rPr>
                      <w:rFonts w:ascii="Times New Roman" w:eastAsia="Times New Roman" w:hAnsi="Times New Roman" w:cs="Times New Roman"/>
                      <w:sz w:val="24"/>
                      <w:szCs w:val="24"/>
                    </w:rPr>
                    <w:t>совершенные</w:t>
                  </w:r>
                  <w:proofErr w:type="gramEnd"/>
                  <w:r w:rsidRPr="00083772">
                    <w:rPr>
                      <w:rFonts w:ascii="Times New Roman" w:eastAsia="Times New Roman" w:hAnsi="Times New Roman" w:cs="Times New Roman"/>
                      <w:sz w:val="24"/>
                      <w:szCs w:val="24"/>
                    </w:rPr>
                    <w:t xml:space="preserve"> группой лиц по предварительному сговору или организованной группой;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б) повлекшие по неосторожности смерть человека;</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3. Деяния, предусмотренные частями первой или второй настоящей статьи, если они: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r w:rsidRPr="00083772">
                    <w:rPr>
                      <w:rFonts w:ascii="Times New Roman" w:eastAsia="Times New Roman" w:hAnsi="Times New Roman" w:cs="Times New Roman"/>
                      <w:sz w:val="24"/>
                      <w:szCs w:val="24"/>
                    </w:rPr>
                    <w:b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Содействие террористической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w:t>
                  </w:r>
                  <w:proofErr w:type="gramStart"/>
                  <w:r w:rsidRPr="00083772">
                    <w:rPr>
                      <w:rFonts w:ascii="Times New Roman" w:eastAsia="Times New Roman" w:hAnsi="Times New Roman" w:cs="Times New Roman"/>
                      <w:sz w:val="24"/>
                      <w:szCs w:val="24"/>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w:t>
                  </w:r>
                  <w:proofErr w:type="gramStart"/>
                  <w:r w:rsidRPr="00083772">
                    <w:rPr>
                      <w:rFonts w:ascii="Times New Roman" w:eastAsia="Times New Roman" w:hAnsi="Times New Roman" w:cs="Times New Roman"/>
                      <w:sz w:val="24"/>
                      <w:szCs w:val="24"/>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083772">
                    <w:rPr>
                      <w:rFonts w:ascii="Times New Roman" w:eastAsia="Times New Roman" w:hAnsi="Times New Roman" w:cs="Times New Roman"/>
                      <w:sz w:val="24"/>
                      <w:szCs w:val="24"/>
                    </w:rPr>
                    <w:t xml:space="preserve"> </w:t>
                  </w:r>
                  <w:r w:rsidRPr="00083772">
                    <w:rPr>
                      <w:rFonts w:ascii="Times New Roman" w:eastAsia="Times New Roman" w:hAnsi="Times New Roman" w:cs="Times New Roman"/>
                      <w:sz w:val="24"/>
                      <w:szCs w:val="24"/>
                    </w:rPr>
                    <w:lastRenderedPageBreak/>
                    <w:t>организации), созданных или создаваемых для совершения хотя бы одного из указанных преступлений.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083772">
                    <w:rPr>
                      <w:rFonts w:ascii="Times New Roman" w:eastAsia="Times New Roman" w:hAnsi="Times New Roman" w:cs="Times New Roman"/>
                      <w:sz w:val="24"/>
                      <w:szCs w:val="24"/>
                    </w:rPr>
                    <w:t>предотвращению</w:t>
                  </w:r>
                  <w:proofErr w:type="gramEnd"/>
                  <w:r w:rsidRPr="00083772">
                    <w:rPr>
                      <w:rFonts w:ascii="Times New Roman" w:eastAsia="Times New Roman" w:hAnsi="Times New Roman" w:cs="Times New Roman"/>
                      <w:sz w:val="24"/>
                      <w:szCs w:val="24"/>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083772">
                    <w:rPr>
                      <w:rFonts w:ascii="Times New Roman" w:eastAsia="Times New Roman" w:hAnsi="Times New Roman" w:cs="Times New Roman"/>
                      <w:sz w:val="24"/>
                      <w:szCs w:val="24"/>
                    </w:rPr>
                    <w:t>Уголовного кодекса Российской Федерации).</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Публичные призывы к осуществлению террористической деятельности или публичное оправдание терроризма</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2. </w:t>
                  </w:r>
                  <w:proofErr w:type="gramStart"/>
                  <w:r w:rsidRPr="00083772">
                    <w:rPr>
                      <w:rFonts w:ascii="Times New Roman" w:eastAsia="Times New Roman" w:hAnsi="Times New Roman" w:cs="Times New Roman"/>
                      <w:sz w:val="24"/>
                      <w:szCs w:val="24"/>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083772">
                    <w:rPr>
                      <w:rFonts w:ascii="Times New Roman" w:eastAsia="Times New Roman" w:hAnsi="Times New Roman" w:cs="Times New Roman"/>
                      <w:sz w:val="24"/>
                      <w:szCs w:val="24"/>
                    </w:rPr>
                    <w:br/>
                    <w:t xml:space="preserve">Примечание. </w:t>
                  </w:r>
                  <w:proofErr w:type="gramStart"/>
                  <w:r w:rsidRPr="00083772">
                    <w:rPr>
                      <w:rFonts w:ascii="Times New Roman" w:eastAsia="Times New Roman" w:hAnsi="Times New Roman" w:cs="Times New Roman"/>
                      <w:sz w:val="24"/>
                      <w:szCs w:val="24"/>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Уголовного кодекса Российской Федерации).</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Заведомо ложное сообщение об акте терроризма</w:t>
                  </w:r>
                  <w:proofErr w:type="gramStart"/>
                  <w:r w:rsidRPr="00083772">
                    <w:rPr>
                      <w:rFonts w:ascii="Times New Roman" w:eastAsia="Times New Roman" w:hAnsi="Times New Roman" w:cs="Times New Roman"/>
                      <w:sz w:val="24"/>
                      <w:szCs w:val="24"/>
                    </w:rPr>
                    <w:br/>
                    <w:t>З</w:t>
                  </w:r>
                  <w:proofErr w:type="gramEnd"/>
                  <w:r w:rsidRPr="00083772">
                    <w:rPr>
                      <w:rFonts w:ascii="Times New Roman" w:eastAsia="Times New Roman" w:hAnsi="Times New Roman" w:cs="Times New Roman"/>
                      <w:sz w:val="24"/>
                      <w:szCs w:val="24"/>
                    </w:rPr>
                    <w:t>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Массовые беспорядки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083772">
                    <w:rPr>
                      <w:rFonts w:ascii="Times New Roman" w:eastAsia="Times New Roman" w:hAnsi="Times New Roman" w:cs="Times New Roman"/>
                      <w:sz w:val="24"/>
                      <w:szCs w:val="24"/>
                    </w:rPr>
                    <w:t>-н</w:t>
                  </w:r>
                  <w:proofErr w:type="gramEnd"/>
                  <w:r w:rsidRPr="00083772">
                    <w:rPr>
                      <w:rFonts w:ascii="Times New Roman" w:eastAsia="Times New Roman" w:hAnsi="Times New Roman" w:cs="Times New Roman"/>
                      <w:sz w:val="24"/>
                      <w:szCs w:val="24"/>
                    </w:rPr>
                    <w:t>аказывается лишением свободы на срок от четырех до десяти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lastRenderedPageBreak/>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Хулиганство</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Хулиганство, то есть грубое нарушение общественного порядка, выражающее явное неуважение к обществу, совершенное: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а) с применением оружия или предметов, используемых в качестве оружия;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Публичные призывы к осуществлению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Диверсия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083772">
                    <w:rPr>
                      <w:rFonts w:ascii="Times New Roman" w:eastAsia="Times New Roman" w:hAnsi="Times New Roman" w:cs="Times New Roman"/>
                      <w:sz w:val="24"/>
                      <w:szCs w:val="24"/>
                    </w:rPr>
                    <w:t>дств св</w:t>
                  </w:r>
                  <w:proofErr w:type="gramEnd"/>
                  <w:r w:rsidRPr="00083772">
                    <w:rPr>
                      <w:rFonts w:ascii="Times New Roman" w:eastAsia="Times New Roman" w:hAnsi="Times New Roman" w:cs="Times New Roman"/>
                      <w:sz w:val="24"/>
                      <w:szCs w:val="24"/>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Те же деяния: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lastRenderedPageBreak/>
                    <w:t>а) совершенные организованной группой;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083772">
                    <w:rPr>
                      <w:rFonts w:ascii="Times New Roman" w:eastAsia="Times New Roman" w:hAnsi="Times New Roman" w:cs="Times New Roman"/>
                      <w:sz w:val="24"/>
                      <w:szCs w:val="24"/>
                    </w:rPr>
                    <w:t>-н</w:t>
                  </w:r>
                  <w:proofErr w:type="gramEnd"/>
                  <w:r w:rsidRPr="00083772">
                    <w:rPr>
                      <w:rFonts w:ascii="Times New Roman" w:eastAsia="Times New Roman" w:hAnsi="Times New Roman" w:cs="Times New Roman"/>
                      <w:sz w:val="24"/>
                      <w:szCs w:val="24"/>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Возбуждение ненависти либо вражды, а равно унижение человеческого достоинства</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083772">
                    <w:rPr>
                      <w:rFonts w:ascii="Times New Roman" w:eastAsia="Times New Roman" w:hAnsi="Times New Roman" w:cs="Times New Roman"/>
                      <w:sz w:val="24"/>
                      <w:szCs w:val="24"/>
                    </w:rPr>
                    <w:t>-н</w:t>
                  </w:r>
                  <w:proofErr w:type="gramEnd"/>
                  <w:r w:rsidRPr="00083772">
                    <w:rPr>
                      <w:rFonts w:ascii="Times New Roman" w:eastAsia="Times New Roman" w:hAnsi="Times New Roman" w:cs="Times New Roman"/>
                      <w:sz w:val="24"/>
                      <w:szCs w:val="24"/>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2. Те же деяния, совершенные: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а) с применением насилия или с угрозой его применения;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б) лицом с использованием своего служебного положения;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083772">
                    <w:rPr>
                      <w:rFonts w:ascii="Times New Roman" w:eastAsia="Times New Roman" w:hAnsi="Times New Roman" w:cs="Times New Roman"/>
                      <w:sz w:val="24"/>
                      <w:szCs w:val="24"/>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Организация экстремистского сообщества</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083772">
                    <w:rPr>
                      <w:rFonts w:ascii="Times New Roman" w:eastAsia="Times New Roman" w:hAnsi="Times New Roman" w:cs="Times New Roman"/>
                      <w:sz w:val="24"/>
                      <w:szCs w:val="24"/>
                    </w:rPr>
                    <w:t>-н</w:t>
                  </w:r>
                  <w:proofErr w:type="gramEnd"/>
                  <w:r w:rsidRPr="00083772">
                    <w:rPr>
                      <w:rFonts w:ascii="Times New Roman" w:eastAsia="Times New Roman" w:hAnsi="Times New Roman" w:cs="Times New Roman"/>
                      <w:sz w:val="24"/>
                      <w:szCs w:val="24"/>
                    </w:rPr>
                    <w:t xml:space="preserve">аказываются штрафом в </w:t>
                  </w:r>
                  <w:proofErr w:type="gramStart"/>
                  <w:r w:rsidRPr="00083772">
                    <w:rPr>
                      <w:rFonts w:ascii="Times New Roman" w:eastAsia="Times New Roman" w:hAnsi="Times New Roman" w:cs="Times New Roman"/>
                      <w:sz w:val="24"/>
                      <w:szCs w:val="24"/>
                    </w:rPr>
                    <w:t>размере</w:t>
                  </w:r>
                  <w:proofErr w:type="gramEnd"/>
                  <w:r w:rsidRPr="00083772">
                    <w:rPr>
                      <w:rFonts w:ascii="Times New Roman" w:eastAsia="Times New Roman" w:hAnsi="Times New Roman" w:cs="Times New Roman"/>
                      <w:sz w:val="24"/>
                      <w:szCs w:val="24"/>
                    </w:rPr>
                    <w:t xml:space="preserve"> до двухсот тысяч рублей или </w:t>
                  </w:r>
                  <w:r w:rsidRPr="00083772">
                    <w:rPr>
                      <w:rFonts w:ascii="Times New Roman" w:eastAsia="Times New Roman" w:hAnsi="Times New Roman" w:cs="Times New Roman"/>
                      <w:sz w:val="24"/>
                      <w:szCs w:val="24"/>
                    </w:rPr>
                    <w:lastRenderedPageBreak/>
                    <w:t>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2. </w:t>
                  </w:r>
                  <w:proofErr w:type="gramStart"/>
                  <w:r w:rsidRPr="00083772">
                    <w:rPr>
                      <w:rFonts w:ascii="Times New Roman" w:eastAsia="Times New Roman" w:hAnsi="Times New Roman" w:cs="Times New Roman"/>
                      <w:sz w:val="24"/>
                      <w:szCs w:val="24"/>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3. </w:t>
                  </w:r>
                  <w:proofErr w:type="gramStart"/>
                  <w:r w:rsidRPr="00083772">
                    <w:rPr>
                      <w:rFonts w:ascii="Times New Roman" w:eastAsia="Times New Roman" w:hAnsi="Times New Roman" w:cs="Times New Roman"/>
                      <w:sz w:val="24"/>
                      <w:szCs w:val="24"/>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083772">
                    <w:rPr>
                      <w:rFonts w:ascii="Times New Roman" w:eastAsia="Times New Roman" w:hAnsi="Times New Roman" w:cs="Times New Roman"/>
                      <w:sz w:val="24"/>
                      <w:szCs w:val="24"/>
                    </w:rPr>
                    <w:t xml:space="preserve"> деятельностью на срок до трех лет.</w:t>
                  </w:r>
                  <w:r w:rsidRPr="00083772">
                    <w:rPr>
                      <w:rFonts w:ascii="Times New Roman" w:eastAsia="Times New Roman" w:hAnsi="Times New Roman" w:cs="Times New Roman"/>
                      <w:sz w:val="24"/>
                      <w:szCs w:val="24"/>
                    </w:rPr>
                    <w:br/>
                    <w:t>Примечания.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2. </w:t>
                  </w:r>
                  <w:proofErr w:type="gramStart"/>
                  <w:r w:rsidRPr="00083772">
                    <w:rPr>
                      <w:rFonts w:ascii="Times New Roman" w:eastAsia="Times New Roman" w:hAnsi="Times New Roman" w:cs="Times New Roman"/>
                      <w:sz w:val="24"/>
                      <w:szCs w:val="24"/>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Уголовного кодекса Российской Федерации).</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Организация деятельности экстремистской организации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 </w:t>
                  </w:r>
                  <w:proofErr w:type="gramStart"/>
                  <w:r w:rsidRPr="00083772">
                    <w:rPr>
                      <w:rFonts w:ascii="Times New Roman" w:eastAsia="Times New Roman" w:hAnsi="Times New Roman" w:cs="Times New Roman"/>
                      <w:sz w:val="24"/>
                      <w:szCs w:val="24"/>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083772">
                    <w:rPr>
                      <w:rFonts w:ascii="Times New Roman" w:eastAsia="Times New Roman" w:hAnsi="Times New Roman" w:cs="Times New Roman"/>
                      <w:sz w:val="24"/>
                      <w:szCs w:val="24"/>
                    </w:rPr>
                    <w:t xml:space="preserve"> на срок от четырех до шести месяцев, либо лишением свободы на срок до трех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2. </w:t>
                  </w:r>
                  <w:proofErr w:type="gramStart"/>
                  <w:r w:rsidRPr="00083772">
                    <w:rPr>
                      <w:rFonts w:ascii="Times New Roman" w:eastAsia="Times New Roman" w:hAnsi="Times New Roman" w:cs="Times New Roman"/>
                      <w:sz w:val="24"/>
                      <w:szCs w:val="24"/>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083772">
                    <w:rPr>
                      <w:rFonts w:ascii="Times New Roman" w:eastAsia="Times New Roman" w:hAnsi="Times New Roman" w:cs="Times New Roman"/>
                      <w:sz w:val="24"/>
                      <w:szCs w:val="24"/>
                    </w:rPr>
                    <w:t xml:space="preserve">, либо </w:t>
                  </w:r>
                  <w:r w:rsidRPr="00083772">
                    <w:rPr>
                      <w:rFonts w:ascii="Times New Roman" w:eastAsia="Times New Roman" w:hAnsi="Times New Roman" w:cs="Times New Roman"/>
                      <w:sz w:val="24"/>
                      <w:szCs w:val="24"/>
                    </w:rPr>
                    <w:lastRenderedPageBreak/>
                    <w:t>лишением свободы на срок до двух лет.</w:t>
                  </w:r>
                  <w:r w:rsidRPr="00083772">
                    <w:rPr>
                      <w:rFonts w:ascii="Times New Roman" w:eastAsia="Times New Roman" w:hAnsi="Times New Roman" w:cs="Times New Roman"/>
                      <w:sz w:val="24"/>
                      <w:szCs w:val="24"/>
                    </w:rPr>
                    <w:br/>
                    <w:t xml:space="preserve">Примечание. </w:t>
                  </w:r>
                  <w:proofErr w:type="gramStart"/>
                  <w:r w:rsidRPr="00083772">
                    <w:rPr>
                      <w:rFonts w:ascii="Times New Roman" w:eastAsia="Times New Roman" w:hAnsi="Times New Roman" w:cs="Times New Roman"/>
                      <w:sz w:val="24"/>
                      <w:szCs w:val="24"/>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083772">
                    <w:rPr>
                      <w:rFonts w:ascii="Times New Roman" w:eastAsia="Times New Roman" w:hAnsi="Times New Roman" w:cs="Times New Roman"/>
                      <w:sz w:val="24"/>
                      <w:szCs w:val="24"/>
                    </w:rPr>
                    <w:t xml:space="preserve"> </w:t>
                  </w:r>
                  <w:proofErr w:type="gramStart"/>
                  <w:r w:rsidRPr="00083772">
                    <w:rPr>
                      <w:rFonts w:ascii="Times New Roman" w:eastAsia="Times New Roman" w:hAnsi="Times New Roman" w:cs="Times New Roman"/>
                      <w:sz w:val="24"/>
                      <w:szCs w:val="24"/>
                    </w:rPr>
                    <w:t>Уголовного кодекса Российской Федерации).</w:t>
                  </w:r>
                  <w:proofErr w:type="gramEnd"/>
                </w:p>
                <w:p w:rsidR="00083772" w:rsidRPr="00083772" w:rsidRDefault="00083772" w:rsidP="00083772">
                  <w:pPr>
                    <w:spacing w:before="100" w:beforeAutospacing="1" w:after="100" w:afterAutospacing="1" w:line="240" w:lineRule="auto"/>
                    <w:jc w:val="center"/>
                    <w:rPr>
                      <w:rFonts w:ascii="Times New Roman" w:eastAsia="Times New Roman" w:hAnsi="Times New Roman" w:cs="Times New Roman"/>
                      <w:sz w:val="24"/>
                      <w:szCs w:val="24"/>
                    </w:rPr>
                  </w:pPr>
                  <w:r w:rsidRPr="00083772">
                    <w:rPr>
                      <w:rFonts w:ascii="Times New Roman" w:eastAsia="Times New Roman" w:hAnsi="Times New Roman" w:cs="Times New Roman"/>
                      <w:b/>
                      <w:bCs/>
                      <w:sz w:val="24"/>
                      <w:szCs w:val="24"/>
                    </w:rPr>
                    <w:t xml:space="preserve">ВНИМАНИЕ! </w:t>
                  </w:r>
                </w:p>
                <w:p w:rsidR="00083772" w:rsidRPr="00083772" w:rsidRDefault="00083772" w:rsidP="00083772">
                  <w:pPr>
                    <w:spacing w:before="100" w:beforeAutospacing="1" w:after="100" w:afterAutospacing="1" w:line="240" w:lineRule="auto"/>
                    <w:jc w:val="center"/>
                    <w:rPr>
                      <w:rFonts w:ascii="Times New Roman" w:eastAsia="Times New Roman" w:hAnsi="Times New Roman" w:cs="Times New Roman"/>
                      <w:b/>
                      <w:bCs/>
                      <w:sz w:val="24"/>
                      <w:szCs w:val="24"/>
                    </w:rPr>
                  </w:pPr>
                  <w:r w:rsidRPr="00083772">
                    <w:rPr>
                      <w:rFonts w:ascii="Times New Roman" w:eastAsia="Times New Roman" w:hAnsi="Times New Roman" w:cs="Times New Roman"/>
                      <w:b/>
                      <w:bCs/>
                      <w:sz w:val="24"/>
                      <w:szCs w:val="24"/>
                    </w:rPr>
                    <w:b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r w:rsidRPr="00083772">
                    <w:rPr>
                      <w:rFonts w:ascii="Times New Roman" w:eastAsia="Times New Roman" w:hAnsi="Times New Roman" w:cs="Times New Roman"/>
                      <w:b/>
                      <w:bCs/>
                      <w:sz w:val="24"/>
                      <w:szCs w:val="24"/>
                    </w:rPr>
                    <w:br/>
                  </w:r>
                  <w:r w:rsidRPr="00083772">
                    <w:rPr>
                      <w:rFonts w:ascii="Times New Roman" w:eastAsia="Times New Roman" w:hAnsi="Times New Roman" w:cs="Times New Roman"/>
                      <w:b/>
                      <w:bCs/>
                      <w:sz w:val="24"/>
                      <w:szCs w:val="24"/>
                      <w:u w:val="single"/>
                    </w:rPr>
                    <w:t>телефону 02</w:t>
                  </w:r>
                </w:p>
                <w:p w:rsidR="00083772" w:rsidRPr="00083772" w:rsidRDefault="00083772" w:rsidP="00083772">
                  <w:pPr>
                    <w:spacing w:before="100" w:beforeAutospacing="1" w:after="100" w:afterAutospacing="1" w:line="240" w:lineRule="auto"/>
                    <w:jc w:val="center"/>
                    <w:rPr>
                      <w:rFonts w:ascii="Times New Roman" w:eastAsia="Times New Roman" w:hAnsi="Times New Roman" w:cs="Times New Roman"/>
                      <w:b/>
                      <w:bCs/>
                      <w:sz w:val="24"/>
                      <w:szCs w:val="24"/>
                    </w:rPr>
                  </w:pPr>
                  <w:r w:rsidRPr="00083772">
                    <w:rPr>
                      <w:rFonts w:ascii="Times New Roman" w:eastAsia="Times New Roman" w:hAnsi="Times New Roman" w:cs="Times New Roman"/>
                      <w:b/>
                      <w:bCs/>
                      <w:sz w:val="24"/>
                      <w:szCs w:val="24"/>
                    </w:rPr>
                    <w:t>Не допускайте насилия!</w:t>
                  </w:r>
                </w:p>
                <w:p w:rsidR="00083772" w:rsidRPr="00083772" w:rsidRDefault="00083772" w:rsidP="00083772">
                  <w:pPr>
                    <w:spacing w:before="100" w:beforeAutospacing="1" w:after="100" w:afterAutospacing="1" w:line="240" w:lineRule="auto"/>
                    <w:jc w:val="center"/>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Российский опыт политико-правового регулирования системы противодействия экстремизму и терроризму.</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b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083772">
                    <w:rPr>
                      <w:rFonts w:ascii="Times New Roman" w:eastAsia="Times New Roman" w:hAnsi="Times New Roman" w:cs="Times New Roman"/>
                      <w:sz w:val="24"/>
                      <w:szCs w:val="24"/>
                    </w:rPr>
                    <w:t>, национальной и религиозной розни (ст.ст.13,29).</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 xml:space="preserve">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w:t>
                  </w:r>
                  <w:r w:rsidRPr="00083772">
                    <w:rPr>
                      <w:rFonts w:ascii="Times New Roman" w:eastAsia="Times New Roman" w:hAnsi="Times New Roman" w:cs="Times New Roman"/>
                      <w:sz w:val="24"/>
                      <w:szCs w:val="24"/>
                    </w:rPr>
                    <w:lastRenderedPageBreak/>
                    <w:t>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083772">
                    <w:rPr>
                      <w:rFonts w:ascii="Times New Roman" w:eastAsia="Times New Roman" w:hAnsi="Times New Roman" w:cs="Times New Roman"/>
                      <w:sz w:val="24"/>
                      <w:szCs w:val="24"/>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ст. 2 говорится об основных принципах противодействия терроризму:</w:t>
                  </w:r>
                  <w:r w:rsidRPr="00083772">
                    <w:rPr>
                      <w:rFonts w:ascii="Times New Roman" w:eastAsia="Times New Roman" w:hAnsi="Times New Roman" w:cs="Times New Roman"/>
                      <w:sz w:val="24"/>
                      <w:szCs w:val="24"/>
                    </w:rPr>
                    <w:br/>
                  </w:r>
                  <w:proofErr w:type="gramStart"/>
                  <w:r w:rsidRPr="00083772">
                    <w:rPr>
                      <w:rFonts w:ascii="Times New Roman" w:eastAsia="Times New Roman" w:hAnsi="Times New Roman" w:cs="Times New Roman"/>
                      <w:sz w:val="24"/>
                      <w:szCs w:val="24"/>
                    </w:rPr>
                    <w:t>«Противодействие терроризму в Российской Федерации основывается на следующих основных принципах:</w:t>
                  </w:r>
                  <w:r w:rsidRPr="00083772">
                    <w:rPr>
                      <w:rFonts w:ascii="Times New Roman" w:eastAsia="Times New Roman" w:hAnsi="Times New Roman" w:cs="Times New Roman"/>
                      <w:sz w:val="24"/>
                      <w:szCs w:val="24"/>
                    </w:rPr>
                    <w:br/>
                    <w:t>обеспечение и защита основных прав и свобод человека и гражданина;</w:t>
                  </w:r>
                  <w:r w:rsidRPr="00083772">
                    <w:rPr>
                      <w:rFonts w:ascii="Times New Roman" w:eastAsia="Times New Roman" w:hAnsi="Times New Roman" w:cs="Times New Roman"/>
                      <w:sz w:val="24"/>
                      <w:szCs w:val="24"/>
                    </w:rPr>
                    <w:br/>
                    <w:t>законность;</w:t>
                  </w:r>
                  <w:r w:rsidRPr="00083772">
                    <w:rPr>
                      <w:rFonts w:ascii="Times New Roman" w:eastAsia="Times New Roman" w:hAnsi="Times New Roman" w:cs="Times New Roman"/>
                      <w:sz w:val="24"/>
                      <w:szCs w:val="24"/>
                    </w:rPr>
                    <w:br/>
                    <w:t>приоритет защиты прав и законных интересов лиц, подвергающихся террористической опасности;</w:t>
                  </w:r>
                  <w:r w:rsidRPr="00083772">
                    <w:rPr>
                      <w:rFonts w:ascii="Times New Roman" w:eastAsia="Times New Roman" w:hAnsi="Times New Roman" w:cs="Times New Roman"/>
                      <w:sz w:val="24"/>
                      <w:szCs w:val="24"/>
                    </w:rPr>
                    <w:br/>
                    <w:t>неотвратимость наказания за осуществление террористической деятельности;</w:t>
                  </w:r>
                  <w:r w:rsidRPr="00083772">
                    <w:rPr>
                      <w:rFonts w:ascii="Times New Roman" w:eastAsia="Times New Roman" w:hAnsi="Times New Roman" w:cs="Times New Roman"/>
                      <w:sz w:val="24"/>
                      <w:szCs w:val="24"/>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roofErr w:type="gramEnd"/>
                  <w:r w:rsidRPr="00083772">
                    <w:rPr>
                      <w:rFonts w:ascii="Times New Roman" w:eastAsia="Times New Roman" w:hAnsi="Times New Roman" w:cs="Times New Roman"/>
                      <w:sz w:val="24"/>
                      <w:szCs w:val="24"/>
                    </w:rPr>
                    <w:br/>
                  </w:r>
                  <w:proofErr w:type="gramStart"/>
                  <w:r w:rsidRPr="00083772">
                    <w:rPr>
                      <w:rFonts w:ascii="Times New Roman" w:eastAsia="Times New Roman" w:hAnsi="Times New Roman" w:cs="Times New Roman"/>
                      <w:sz w:val="24"/>
                      <w:szCs w:val="24"/>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083772">
                    <w:rPr>
                      <w:rFonts w:ascii="Times New Roman" w:eastAsia="Times New Roman" w:hAnsi="Times New Roman" w:cs="Times New Roman"/>
                      <w:sz w:val="24"/>
                      <w:szCs w:val="24"/>
                    </w:rPr>
                    <w:br/>
                    <w:t>приоритет мер предупреждения терроризма;</w:t>
                  </w:r>
                  <w:r w:rsidRPr="00083772">
                    <w:rPr>
                      <w:rFonts w:ascii="Times New Roman" w:eastAsia="Times New Roman" w:hAnsi="Times New Roman" w:cs="Times New Roman"/>
                      <w:sz w:val="24"/>
                      <w:szCs w:val="24"/>
                    </w:rPr>
                    <w:br/>
                    <w:t xml:space="preserve">единоначалие в руководстве привлекаемыми силами и средствами при проведении </w:t>
                  </w:r>
                  <w:proofErr w:type="spellStart"/>
                  <w:r w:rsidRPr="00083772">
                    <w:rPr>
                      <w:rFonts w:ascii="Times New Roman" w:eastAsia="Times New Roman" w:hAnsi="Times New Roman" w:cs="Times New Roman"/>
                      <w:sz w:val="24"/>
                      <w:szCs w:val="24"/>
                    </w:rPr>
                    <w:t>контртеррористических</w:t>
                  </w:r>
                  <w:proofErr w:type="spellEnd"/>
                  <w:r w:rsidRPr="00083772">
                    <w:rPr>
                      <w:rFonts w:ascii="Times New Roman" w:eastAsia="Times New Roman" w:hAnsi="Times New Roman" w:cs="Times New Roman"/>
                      <w:sz w:val="24"/>
                      <w:szCs w:val="24"/>
                    </w:rPr>
                    <w:t xml:space="preserve"> операций;</w:t>
                  </w:r>
                  <w:r w:rsidRPr="00083772">
                    <w:rPr>
                      <w:rFonts w:ascii="Times New Roman" w:eastAsia="Times New Roman" w:hAnsi="Times New Roman" w:cs="Times New Roman"/>
                      <w:sz w:val="24"/>
                      <w:szCs w:val="24"/>
                    </w:rPr>
                    <w:br/>
                    <w:t>сочетание гласных и негласных методов противодействия терроризму;</w:t>
                  </w:r>
                  <w:r w:rsidRPr="00083772">
                    <w:rPr>
                      <w:rFonts w:ascii="Times New Roman" w:eastAsia="Times New Roman" w:hAnsi="Times New Roman" w:cs="Times New Roman"/>
                      <w:sz w:val="24"/>
                      <w:szCs w:val="24"/>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roofErr w:type="gramEnd"/>
                  <w:r w:rsidRPr="00083772">
                    <w:rPr>
                      <w:rFonts w:ascii="Times New Roman" w:eastAsia="Times New Roman" w:hAnsi="Times New Roman" w:cs="Times New Roman"/>
                      <w:sz w:val="24"/>
                      <w:szCs w:val="24"/>
                    </w:rPr>
                    <w:br/>
                    <w:t>недопустимость политических уступок террористам;</w:t>
                  </w:r>
                  <w:r w:rsidRPr="00083772">
                    <w:rPr>
                      <w:rFonts w:ascii="Times New Roman" w:eastAsia="Times New Roman" w:hAnsi="Times New Roman" w:cs="Times New Roman"/>
                      <w:sz w:val="24"/>
                      <w:szCs w:val="24"/>
                    </w:rPr>
                    <w:br/>
                    <w:t>минимизация и (или) ликвидация последствий проявлений терроризма;</w:t>
                  </w:r>
                  <w:r w:rsidRPr="00083772">
                    <w:rPr>
                      <w:rFonts w:ascii="Times New Roman" w:eastAsia="Times New Roman" w:hAnsi="Times New Roman" w:cs="Times New Roman"/>
                      <w:sz w:val="24"/>
                      <w:szCs w:val="24"/>
                    </w:rPr>
                    <w:br/>
                    <w:t>соразмерность мер противодействия терроризму степени террористической опасности».</w:t>
                  </w:r>
                  <w:r w:rsidRPr="00083772">
                    <w:rPr>
                      <w:rFonts w:ascii="Times New Roman" w:eastAsia="Times New Roman" w:hAnsi="Times New Roman" w:cs="Times New Roman"/>
                      <w:sz w:val="24"/>
                      <w:szCs w:val="24"/>
                    </w:rPr>
                    <w:br/>
                    <w:t xml:space="preserve">Было принято Постановление Правительства Российской Федерации от 13 марта 2008 года № 167 «О возмещении лицу, принимавшему участие в осуществлении </w:t>
                  </w:r>
                  <w:r w:rsidRPr="00083772">
                    <w:rPr>
                      <w:rFonts w:ascii="Times New Roman" w:eastAsia="Times New Roman" w:hAnsi="Times New Roman" w:cs="Times New Roman"/>
                      <w:sz w:val="24"/>
                      <w:szCs w:val="24"/>
                    </w:rPr>
                    <w:lastRenderedPageBreak/>
                    <w:t>мероприятия по борьбе с терроризмом, стоимости утраченного или поврежденного имущества».</w:t>
                  </w:r>
                  <w:r w:rsidRPr="00083772">
                    <w:rPr>
                      <w:rFonts w:ascii="Times New Roman" w:eastAsia="Times New Roman" w:hAnsi="Times New Roman" w:cs="Times New Roman"/>
                      <w:sz w:val="24"/>
                      <w:szCs w:val="24"/>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Федеральные законы от 25 июля 2002 года — № 114-ФЗ «О противодействии экстремистской деятельности» и № 112-ФЗ</w:t>
                  </w:r>
                  <w:proofErr w:type="gramStart"/>
                  <w:r w:rsidRPr="00083772">
                    <w:rPr>
                      <w:rFonts w:ascii="Times New Roman" w:eastAsia="Times New Roman" w:hAnsi="Times New Roman" w:cs="Times New Roman"/>
                      <w:sz w:val="24"/>
                      <w:szCs w:val="24"/>
                    </w:rPr>
                    <w:t>«О</w:t>
                  </w:r>
                  <w:proofErr w:type="gramEnd"/>
                  <w:r w:rsidRPr="00083772">
                    <w:rPr>
                      <w:rFonts w:ascii="Times New Roman" w:eastAsia="Times New Roman" w:hAnsi="Times New Roman" w:cs="Times New Roman"/>
                      <w:sz w:val="24"/>
                      <w:szCs w:val="24"/>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w:t>
                  </w:r>
                  <w:proofErr w:type="gramStart"/>
                  <w:r w:rsidRPr="00083772">
                    <w:rPr>
                      <w:rFonts w:ascii="Times New Roman" w:eastAsia="Times New Roman" w:hAnsi="Times New Roman" w:cs="Times New Roman"/>
                      <w:sz w:val="24"/>
                      <w:szCs w:val="24"/>
                    </w:rPr>
                    <w:t>комплекса профилактических мер по предупреждению действий экстремистского и террористического характера, к которым, в частности, относится:</w:t>
                  </w:r>
                  <w:r w:rsidRPr="00083772">
                    <w:rPr>
                      <w:rFonts w:ascii="Times New Roman" w:eastAsia="Times New Roman" w:hAnsi="Times New Roman" w:cs="Times New Roman"/>
                      <w:sz w:val="24"/>
                      <w:szCs w:val="24"/>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roofErr w:type="gramEnd"/>
                  <w:r w:rsidRPr="00083772">
                    <w:rPr>
                      <w:rFonts w:ascii="Times New Roman" w:eastAsia="Times New Roman" w:hAnsi="Times New Roman" w:cs="Times New Roman"/>
                      <w:sz w:val="24"/>
                      <w:szCs w:val="24"/>
                    </w:rPr>
                    <w:br/>
                  </w:r>
                  <w:proofErr w:type="gramStart"/>
                  <w:r w:rsidRPr="00083772">
                    <w:rPr>
                      <w:rFonts w:ascii="Times New Roman" w:eastAsia="Times New Roman" w:hAnsi="Times New Roman" w:cs="Times New Roman"/>
                      <w:sz w:val="24"/>
                      <w:szCs w:val="24"/>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083772">
                    <w:rPr>
                      <w:rFonts w:ascii="Times New Roman" w:eastAsia="Times New Roman" w:hAnsi="Times New Roman" w:cs="Times New Roman"/>
                      <w:sz w:val="24"/>
                      <w:szCs w:val="24"/>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083772">
                    <w:rPr>
                      <w:rFonts w:ascii="Times New Roman" w:eastAsia="Times New Roman" w:hAnsi="Times New Roman" w:cs="Times New Roman"/>
                      <w:sz w:val="24"/>
                      <w:szCs w:val="24"/>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На принятие Россией международных обязатель</w:t>
                  </w:r>
                  <w:proofErr w:type="gramStart"/>
                  <w:r w:rsidRPr="00083772">
                    <w:rPr>
                      <w:rFonts w:ascii="Times New Roman" w:eastAsia="Times New Roman" w:hAnsi="Times New Roman" w:cs="Times New Roman"/>
                      <w:sz w:val="24"/>
                      <w:szCs w:val="24"/>
                    </w:rPr>
                    <w:t>ств в сф</w:t>
                  </w:r>
                  <w:proofErr w:type="gramEnd"/>
                  <w:r w:rsidRPr="00083772">
                    <w:rPr>
                      <w:rFonts w:ascii="Times New Roman" w:eastAsia="Times New Roman" w:hAnsi="Times New Roman" w:cs="Times New Roman"/>
                      <w:sz w:val="24"/>
                      <w:szCs w:val="24"/>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r w:rsidRPr="00083772">
                    <w:rPr>
                      <w:rFonts w:ascii="Times New Roman" w:eastAsia="Times New Roman" w:hAnsi="Times New Roman" w:cs="Times New Roman"/>
                      <w:sz w:val="24"/>
                      <w:szCs w:val="24"/>
                    </w:rPr>
                    <w:br/>
                    <w:t>Федеральный закон от 7 августа 2000 года № 121-ФЗ «О ратификации Европейской Конвенции о пресечении терроризма»</w:t>
                  </w:r>
                  <w:proofErr w:type="gramStart"/>
                  <w:r w:rsidRPr="00083772">
                    <w:rPr>
                      <w:rFonts w:ascii="Times New Roman" w:eastAsia="Times New Roman" w:hAnsi="Times New Roman" w:cs="Times New Roman"/>
                      <w:sz w:val="24"/>
                      <w:szCs w:val="24"/>
                    </w:rPr>
                    <w:t>;Ф</w:t>
                  </w:r>
                  <w:proofErr w:type="gramEnd"/>
                  <w:r w:rsidRPr="00083772">
                    <w:rPr>
                      <w:rFonts w:ascii="Times New Roman" w:eastAsia="Times New Roman" w:hAnsi="Times New Roman" w:cs="Times New Roman"/>
                      <w:sz w:val="24"/>
                      <w:szCs w:val="24"/>
                    </w:rPr>
                    <w:t xml:space="preserve">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w:t>
                  </w:r>
                  <w:r w:rsidRPr="00083772">
                    <w:rPr>
                      <w:rFonts w:ascii="Times New Roman" w:eastAsia="Times New Roman" w:hAnsi="Times New Roman" w:cs="Times New Roman"/>
                      <w:sz w:val="24"/>
                      <w:szCs w:val="24"/>
                    </w:rPr>
                    <w:lastRenderedPageBreak/>
                    <w:t>Шанхайской конвенции о борьбе с терроризмом, сепаратизмом и экстремизмом» и др.</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083772">
                    <w:rPr>
                      <w:rFonts w:ascii="Times New Roman" w:eastAsia="Times New Roman" w:hAnsi="Times New Roman" w:cs="Times New Roman"/>
                      <w:sz w:val="24"/>
                      <w:szCs w:val="24"/>
                    </w:rPr>
                    <w:t>Северо-Кавказского</w:t>
                  </w:r>
                  <w:proofErr w:type="spellEnd"/>
                  <w:r w:rsidRPr="00083772">
                    <w:rPr>
                      <w:rFonts w:ascii="Times New Roman" w:eastAsia="Times New Roman" w:hAnsi="Times New Roman" w:cs="Times New Roman"/>
                      <w:sz w:val="24"/>
                      <w:szCs w:val="24"/>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083772">
                    <w:rPr>
                      <w:rFonts w:ascii="Times New Roman" w:eastAsia="Times New Roman" w:hAnsi="Times New Roman" w:cs="Times New Roman"/>
                      <w:sz w:val="24"/>
                      <w:szCs w:val="24"/>
                    </w:rPr>
                    <w:t>Северо-Кавказского</w:t>
                  </w:r>
                  <w:proofErr w:type="spellEnd"/>
                  <w:r w:rsidRPr="00083772">
                    <w:rPr>
                      <w:rFonts w:ascii="Times New Roman" w:eastAsia="Times New Roman" w:hAnsi="Times New Roman" w:cs="Times New Roman"/>
                      <w:sz w:val="24"/>
                      <w:szCs w:val="24"/>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r w:rsidRPr="00083772">
                    <w:rPr>
                      <w:rFonts w:ascii="Times New Roman" w:eastAsia="Times New Roman" w:hAnsi="Times New Roman" w:cs="Times New Roman"/>
                      <w:sz w:val="24"/>
                      <w:szCs w:val="24"/>
                    </w:rPr>
                    <w:br/>
                    <w:t xml:space="preserve">Постановление Правительства Российской Федерации от 10 декабря 2002 года № 880 «Об утверждении Положения о Федеральной антитеррористической комиссии»; </w:t>
                  </w:r>
                  <w:proofErr w:type="gramStart"/>
                  <w:r w:rsidRPr="00083772">
                    <w:rPr>
                      <w:rFonts w:ascii="Times New Roman" w:eastAsia="Times New Roman" w:hAnsi="Times New Roman" w:cs="Times New Roman"/>
                      <w:sz w:val="24"/>
                      <w:szCs w:val="24"/>
                    </w:rPr>
                    <w:t>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r w:rsidRPr="00083772">
                    <w:rPr>
                      <w:rFonts w:ascii="Times New Roman" w:eastAsia="Times New Roman" w:hAnsi="Times New Roman" w:cs="Times New Roman"/>
                      <w:sz w:val="24"/>
                      <w:szCs w:val="24"/>
                    </w:rPr>
                    <w:b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083772">
                    <w:rPr>
                      <w:rFonts w:ascii="Times New Roman" w:eastAsia="Times New Roman" w:hAnsi="Times New Roman" w:cs="Times New Roman"/>
                      <w:sz w:val="24"/>
                      <w:szCs w:val="24"/>
                    </w:rPr>
                    <w:t>этносепаратизма</w:t>
                  </w:r>
                  <w:proofErr w:type="spellEnd"/>
                  <w:r w:rsidRPr="00083772">
                    <w:rPr>
                      <w:rFonts w:ascii="Times New Roman" w:eastAsia="Times New Roman" w:hAnsi="Times New Roman" w:cs="Times New Roman"/>
                      <w:sz w:val="24"/>
                      <w:szCs w:val="24"/>
                    </w:rPr>
                    <w:t xml:space="preserve"> и их последствий — социальных, межэтнических и</w:t>
                  </w:r>
                  <w:proofErr w:type="gramEnd"/>
                  <w:r w:rsidRPr="00083772">
                    <w:rPr>
                      <w:rFonts w:ascii="Times New Roman" w:eastAsia="Times New Roman" w:hAnsi="Times New Roman" w:cs="Times New Roman"/>
                      <w:sz w:val="24"/>
                      <w:szCs w:val="24"/>
                    </w:rPr>
                    <w:t xml:space="preserve">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r w:rsidRPr="00083772">
                    <w:rPr>
                      <w:rFonts w:ascii="Times New Roman" w:eastAsia="Times New Roman" w:hAnsi="Times New Roman" w:cs="Times New Roman"/>
                      <w:sz w:val="24"/>
                      <w:szCs w:val="24"/>
                    </w:rPr>
                    <w:b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Однако имеющийся потенциал мер правового противодействия терроризму не </w:t>
                  </w:r>
                  <w:r w:rsidRPr="00083772">
                    <w:rPr>
                      <w:rFonts w:ascii="Times New Roman" w:eastAsia="Times New Roman" w:hAnsi="Times New Roman" w:cs="Times New Roman"/>
                      <w:sz w:val="24"/>
                      <w:szCs w:val="24"/>
                    </w:rPr>
                    <w:lastRenderedPageBreak/>
                    <w:t>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roofErr w:type="gramStart"/>
                  <w:r w:rsidRPr="00083772">
                    <w:rPr>
                      <w:rFonts w:ascii="Times New Roman" w:eastAsia="Times New Roman" w:hAnsi="Times New Roman" w:cs="Times New Roman"/>
                      <w:sz w:val="24"/>
                      <w:szCs w:val="24"/>
                    </w:rPr>
                    <w:t>1</w:t>
                  </w:r>
                  <w:proofErr w:type="gramEnd"/>
                  <w:r w:rsidRPr="00083772">
                    <w:rPr>
                      <w:rFonts w:ascii="Times New Roman" w:eastAsia="Times New Roman" w:hAnsi="Times New Roman" w:cs="Times New Roman"/>
                      <w:sz w:val="24"/>
                      <w:szCs w:val="24"/>
                    </w:rPr>
                    <w:t>.</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r w:rsidRPr="00083772">
                    <w:rPr>
                      <w:rFonts w:ascii="Times New Roman" w:eastAsia="Times New Roman" w:hAnsi="Times New Roman" w:cs="Times New Roman"/>
                      <w:sz w:val="24"/>
                      <w:szCs w:val="24"/>
                    </w:rPr>
                    <w:b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roofErr w:type="gramStart"/>
                  <w:r w:rsidRPr="00083772">
                    <w:rPr>
                      <w:rFonts w:ascii="Times New Roman" w:eastAsia="Times New Roman" w:hAnsi="Times New Roman" w:cs="Times New Roman"/>
                      <w:sz w:val="24"/>
                      <w:szCs w:val="24"/>
                    </w:rPr>
                    <w:t>2</w:t>
                  </w:r>
                  <w:proofErr w:type="gramEnd"/>
                  <w:r w:rsidRPr="00083772">
                    <w:rPr>
                      <w:rFonts w:ascii="Times New Roman" w:eastAsia="Times New Roman" w:hAnsi="Times New Roman" w:cs="Times New Roman"/>
                      <w:sz w:val="24"/>
                      <w:szCs w:val="24"/>
                    </w:rPr>
                    <w:t>».</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r w:rsidRPr="00083772">
                    <w:rPr>
                      <w:rFonts w:ascii="Times New Roman" w:eastAsia="Times New Roman" w:hAnsi="Times New Roman" w:cs="Times New Roman"/>
                      <w:sz w:val="24"/>
                      <w:szCs w:val="24"/>
                    </w:rPr>
                    <w:b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083772">
                    <w:rPr>
                      <w:rFonts w:ascii="Times New Roman" w:eastAsia="Times New Roman" w:hAnsi="Times New Roman" w:cs="Times New Roman"/>
                      <w:sz w:val="24"/>
                      <w:szCs w:val="24"/>
                    </w:rPr>
                    <w:t>поликонфессионального</w:t>
                  </w:r>
                  <w:proofErr w:type="spellEnd"/>
                  <w:r w:rsidRPr="00083772">
                    <w:rPr>
                      <w:rFonts w:ascii="Times New Roman" w:eastAsia="Times New Roman" w:hAnsi="Times New Roman" w:cs="Times New Roman"/>
                      <w:sz w:val="24"/>
                      <w:szCs w:val="24"/>
                    </w:rPr>
                    <w:t xml:space="preserve"> российского народа.</w:t>
                  </w:r>
                  <w:r w:rsidRPr="00083772">
                    <w:rPr>
                      <w:rFonts w:ascii="Times New Roman" w:eastAsia="Times New Roman" w:hAnsi="Times New Roman" w:cs="Times New Roman"/>
                      <w:sz w:val="24"/>
                      <w:szCs w:val="24"/>
                    </w:rPr>
                    <w:br/>
                    <w:t xml:space="preserve">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w:t>
                  </w:r>
                  <w:r w:rsidRPr="00083772">
                    <w:rPr>
                      <w:rFonts w:ascii="Times New Roman" w:eastAsia="Times New Roman" w:hAnsi="Times New Roman" w:cs="Times New Roman"/>
                      <w:sz w:val="24"/>
                      <w:szCs w:val="24"/>
                    </w:rPr>
                    <w:lastRenderedPageBreak/>
                    <w:t>доказательной базы.</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083772">
                    <w:rPr>
                      <w:rFonts w:ascii="Times New Roman" w:eastAsia="Times New Roman" w:hAnsi="Times New Roman" w:cs="Times New Roman"/>
                      <w:sz w:val="24"/>
                      <w:szCs w:val="24"/>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083772">
                    <w:rPr>
                      <w:rFonts w:ascii="Times New Roman" w:eastAsia="Times New Roman" w:hAnsi="Times New Roman" w:cs="Times New Roman"/>
                      <w:sz w:val="24"/>
                      <w:szCs w:val="24"/>
                    </w:rPr>
                    <w:t>контроль за</w:t>
                  </w:r>
                  <w:proofErr w:type="gramEnd"/>
                  <w:r w:rsidRPr="00083772">
                    <w:rPr>
                      <w:rFonts w:ascii="Times New Roman" w:eastAsia="Times New Roman" w:hAnsi="Times New Roman" w:cs="Times New Roman"/>
                      <w:sz w:val="24"/>
                      <w:szCs w:val="24"/>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r w:rsidRPr="00083772">
                    <w:rPr>
                      <w:rFonts w:ascii="Times New Roman" w:eastAsia="Times New Roman" w:hAnsi="Times New Roman" w:cs="Times New Roman"/>
                      <w:sz w:val="24"/>
                      <w:szCs w:val="24"/>
                    </w:rPr>
                    <w:b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083772">
                    <w:rPr>
                      <w:rFonts w:ascii="Times New Roman" w:eastAsia="Times New Roman" w:hAnsi="Times New Roman" w:cs="Times New Roman"/>
                      <w:sz w:val="24"/>
                      <w:szCs w:val="24"/>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083772">
                    <w:rPr>
                      <w:rFonts w:ascii="Times New Roman" w:eastAsia="Times New Roman" w:hAnsi="Times New Roman" w:cs="Times New Roman"/>
                      <w:sz w:val="24"/>
                      <w:szCs w:val="24"/>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Зарубежные исследователи выделяют следующие виды терроризма: психический и преступный (</w:t>
                  </w:r>
                  <w:proofErr w:type="gramStart"/>
                  <w:r w:rsidRPr="00083772">
                    <w:rPr>
                      <w:rFonts w:ascii="Times New Roman" w:eastAsia="Times New Roman" w:hAnsi="Times New Roman" w:cs="Times New Roman"/>
                      <w:sz w:val="24"/>
                      <w:szCs w:val="24"/>
                    </w:rPr>
                    <w:t>Дж</w:t>
                  </w:r>
                  <w:proofErr w:type="gramEnd"/>
                  <w:r w:rsidRPr="00083772">
                    <w:rPr>
                      <w:rFonts w:ascii="Times New Roman" w:eastAsia="Times New Roman" w:hAnsi="Times New Roman" w:cs="Times New Roman"/>
                      <w:sz w:val="24"/>
                      <w:szCs w:val="24"/>
                    </w:rPr>
                    <w:t xml:space="preserve">. Белл); революционный, </w:t>
                  </w:r>
                  <w:proofErr w:type="spellStart"/>
                  <w:r w:rsidRPr="00083772">
                    <w:rPr>
                      <w:rFonts w:ascii="Times New Roman" w:eastAsia="Times New Roman" w:hAnsi="Times New Roman" w:cs="Times New Roman"/>
                      <w:sz w:val="24"/>
                      <w:szCs w:val="24"/>
                    </w:rPr>
                    <w:t>субреволюционный</w:t>
                  </w:r>
                  <w:proofErr w:type="spellEnd"/>
                  <w:r w:rsidRPr="00083772">
                    <w:rPr>
                      <w:rFonts w:ascii="Times New Roman" w:eastAsia="Times New Roman" w:hAnsi="Times New Roman" w:cs="Times New Roman"/>
                      <w:sz w:val="24"/>
                      <w:szCs w:val="24"/>
                    </w:rPr>
                    <w:t xml:space="preserve"> и репрессивный (П. </w:t>
                  </w:r>
                  <w:proofErr w:type="spellStart"/>
                  <w:r w:rsidRPr="00083772">
                    <w:rPr>
                      <w:rFonts w:ascii="Times New Roman" w:eastAsia="Times New Roman" w:hAnsi="Times New Roman" w:cs="Times New Roman"/>
                      <w:sz w:val="24"/>
                      <w:szCs w:val="24"/>
                    </w:rPr>
                    <w:t>Уилкинсон</w:t>
                  </w:r>
                  <w:proofErr w:type="spellEnd"/>
                  <w:r w:rsidRPr="00083772">
                    <w:rPr>
                      <w:rFonts w:ascii="Times New Roman" w:eastAsia="Times New Roman" w:hAnsi="Times New Roman" w:cs="Times New Roman"/>
                      <w:sz w:val="24"/>
                      <w:szCs w:val="24"/>
                    </w:rPr>
                    <w:t xml:space="preserve">, Р. Шульц); ядерный, экономический, технологический, </w:t>
                  </w:r>
                  <w:r w:rsidRPr="00083772">
                    <w:rPr>
                      <w:rFonts w:ascii="Times New Roman" w:eastAsia="Times New Roman" w:hAnsi="Times New Roman" w:cs="Times New Roman"/>
                      <w:sz w:val="24"/>
                      <w:szCs w:val="24"/>
                    </w:rPr>
                    <w:lastRenderedPageBreak/>
                    <w:t xml:space="preserve">экологический </w:t>
                  </w:r>
                  <w:proofErr w:type="spellStart"/>
                  <w:r w:rsidRPr="00083772">
                    <w:rPr>
                      <w:rFonts w:ascii="Times New Roman" w:eastAsia="Times New Roman" w:hAnsi="Times New Roman" w:cs="Times New Roman"/>
                      <w:sz w:val="24"/>
                      <w:szCs w:val="24"/>
                    </w:rPr>
                    <w:t>идр</w:t>
                  </w:r>
                  <w:proofErr w:type="spellEnd"/>
                  <w:r w:rsidRPr="00083772">
                    <w:rPr>
                      <w:rFonts w:ascii="Times New Roman" w:eastAsia="Times New Roman" w:hAnsi="Times New Roman" w:cs="Times New Roman"/>
                      <w:sz w:val="24"/>
                      <w:szCs w:val="24"/>
                    </w:rPr>
                    <w:t>.</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r w:rsidRPr="00083772">
                    <w:rPr>
                      <w:rFonts w:ascii="Times New Roman" w:eastAsia="Times New Roman" w:hAnsi="Times New Roman" w:cs="Times New Roman"/>
                      <w:sz w:val="24"/>
                      <w:szCs w:val="24"/>
                    </w:rPr>
                    <w:br/>
                    <w:t xml:space="preserve">Наказание за терроризм по УК России. </w:t>
                  </w:r>
                  <w:proofErr w:type="gramStart"/>
                  <w:r w:rsidRPr="00083772">
                    <w:rPr>
                      <w:rFonts w:ascii="Times New Roman" w:eastAsia="Times New Roman" w:hAnsi="Times New Roman" w:cs="Times New Roman"/>
                      <w:sz w:val="24"/>
                      <w:szCs w:val="24"/>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r w:rsidRPr="00083772">
                    <w:rPr>
                      <w:rFonts w:ascii="Times New Roman" w:eastAsia="Times New Roman" w:hAnsi="Times New Roman" w:cs="Times New Roman"/>
                      <w:sz w:val="24"/>
                      <w:szCs w:val="24"/>
                    </w:rPr>
                    <w:b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083772">
                    <w:rPr>
                      <w:rFonts w:ascii="Times New Roman" w:eastAsia="Times New Roman" w:hAnsi="Times New Roman" w:cs="Times New Roman"/>
                      <w:sz w:val="24"/>
                      <w:szCs w:val="24"/>
                    </w:rPr>
                    <w:t>ч</w:t>
                  </w:r>
                  <w:proofErr w:type="gramEnd"/>
                  <w:r w:rsidRPr="00083772">
                    <w:rPr>
                      <w:rFonts w:ascii="Times New Roman" w:eastAsia="Times New Roman" w:hAnsi="Times New Roman" w:cs="Times New Roman"/>
                      <w:sz w:val="24"/>
                      <w:szCs w:val="24"/>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083772">
                    <w:rPr>
                      <w:rFonts w:ascii="Times New Roman" w:eastAsia="Times New Roman" w:hAnsi="Times New Roman" w:cs="Times New Roman"/>
                      <w:sz w:val="24"/>
                      <w:szCs w:val="24"/>
                    </w:rPr>
                    <w:t>ч</w:t>
                  </w:r>
                  <w:proofErr w:type="gramEnd"/>
                  <w:r w:rsidRPr="00083772">
                    <w:rPr>
                      <w:rFonts w:ascii="Times New Roman" w:eastAsia="Times New Roman" w:hAnsi="Times New Roman" w:cs="Times New Roman"/>
                      <w:sz w:val="24"/>
                      <w:szCs w:val="24"/>
                    </w:rPr>
                    <w:t xml:space="preserve">.ч.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w:t>
                  </w:r>
                  <w:r w:rsidRPr="00083772">
                    <w:rPr>
                      <w:rFonts w:ascii="Times New Roman" w:eastAsia="Times New Roman" w:hAnsi="Times New Roman" w:cs="Times New Roman"/>
                      <w:sz w:val="24"/>
                      <w:szCs w:val="24"/>
                    </w:rPr>
                    <w:lastRenderedPageBreak/>
                    <w:t>действиях такого лица не содержится признаков иного преступления.</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083772">
                    <w:rPr>
                      <w:rFonts w:ascii="Times New Roman" w:eastAsia="Times New Roman" w:hAnsi="Times New Roman" w:cs="Times New Roman"/>
                      <w:sz w:val="24"/>
                      <w:szCs w:val="24"/>
                    </w:rPr>
                    <w:t>показала правоприменительная практика указанных изменений оказалось</w:t>
                  </w:r>
                  <w:proofErr w:type="gramEnd"/>
                  <w:r w:rsidRPr="00083772">
                    <w:rPr>
                      <w:rFonts w:ascii="Times New Roman" w:eastAsia="Times New Roman" w:hAnsi="Times New Roman" w:cs="Times New Roman"/>
                      <w:sz w:val="24"/>
                      <w:szCs w:val="24"/>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proofErr w:type="gramStart"/>
                  <w:r w:rsidRPr="00083772">
                    <w:rPr>
                      <w:rFonts w:ascii="Times New Roman" w:eastAsia="Times New Roman" w:hAnsi="Times New Roman" w:cs="Times New Roman"/>
                      <w:sz w:val="24"/>
                      <w:szCs w:val="24"/>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083772">
                    <w:rPr>
                      <w:rFonts w:ascii="Times New Roman" w:eastAsia="Times New Roman" w:hAnsi="Times New Roman" w:cs="Times New Roman"/>
                      <w:sz w:val="24"/>
                      <w:szCs w:val="24"/>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083772">
                    <w:rPr>
                      <w:rFonts w:ascii="Times New Roman" w:eastAsia="Times New Roman" w:hAnsi="Times New Roman" w:cs="Times New Roman"/>
                      <w:sz w:val="24"/>
                      <w:szCs w:val="24"/>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083772">
                    <w:rPr>
                      <w:rFonts w:ascii="Times New Roman" w:eastAsia="Times New Roman" w:hAnsi="Times New Roman" w:cs="Times New Roman"/>
                      <w:sz w:val="24"/>
                      <w:szCs w:val="24"/>
                    </w:rPr>
                    <w:t xml:space="preserve"> борьбе с терроризмом. </w:t>
                  </w:r>
                  <w:proofErr w:type="gramStart"/>
                  <w:r w:rsidRPr="00083772">
                    <w:rPr>
                      <w:rFonts w:ascii="Times New Roman" w:eastAsia="Times New Roman" w:hAnsi="Times New Roman" w:cs="Times New Roman"/>
                      <w:sz w:val="24"/>
                      <w:szCs w:val="24"/>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083772">
                    <w:rPr>
                      <w:rFonts w:ascii="Times New Roman" w:eastAsia="Times New Roman" w:hAnsi="Times New Roman" w:cs="Times New Roman"/>
                      <w:sz w:val="24"/>
                      <w:szCs w:val="24"/>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sidRPr="00083772">
                    <w:rPr>
                      <w:rFonts w:ascii="Times New Roman" w:eastAsia="Times New Roman" w:hAnsi="Times New Roman" w:cs="Times New Roman"/>
                      <w:sz w:val="24"/>
                      <w:szCs w:val="24"/>
                    </w:rPr>
                    <w:br/>
                    <w:t>В число иных правовых источников, составляющих российское национальное антитеррористическое законодательство, входят:</w:t>
                  </w:r>
                  <w:r w:rsidRPr="00083772">
                    <w:rPr>
                      <w:rFonts w:ascii="Times New Roman" w:eastAsia="Times New Roman" w:hAnsi="Times New Roman" w:cs="Times New Roman"/>
                      <w:sz w:val="24"/>
                      <w:szCs w:val="24"/>
                    </w:rPr>
                    <w:br/>
                    <w:t xml:space="preserve">— </w:t>
                  </w:r>
                  <w:proofErr w:type="gramStart"/>
                  <w:r w:rsidRPr="00083772">
                    <w:rPr>
                      <w:rFonts w:ascii="Times New Roman" w:eastAsia="Times New Roman" w:hAnsi="Times New Roman" w:cs="Times New Roman"/>
                      <w:sz w:val="24"/>
                      <w:szCs w:val="24"/>
                    </w:rPr>
                    <w:t>УК РФ, предусматривающий уголовную ответственность за совершение преступлений террористического характера;</w:t>
                  </w:r>
                  <w:r w:rsidRPr="00083772">
                    <w:rPr>
                      <w:rFonts w:ascii="Times New Roman" w:eastAsia="Times New Roman" w:hAnsi="Times New Roman" w:cs="Times New Roman"/>
                      <w:sz w:val="24"/>
                      <w:szCs w:val="24"/>
                    </w:rPr>
                    <w:br/>
                    <w:t xml:space="preserve">— Закон от 7 августа 2001 г. «О противодействии легализации (отмыванию) </w:t>
                  </w:r>
                  <w:r w:rsidRPr="00083772">
                    <w:rPr>
                      <w:rFonts w:ascii="Times New Roman" w:eastAsia="Times New Roman" w:hAnsi="Times New Roman" w:cs="Times New Roman"/>
                      <w:sz w:val="24"/>
                      <w:szCs w:val="24"/>
                    </w:rPr>
                    <w:lastRenderedPageBreak/>
                    <w:t>доходов, полученных преступным путем, и финансированию терроризма»;</w:t>
                  </w:r>
                  <w:r w:rsidRPr="00083772">
                    <w:rPr>
                      <w:rFonts w:ascii="Times New Roman" w:eastAsia="Times New Roman" w:hAnsi="Times New Roman" w:cs="Times New Roman"/>
                      <w:sz w:val="24"/>
                      <w:szCs w:val="24"/>
                    </w:rPr>
                    <w:br/>
                    <w:t>— Указ Президента РФ от 17 декабря 1997 г. (в ред. Указа от 10 января 2000 г. № 24) «Об утверждении Концепции национальной безопасности Российской Федерации»;</w:t>
                  </w:r>
                  <w:proofErr w:type="gramEnd"/>
                  <w:r w:rsidRPr="00083772">
                    <w:rPr>
                      <w:rFonts w:ascii="Times New Roman" w:eastAsia="Times New Roman" w:hAnsi="Times New Roman" w:cs="Times New Roman"/>
                      <w:sz w:val="24"/>
                      <w:szCs w:val="24"/>
                    </w:rPr>
                    <w:br/>
                    <w:t xml:space="preserve">— </w:t>
                  </w:r>
                  <w:proofErr w:type="gramStart"/>
                  <w:r w:rsidRPr="00083772">
                    <w:rPr>
                      <w:rFonts w:ascii="Times New Roman" w:eastAsia="Times New Roman" w:hAnsi="Times New Roman" w:cs="Times New Roman"/>
                      <w:sz w:val="24"/>
                      <w:szCs w:val="24"/>
                    </w:rPr>
                    <w:t>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r w:rsidRPr="00083772">
                    <w:rPr>
                      <w:rFonts w:ascii="Times New Roman" w:eastAsia="Times New Roman" w:hAnsi="Times New Roman" w:cs="Times New Roman"/>
                      <w:sz w:val="24"/>
                      <w:szCs w:val="24"/>
                    </w:rPr>
                    <w:b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roofErr w:type="gramEnd"/>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w:t>
                  </w:r>
                </w:p>
                <w:p w:rsidR="00083772" w:rsidRPr="00083772" w:rsidRDefault="00083772" w:rsidP="00083772">
                  <w:pPr>
                    <w:spacing w:before="100" w:beforeAutospacing="1" w:after="100" w:afterAutospacing="1"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tc>
            </w:tr>
          </w:tbl>
          <w:p w:rsidR="00083772" w:rsidRPr="00083772" w:rsidRDefault="00083772" w:rsidP="00083772">
            <w:pPr>
              <w:spacing w:after="0" w:line="240" w:lineRule="auto"/>
              <w:rPr>
                <w:rFonts w:ascii="Times New Roman" w:eastAsia="Times New Roman" w:hAnsi="Times New Roman" w:cs="Times New Roman"/>
                <w:sz w:val="24"/>
                <w:szCs w:val="24"/>
              </w:rPr>
            </w:pPr>
          </w:p>
        </w:tc>
      </w:tr>
    </w:tbl>
    <w:p w:rsidR="00083772" w:rsidRPr="00083772" w:rsidRDefault="00083772" w:rsidP="000837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60"/>
        <w:gridCol w:w="9295"/>
      </w:tblGrid>
      <w:tr w:rsidR="00083772" w:rsidRPr="00083772" w:rsidTr="00083772">
        <w:trPr>
          <w:trHeight w:val="660"/>
          <w:tblCellSpacing w:w="0" w:type="dxa"/>
        </w:trPr>
        <w:tc>
          <w:tcPr>
            <w:tcW w:w="0" w:type="auto"/>
            <w:vAlign w:val="center"/>
            <w:hideMark/>
          </w:tcPr>
          <w:p w:rsidR="00083772" w:rsidRPr="00083772" w:rsidRDefault="00083772" w:rsidP="00083772">
            <w:pPr>
              <w:spacing w:after="0" w:line="240" w:lineRule="auto"/>
              <w:rPr>
                <w:rFonts w:ascii="Times New Roman" w:eastAsia="Times New Roman" w:hAnsi="Times New Roman" w:cs="Times New Roman"/>
                <w:sz w:val="24"/>
                <w:szCs w:val="24"/>
              </w:rPr>
            </w:pPr>
            <w:r w:rsidRPr="00083772">
              <w:rPr>
                <w:rFonts w:ascii="Times New Roman" w:eastAsia="Times New Roman" w:hAnsi="Times New Roman" w:cs="Times New Roman"/>
                <w:sz w:val="24"/>
                <w:szCs w:val="24"/>
              </w:rPr>
              <w:t> </w:t>
            </w:r>
          </w:p>
        </w:tc>
        <w:tc>
          <w:tcPr>
            <w:tcW w:w="9600" w:type="dxa"/>
            <w:vAlign w:val="center"/>
            <w:hideMark/>
          </w:tcPr>
          <w:p w:rsidR="00083772" w:rsidRPr="00083772" w:rsidRDefault="00083772" w:rsidP="000837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62075" cy="200025"/>
                  <wp:effectExtent l="0" t="0" r="0" b="0"/>
                  <wp:docPr id="1" name="selector2" descr="http://partizansky.krskstate.ru/img/selec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or2" descr="http://partizansky.krskstate.ru/img/selector1.gif"/>
                          <pic:cNvPicPr>
                            <a:picLocks noChangeAspect="1" noChangeArrowheads="1"/>
                          </pic:cNvPicPr>
                        </pic:nvPicPr>
                        <pic:blipFill>
                          <a:blip r:embed="rId6"/>
                          <a:srcRect/>
                          <a:stretch>
                            <a:fillRect/>
                          </a:stretch>
                        </pic:blipFill>
                        <pic:spPr bwMode="auto">
                          <a:xfrm>
                            <a:off x="0" y="0"/>
                            <a:ext cx="1362075" cy="200025"/>
                          </a:xfrm>
                          <a:prstGeom prst="rect">
                            <a:avLst/>
                          </a:prstGeom>
                          <a:noFill/>
                          <a:ln w="9525">
                            <a:noFill/>
                            <a:miter lim="800000"/>
                            <a:headEnd/>
                            <a:tailEnd/>
                          </a:ln>
                        </pic:spPr>
                      </pic:pic>
                    </a:graphicData>
                  </a:graphic>
                </wp:inline>
              </w:drawing>
            </w:r>
          </w:p>
        </w:tc>
      </w:tr>
    </w:tbl>
    <w:p w:rsidR="00266632" w:rsidRDefault="00266632"/>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p w:rsidR="002F4C14" w:rsidRDefault="002F4C14" w:rsidP="00D43785">
      <w:pPr>
        <w:jc w:val="center"/>
        <w:rPr>
          <w:rFonts w:ascii="Times New Roman" w:hAnsi="Times New Roman" w:cs="Times New Roman"/>
          <w:sz w:val="24"/>
          <w:szCs w:val="24"/>
        </w:rPr>
      </w:pPr>
    </w:p>
    <w:p w:rsidR="002F4C14" w:rsidRDefault="002F4C14" w:rsidP="00D43785">
      <w:pPr>
        <w:jc w:val="center"/>
        <w:rPr>
          <w:rFonts w:ascii="Times New Roman" w:hAnsi="Times New Roman" w:cs="Times New Roman"/>
          <w:sz w:val="24"/>
          <w:szCs w:val="24"/>
        </w:rPr>
      </w:pPr>
    </w:p>
    <w:p w:rsidR="00D43785" w:rsidRPr="00D43785" w:rsidRDefault="00D43785" w:rsidP="00D43785">
      <w:pPr>
        <w:jc w:val="center"/>
        <w:rPr>
          <w:rFonts w:ascii="Times New Roman" w:hAnsi="Times New Roman" w:cs="Times New Roman"/>
          <w:sz w:val="24"/>
          <w:szCs w:val="24"/>
        </w:rPr>
      </w:pPr>
      <w:r w:rsidRPr="00D43785">
        <w:rPr>
          <w:rFonts w:ascii="Times New Roman" w:hAnsi="Times New Roman" w:cs="Times New Roman"/>
          <w:sz w:val="24"/>
          <w:szCs w:val="24"/>
        </w:rPr>
        <w:lastRenderedPageBreak/>
        <w:t>Памятка</w:t>
      </w:r>
    </w:p>
    <w:p w:rsidR="00D43785" w:rsidRPr="00D43785" w:rsidRDefault="00D43785" w:rsidP="00D43785">
      <w:pPr>
        <w:ind w:right="-5"/>
        <w:jc w:val="center"/>
        <w:rPr>
          <w:rFonts w:ascii="Times New Roman" w:hAnsi="Times New Roman" w:cs="Times New Roman"/>
          <w:sz w:val="24"/>
          <w:szCs w:val="24"/>
        </w:rPr>
      </w:pPr>
      <w:r w:rsidRPr="00D43785">
        <w:rPr>
          <w:rFonts w:ascii="Times New Roman" w:hAnsi="Times New Roman" w:cs="Times New Roman"/>
          <w:sz w:val="24"/>
          <w:szCs w:val="24"/>
        </w:rPr>
        <w:t>как действовать, если Вы столкнулись с пропагандой экстремизма</w:t>
      </w:r>
    </w:p>
    <w:p w:rsidR="00D43785" w:rsidRPr="00D43785" w:rsidRDefault="00D43785" w:rsidP="00D43785">
      <w:pPr>
        <w:ind w:left="180" w:right="-365"/>
        <w:rPr>
          <w:rFonts w:ascii="Times New Roman" w:hAnsi="Times New Roman" w:cs="Times New Roman"/>
          <w:sz w:val="24"/>
          <w:szCs w:val="24"/>
        </w:rPr>
      </w:pPr>
      <w:r w:rsidRPr="00D43785">
        <w:rPr>
          <w:rFonts w:ascii="Times New Roman" w:hAnsi="Times New Roman" w:cs="Times New Roman"/>
          <w:sz w:val="24"/>
          <w:szCs w:val="24"/>
          <w:u w:val="single"/>
        </w:rPr>
        <w:t>Ситуации:</w:t>
      </w:r>
    </w:p>
    <w:p w:rsidR="00D43785" w:rsidRPr="00D43785" w:rsidRDefault="00D43785" w:rsidP="00D43785">
      <w:pPr>
        <w:numPr>
          <w:ilvl w:val="0"/>
          <w:numId w:val="1"/>
        </w:numPr>
        <w:tabs>
          <w:tab w:val="num" w:pos="426"/>
        </w:tabs>
        <w:spacing w:after="0" w:line="240" w:lineRule="auto"/>
        <w:ind w:left="0" w:right="175" w:firstLine="0"/>
        <w:jc w:val="both"/>
        <w:rPr>
          <w:rFonts w:ascii="Times New Roman" w:hAnsi="Times New Roman" w:cs="Times New Roman"/>
          <w:sz w:val="24"/>
          <w:szCs w:val="24"/>
        </w:rPr>
      </w:pPr>
      <w:r w:rsidRPr="00D43785">
        <w:rPr>
          <w:rFonts w:ascii="Times New Roman" w:hAnsi="Times New Roman" w:cs="Times New Roman"/>
          <w:sz w:val="24"/>
          <w:szCs w:val="24"/>
        </w:rPr>
        <w:t>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w:t>
      </w:r>
    </w:p>
    <w:p w:rsidR="00D43785" w:rsidRPr="00D43785" w:rsidRDefault="00D43785" w:rsidP="00D43785">
      <w:pPr>
        <w:numPr>
          <w:ilvl w:val="0"/>
          <w:numId w:val="1"/>
        </w:numPr>
        <w:tabs>
          <w:tab w:val="num" w:pos="426"/>
        </w:tabs>
        <w:spacing w:after="0" w:line="240" w:lineRule="auto"/>
        <w:ind w:left="0" w:right="227" w:firstLine="0"/>
        <w:jc w:val="both"/>
        <w:rPr>
          <w:rFonts w:ascii="Times New Roman" w:hAnsi="Times New Roman" w:cs="Times New Roman"/>
          <w:sz w:val="24"/>
          <w:szCs w:val="24"/>
        </w:rPr>
      </w:pPr>
      <w:r w:rsidRPr="00D43785">
        <w:rPr>
          <w:rFonts w:ascii="Times New Roman" w:hAnsi="Times New Roman" w:cs="Times New Roman"/>
          <w:sz w:val="24"/>
          <w:szCs w:val="24"/>
        </w:rPr>
        <w:t>Представитель какой-либо религиозной или общественной  организации 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над другими, грубо или нецензурно выражается в адрес исповедуемой гражданами религии, их расовой, национальной или социальной принадлежности.</w:t>
      </w:r>
    </w:p>
    <w:p w:rsidR="00D43785" w:rsidRPr="00D43785" w:rsidRDefault="00D43785" w:rsidP="00D43785">
      <w:pPr>
        <w:numPr>
          <w:ilvl w:val="0"/>
          <w:numId w:val="1"/>
        </w:numPr>
        <w:tabs>
          <w:tab w:val="num" w:pos="426"/>
        </w:tabs>
        <w:spacing w:after="0" w:line="240" w:lineRule="auto"/>
        <w:ind w:left="0" w:right="227" w:firstLine="0"/>
        <w:jc w:val="both"/>
        <w:rPr>
          <w:rFonts w:ascii="Times New Roman" w:hAnsi="Times New Roman" w:cs="Times New Roman"/>
          <w:sz w:val="24"/>
          <w:szCs w:val="24"/>
        </w:rPr>
      </w:pPr>
      <w:r w:rsidRPr="00D43785">
        <w:rPr>
          <w:rFonts w:ascii="Times New Roman" w:hAnsi="Times New Roman" w:cs="Times New Roman"/>
          <w:sz w:val="24"/>
          <w:szCs w:val="24"/>
        </w:rPr>
        <w:t>Представитель организации, деятельность которой в действительности признана судом экстремистской и запрещена на территории России, просит у граждан помощи и содействия в его пропагандистской работе.</w:t>
      </w:r>
    </w:p>
    <w:p w:rsidR="00D43785" w:rsidRDefault="00D43785" w:rsidP="00D43785">
      <w:pPr>
        <w:autoSpaceDE w:val="0"/>
        <w:autoSpaceDN w:val="0"/>
        <w:adjustRightInd w:val="0"/>
        <w:ind w:right="-365"/>
        <w:rPr>
          <w:rFonts w:ascii="Times New Roman" w:hAnsi="Times New Roman" w:cs="Times New Roman"/>
          <w:sz w:val="24"/>
          <w:szCs w:val="24"/>
          <w:u w:val="single"/>
        </w:rPr>
      </w:pPr>
    </w:p>
    <w:p w:rsidR="00D43785" w:rsidRPr="00D43785" w:rsidRDefault="00D43785" w:rsidP="00D43785">
      <w:pPr>
        <w:autoSpaceDE w:val="0"/>
        <w:autoSpaceDN w:val="0"/>
        <w:adjustRightInd w:val="0"/>
        <w:ind w:right="-365"/>
        <w:rPr>
          <w:rFonts w:ascii="Times New Roman" w:hAnsi="Times New Roman" w:cs="Times New Roman"/>
          <w:sz w:val="24"/>
          <w:szCs w:val="24"/>
        </w:rPr>
      </w:pPr>
      <w:r w:rsidRPr="00D43785">
        <w:rPr>
          <w:rFonts w:ascii="Times New Roman" w:hAnsi="Times New Roman" w:cs="Times New Roman"/>
          <w:sz w:val="24"/>
          <w:szCs w:val="24"/>
          <w:u w:val="single"/>
        </w:rPr>
        <w:t>Что предпринять:</w:t>
      </w:r>
      <w:r>
        <w:rPr>
          <w:rFonts w:ascii="Times New Roman" w:hAnsi="Times New Roman" w:cs="Times New Roman"/>
          <w:sz w:val="24"/>
          <w:szCs w:val="24"/>
          <w:u w:val="single"/>
        </w:rPr>
        <w:t xml:space="preserve"> </w:t>
      </w:r>
      <w:r w:rsidRPr="00D43785">
        <w:rPr>
          <w:rFonts w:ascii="Times New Roman" w:hAnsi="Times New Roman" w:cs="Times New Roman"/>
          <w:sz w:val="24"/>
          <w:szCs w:val="24"/>
        </w:rPr>
        <w:t>В ситуациях 1-2.</w:t>
      </w:r>
    </w:p>
    <w:p w:rsidR="00D43785" w:rsidRPr="00D43785" w:rsidRDefault="00D43785" w:rsidP="00D43785">
      <w:pPr>
        <w:ind w:right="227"/>
        <w:jc w:val="both"/>
        <w:rPr>
          <w:rFonts w:ascii="Times New Roman" w:hAnsi="Times New Roman" w:cs="Times New Roman"/>
          <w:sz w:val="24"/>
          <w:szCs w:val="24"/>
        </w:rPr>
      </w:pPr>
      <w:proofErr w:type="gramStart"/>
      <w:r w:rsidRPr="00D43785">
        <w:rPr>
          <w:rFonts w:ascii="Times New Roman" w:hAnsi="Times New Roman" w:cs="Times New Roman"/>
          <w:sz w:val="24"/>
          <w:szCs w:val="24"/>
        </w:rPr>
        <w:t xml:space="preserve">Данные деяния нарушают нормы п. 6, ст. 3 Федерального закона от 26 сентября </w:t>
      </w:r>
      <w:smartTag w:uri="urn:schemas-microsoft-com:office:smarttags" w:element="metricconverter">
        <w:smartTagPr>
          <w:attr w:name="ProductID" w:val="1997 г"/>
        </w:smartTagPr>
        <w:r w:rsidRPr="00D43785">
          <w:rPr>
            <w:rFonts w:ascii="Times New Roman" w:hAnsi="Times New Roman" w:cs="Times New Roman"/>
            <w:sz w:val="24"/>
            <w:szCs w:val="24"/>
          </w:rPr>
          <w:t>1997 г</w:t>
        </w:r>
      </w:smartTag>
      <w:r w:rsidRPr="00D43785">
        <w:rPr>
          <w:rFonts w:ascii="Times New Roman" w:hAnsi="Times New Roman" w:cs="Times New Roman"/>
          <w:sz w:val="24"/>
          <w:szCs w:val="24"/>
        </w:rPr>
        <w:t xml:space="preserve">. № 125-ФЗ «О свободе совести и о религиозных объединениях» и подпадают под признаки преступления в соответствии со ст. 282 Уголовного Кодекса РФ и ст.1 Федеральный закон от 25 июля </w:t>
      </w:r>
      <w:smartTag w:uri="urn:schemas-microsoft-com:office:smarttags" w:element="metricconverter">
        <w:smartTagPr>
          <w:attr w:name="ProductID" w:val="2002 г"/>
        </w:smartTagPr>
        <w:r w:rsidRPr="00D43785">
          <w:rPr>
            <w:rFonts w:ascii="Times New Roman" w:hAnsi="Times New Roman" w:cs="Times New Roman"/>
            <w:sz w:val="24"/>
            <w:szCs w:val="24"/>
          </w:rPr>
          <w:t>2002 г</w:t>
        </w:r>
      </w:smartTag>
      <w:r w:rsidRPr="00D43785">
        <w:rPr>
          <w:rFonts w:ascii="Times New Roman" w:hAnsi="Times New Roman" w:cs="Times New Roman"/>
          <w:sz w:val="24"/>
          <w:szCs w:val="24"/>
        </w:rPr>
        <w:t>. № 114-ФЗ "О противодействии экстремистской деятельности".</w:t>
      </w:r>
      <w:proofErr w:type="gramEnd"/>
    </w:p>
    <w:p w:rsidR="00D43785" w:rsidRPr="00D43785" w:rsidRDefault="00D43785" w:rsidP="00D43785">
      <w:pPr>
        <w:ind w:right="-54" w:firstLine="720"/>
        <w:jc w:val="both"/>
        <w:rPr>
          <w:rFonts w:ascii="Times New Roman" w:hAnsi="Times New Roman" w:cs="Times New Roman"/>
          <w:sz w:val="24"/>
          <w:szCs w:val="24"/>
        </w:rPr>
      </w:pPr>
      <w:r w:rsidRPr="00D43785">
        <w:rPr>
          <w:rFonts w:ascii="Times New Roman" w:hAnsi="Times New Roman" w:cs="Times New Roman"/>
          <w:sz w:val="24"/>
          <w:szCs w:val="24"/>
        </w:rPr>
        <w:t xml:space="preserve">О факте следует немедленно информировать нижеупомянутые надзорные и правоохранительные органы государственной власти. У распространителя информации необходимо выяснить, от какой религиозной или общественной организации осуществляется пропаганда, выяснить и зафиксировать личные данные этого лица (ФИО). </w:t>
      </w:r>
    </w:p>
    <w:p w:rsidR="00D43785" w:rsidRPr="00D43785" w:rsidRDefault="00D43785" w:rsidP="00D43785">
      <w:pPr>
        <w:ind w:right="-54" w:firstLine="720"/>
        <w:jc w:val="both"/>
        <w:rPr>
          <w:rFonts w:ascii="Times New Roman" w:hAnsi="Times New Roman" w:cs="Times New Roman"/>
          <w:sz w:val="24"/>
          <w:szCs w:val="24"/>
        </w:rPr>
      </w:pPr>
      <w:r w:rsidRPr="00D43785">
        <w:rPr>
          <w:rFonts w:ascii="Times New Roman" w:hAnsi="Times New Roman" w:cs="Times New Roman"/>
          <w:sz w:val="24"/>
          <w:szCs w:val="24"/>
        </w:rPr>
        <w:t xml:space="preserve">Перечень литературы, запрещённой по решению суда на территории России, опубликован на официальном сайте Министерства юстиции Российской Федерации </w:t>
      </w:r>
      <w:hyperlink r:id="rId7" w:history="1">
        <w:r w:rsidRPr="00D43785">
          <w:rPr>
            <w:rStyle w:val="a7"/>
            <w:rFonts w:ascii="Times New Roman" w:hAnsi="Times New Roman" w:cs="Times New Roman"/>
            <w:sz w:val="24"/>
            <w:szCs w:val="24"/>
          </w:rPr>
          <w:t>http://minjust.ru/ru/extremist-materials</w:t>
        </w:r>
      </w:hyperlink>
      <w:r w:rsidRPr="00D43785">
        <w:rPr>
          <w:rFonts w:ascii="Times New Roman" w:hAnsi="Times New Roman" w:cs="Times New Roman"/>
          <w:sz w:val="24"/>
          <w:szCs w:val="24"/>
        </w:rPr>
        <w:t xml:space="preserve">. </w:t>
      </w:r>
    </w:p>
    <w:p w:rsidR="00D43785" w:rsidRPr="00D43785" w:rsidRDefault="00D43785" w:rsidP="00D43785">
      <w:pPr>
        <w:ind w:right="-54" w:firstLine="720"/>
        <w:jc w:val="both"/>
        <w:rPr>
          <w:rFonts w:ascii="Times New Roman" w:hAnsi="Times New Roman" w:cs="Times New Roman"/>
          <w:sz w:val="24"/>
          <w:szCs w:val="24"/>
        </w:rPr>
      </w:pPr>
      <w:r w:rsidRPr="00D43785">
        <w:rPr>
          <w:rFonts w:ascii="Times New Roman" w:hAnsi="Times New Roman" w:cs="Times New Roman"/>
          <w:sz w:val="24"/>
          <w:szCs w:val="24"/>
        </w:rPr>
        <w:t xml:space="preserve"> Печатная продукция, распространяемая религиозными объединениями, должна иметь маркировку с официальным полным наименованием данной религиозной организации (ст. 17 Федерального закона от 26 сентября </w:t>
      </w:r>
      <w:smartTag w:uri="urn:schemas-microsoft-com:office:smarttags" w:element="metricconverter">
        <w:smartTagPr>
          <w:attr w:name="ProductID" w:val="1997 г"/>
        </w:smartTagPr>
        <w:r w:rsidRPr="00D43785">
          <w:rPr>
            <w:rFonts w:ascii="Times New Roman" w:hAnsi="Times New Roman" w:cs="Times New Roman"/>
            <w:sz w:val="24"/>
            <w:szCs w:val="24"/>
          </w:rPr>
          <w:t>1997 г</w:t>
        </w:r>
      </w:smartTag>
      <w:r w:rsidRPr="00D43785">
        <w:rPr>
          <w:rFonts w:ascii="Times New Roman" w:hAnsi="Times New Roman" w:cs="Times New Roman"/>
          <w:sz w:val="24"/>
          <w:szCs w:val="24"/>
        </w:rPr>
        <w:t>. № 125-ФЗ «О свободе совести и о религиозных объединениях»). В случае</w:t>
      </w:r>
      <w:proofErr w:type="gramStart"/>
      <w:r w:rsidRPr="00D43785">
        <w:rPr>
          <w:rFonts w:ascii="Times New Roman" w:hAnsi="Times New Roman" w:cs="Times New Roman"/>
          <w:sz w:val="24"/>
          <w:szCs w:val="24"/>
        </w:rPr>
        <w:t>,</w:t>
      </w:r>
      <w:proofErr w:type="gramEnd"/>
      <w:r w:rsidRPr="00D43785">
        <w:rPr>
          <w:rFonts w:ascii="Times New Roman" w:hAnsi="Times New Roman" w:cs="Times New Roman"/>
          <w:sz w:val="24"/>
          <w:szCs w:val="24"/>
        </w:rPr>
        <w:t xml:space="preserve"> если 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незамедлительно обратиться с заявлением о проверке законности деятельности данной организации, приложив образец печатной продукции в:</w:t>
      </w:r>
    </w:p>
    <w:p w:rsidR="00D43785" w:rsidRPr="00D43785" w:rsidRDefault="00D43785" w:rsidP="00D43785">
      <w:pPr>
        <w:ind w:right="-365"/>
        <w:jc w:val="both"/>
        <w:rPr>
          <w:rFonts w:ascii="Times New Roman" w:hAnsi="Times New Roman" w:cs="Times New Roman"/>
          <w:sz w:val="24"/>
          <w:szCs w:val="24"/>
        </w:rPr>
      </w:pPr>
      <w:r w:rsidRPr="00D43785">
        <w:rPr>
          <w:rFonts w:ascii="Times New Roman" w:hAnsi="Times New Roman" w:cs="Times New Roman"/>
          <w:sz w:val="24"/>
          <w:szCs w:val="24"/>
        </w:rPr>
        <w:t>- районный отдел полиции,</w:t>
      </w:r>
    </w:p>
    <w:p w:rsidR="00D43785" w:rsidRPr="00D43785" w:rsidRDefault="00D43785" w:rsidP="00D43785">
      <w:pPr>
        <w:ind w:right="-365"/>
        <w:jc w:val="both"/>
        <w:rPr>
          <w:rFonts w:ascii="Times New Roman" w:hAnsi="Times New Roman" w:cs="Times New Roman"/>
          <w:sz w:val="24"/>
          <w:szCs w:val="24"/>
        </w:rPr>
      </w:pPr>
      <w:r w:rsidRPr="00D43785">
        <w:rPr>
          <w:rFonts w:ascii="Times New Roman" w:hAnsi="Times New Roman" w:cs="Times New Roman"/>
          <w:sz w:val="24"/>
          <w:szCs w:val="24"/>
        </w:rPr>
        <w:t>- в районную прокуратуру.</w:t>
      </w:r>
    </w:p>
    <w:p w:rsidR="00D43785" w:rsidRPr="00D43785" w:rsidRDefault="00D43785" w:rsidP="00D43785">
      <w:pPr>
        <w:ind w:left="-540" w:right="-365"/>
        <w:jc w:val="both"/>
        <w:rPr>
          <w:rFonts w:ascii="Times New Roman" w:hAnsi="Times New Roman" w:cs="Times New Roman"/>
          <w:sz w:val="24"/>
          <w:szCs w:val="24"/>
        </w:rPr>
      </w:pPr>
    </w:p>
    <w:p w:rsidR="00D43785" w:rsidRPr="00D43785" w:rsidRDefault="00D43785" w:rsidP="00D43785">
      <w:pPr>
        <w:ind w:right="-365"/>
        <w:jc w:val="both"/>
        <w:rPr>
          <w:rFonts w:ascii="Times New Roman" w:hAnsi="Times New Roman" w:cs="Times New Roman"/>
          <w:sz w:val="24"/>
          <w:szCs w:val="24"/>
        </w:rPr>
      </w:pPr>
      <w:r w:rsidRPr="00D43785">
        <w:rPr>
          <w:rFonts w:ascii="Times New Roman" w:hAnsi="Times New Roman" w:cs="Times New Roman"/>
          <w:sz w:val="24"/>
          <w:szCs w:val="24"/>
        </w:rPr>
        <w:t>В ситуации 3.</w:t>
      </w:r>
    </w:p>
    <w:p w:rsidR="00D43785" w:rsidRPr="00D43785" w:rsidRDefault="00D43785" w:rsidP="00D43785">
      <w:pPr>
        <w:ind w:right="-54"/>
        <w:jc w:val="both"/>
        <w:rPr>
          <w:rFonts w:ascii="Times New Roman" w:hAnsi="Times New Roman" w:cs="Times New Roman"/>
          <w:sz w:val="24"/>
          <w:szCs w:val="24"/>
        </w:rPr>
      </w:pPr>
      <w:r w:rsidRPr="00D43785">
        <w:rPr>
          <w:rFonts w:ascii="Times New Roman" w:hAnsi="Times New Roman" w:cs="Times New Roman"/>
          <w:sz w:val="24"/>
          <w:szCs w:val="24"/>
        </w:rPr>
        <w:t xml:space="preserve">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России </w:t>
      </w:r>
      <w:hyperlink r:id="rId8" w:history="1">
        <w:r w:rsidRPr="00D43785">
          <w:rPr>
            <w:rStyle w:val="a7"/>
            <w:rFonts w:ascii="Times New Roman" w:hAnsi="Times New Roman" w:cs="Times New Roman"/>
            <w:sz w:val="24"/>
            <w:szCs w:val="24"/>
          </w:rPr>
          <w:t>http://minjust.ru/nko/perechen_zapret</w:t>
        </w:r>
      </w:hyperlink>
      <w:r w:rsidRPr="00D43785">
        <w:rPr>
          <w:rFonts w:ascii="Times New Roman" w:hAnsi="Times New Roman" w:cs="Times New Roman"/>
          <w:sz w:val="24"/>
          <w:szCs w:val="24"/>
        </w:rPr>
        <w:t xml:space="preserve"> . О факте необходимо незамедлительно сообщить в правоохранительные органы. Необходимо выяснить, от какой религиозной или общественной организации осуществляется обращение, выяснить и зафиксировать личные данные лица (ФИО), по возможности зафиксировать на фото, видео или </w:t>
      </w:r>
      <w:proofErr w:type="spellStart"/>
      <w:r w:rsidRPr="00D43785">
        <w:rPr>
          <w:rFonts w:ascii="Times New Roman" w:hAnsi="Times New Roman" w:cs="Times New Roman"/>
          <w:sz w:val="24"/>
          <w:szCs w:val="24"/>
        </w:rPr>
        <w:t>аудионосители</w:t>
      </w:r>
      <w:proofErr w:type="spellEnd"/>
      <w:r w:rsidRPr="00D43785">
        <w:rPr>
          <w:rFonts w:ascii="Times New Roman" w:hAnsi="Times New Roman" w:cs="Times New Roman"/>
          <w:sz w:val="24"/>
          <w:szCs w:val="24"/>
        </w:rPr>
        <w:t xml:space="preserve"> личность представителя, его обращения к гражданам, составить перечень свидетелей таких фактов. </w:t>
      </w:r>
    </w:p>
    <w:p w:rsidR="00D43785" w:rsidRPr="00D43785" w:rsidRDefault="00D43785" w:rsidP="00D43785">
      <w:pPr>
        <w:ind w:left="-540" w:right="-365"/>
        <w:jc w:val="both"/>
        <w:rPr>
          <w:rFonts w:ascii="Times New Roman" w:hAnsi="Times New Roman" w:cs="Times New Roman"/>
          <w:sz w:val="24"/>
          <w:szCs w:val="24"/>
        </w:rPr>
      </w:pPr>
    </w:p>
    <w:p w:rsidR="00D43785" w:rsidRPr="00D43785" w:rsidRDefault="00D43785" w:rsidP="00D43785">
      <w:pPr>
        <w:ind w:right="-133"/>
        <w:jc w:val="both"/>
        <w:rPr>
          <w:rFonts w:ascii="Times New Roman" w:hAnsi="Times New Roman" w:cs="Times New Roman"/>
          <w:sz w:val="24"/>
          <w:szCs w:val="24"/>
        </w:rPr>
      </w:pPr>
      <w:r w:rsidRPr="00D43785">
        <w:rPr>
          <w:rFonts w:ascii="Times New Roman" w:hAnsi="Times New Roman" w:cs="Times New Roman"/>
          <w:sz w:val="24"/>
          <w:szCs w:val="24"/>
        </w:rPr>
        <w:t>Контактные телефоны Центра по противодействию экстремизму УМВД России по Астраханской области, по которым Вы можете обратиться за помощью:</w:t>
      </w:r>
    </w:p>
    <w:p w:rsidR="00D43785" w:rsidRPr="00D43785" w:rsidRDefault="00D43785" w:rsidP="00D43785">
      <w:pPr>
        <w:ind w:right="-133"/>
        <w:jc w:val="both"/>
        <w:rPr>
          <w:rFonts w:ascii="Times New Roman" w:hAnsi="Times New Roman" w:cs="Times New Roman"/>
          <w:sz w:val="24"/>
          <w:szCs w:val="24"/>
        </w:rPr>
      </w:pPr>
      <w:r w:rsidRPr="00D43785">
        <w:rPr>
          <w:rFonts w:ascii="Times New Roman" w:hAnsi="Times New Roman" w:cs="Times New Roman"/>
          <w:sz w:val="24"/>
          <w:szCs w:val="24"/>
        </w:rPr>
        <w:t>- по вопросам национального и религиозного экстремизма 40-48-98, 40-48-95, 40-48-60, 40-48-70.</w:t>
      </w:r>
    </w:p>
    <w:p w:rsidR="00D43785" w:rsidRPr="00D43785" w:rsidRDefault="00D43785" w:rsidP="00D43785">
      <w:pPr>
        <w:ind w:right="-365"/>
        <w:jc w:val="both"/>
        <w:rPr>
          <w:rFonts w:ascii="Times New Roman" w:hAnsi="Times New Roman" w:cs="Times New Roman"/>
          <w:sz w:val="24"/>
          <w:szCs w:val="24"/>
        </w:rPr>
      </w:pPr>
      <w:r w:rsidRPr="00D43785">
        <w:rPr>
          <w:rFonts w:ascii="Times New Roman" w:hAnsi="Times New Roman" w:cs="Times New Roman"/>
          <w:sz w:val="24"/>
          <w:szCs w:val="24"/>
        </w:rPr>
        <w:t>- по вопросам молодежного экстремизма: 40-48-34, 40-48-28, 40-48-08.</w:t>
      </w:r>
    </w:p>
    <w:p w:rsidR="00D43785" w:rsidRPr="00D43785" w:rsidRDefault="00D43785" w:rsidP="00D43785">
      <w:pPr>
        <w:ind w:left="-180" w:right="-365" w:firstLine="180"/>
        <w:jc w:val="both"/>
        <w:rPr>
          <w:rFonts w:ascii="Times New Roman" w:hAnsi="Times New Roman" w:cs="Times New Roman"/>
          <w:sz w:val="24"/>
          <w:szCs w:val="24"/>
        </w:rPr>
      </w:pPr>
      <w:r w:rsidRPr="00D43785">
        <w:rPr>
          <w:rFonts w:ascii="Times New Roman" w:hAnsi="Times New Roman" w:cs="Times New Roman"/>
          <w:sz w:val="24"/>
          <w:szCs w:val="24"/>
        </w:rPr>
        <w:t>- Факс 40-48-67.</w:t>
      </w:r>
    </w:p>
    <w:p w:rsidR="00D43785" w:rsidRPr="00D43785" w:rsidRDefault="00D43785">
      <w:pPr>
        <w:rPr>
          <w:rFonts w:ascii="Times New Roman" w:hAnsi="Times New Roman" w:cs="Times New Roman"/>
          <w:sz w:val="24"/>
          <w:szCs w:val="24"/>
        </w:rPr>
      </w:pPr>
    </w:p>
    <w:p w:rsidR="00D43785" w:rsidRPr="00D43785" w:rsidRDefault="00D43785">
      <w:pPr>
        <w:rPr>
          <w:rFonts w:ascii="Times New Roman" w:hAnsi="Times New Roman" w:cs="Times New Roman"/>
          <w:sz w:val="24"/>
          <w:szCs w:val="24"/>
        </w:rPr>
      </w:pPr>
    </w:p>
    <w:p w:rsidR="00D43785" w:rsidRPr="00D43785" w:rsidRDefault="00D43785">
      <w:pPr>
        <w:rPr>
          <w:rFonts w:ascii="Times New Roman" w:hAnsi="Times New Roman" w:cs="Times New Roman"/>
          <w:sz w:val="24"/>
          <w:szCs w:val="24"/>
        </w:rPr>
      </w:pPr>
    </w:p>
    <w:p w:rsidR="00D43785" w:rsidRDefault="00D43785"/>
    <w:p w:rsidR="00D43785" w:rsidRDefault="00D43785"/>
    <w:p w:rsidR="00D43785" w:rsidRDefault="00D43785"/>
    <w:p w:rsidR="00D43785" w:rsidRDefault="00D43785"/>
    <w:p w:rsidR="00D43785" w:rsidRDefault="00D43785"/>
    <w:p w:rsidR="00D43785" w:rsidRDefault="00D43785"/>
    <w:p w:rsidR="00D43785" w:rsidRDefault="00D43785"/>
    <w:sectPr w:rsidR="00D43785" w:rsidSect="001C1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106D6"/>
    <w:multiLevelType w:val="hybridMultilevel"/>
    <w:tmpl w:val="CED2DB58"/>
    <w:lvl w:ilvl="0" w:tplc="880EFDB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3772"/>
    <w:rsid w:val="000436DA"/>
    <w:rsid w:val="00083772"/>
    <w:rsid w:val="001C1785"/>
    <w:rsid w:val="00266632"/>
    <w:rsid w:val="002F4C14"/>
    <w:rsid w:val="00443198"/>
    <w:rsid w:val="004E44FB"/>
    <w:rsid w:val="006401F8"/>
    <w:rsid w:val="007C4374"/>
    <w:rsid w:val="00B03AB3"/>
    <w:rsid w:val="00D43785"/>
    <w:rsid w:val="00D658D0"/>
    <w:rsid w:val="00EF1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85"/>
  </w:style>
  <w:style w:type="paragraph" w:styleId="1">
    <w:name w:val="heading 1"/>
    <w:basedOn w:val="a"/>
    <w:link w:val="10"/>
    <w:uiPriority w:val="9"/>
    <w:qFormat/>
    <w:rsid w:val="00083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772"/>
    <w:rPr>
      <w:rFonts w:ascii="Times New Roman" w:eastAsia="Times New Roman" w:hAnsi="Times New Roman" w:cs="Times New Roman"/>
      <w:b/>
      <w:bCs/>
      <w:kern w:val="36"/>
      <w:sz w:val="48"/>
      <w:szCs w:val="48"/>
    </w:rPr>
  </w:style>
  <w:style w:type="paragraph" w:styleId="a3">
    <w:name w:val="Normal (Web)"/>
    <w:basedOn w:val="a"/>
    <w:uiPriority w:val="99"/>
    <w:unhideWhenUsed/>
    <w:rsid w:val="000837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3772"/>
    <w:rPr>
      <w:b/>
      <w:bCs/>
    </w:rPr>
  </w:style>
  <w:style w:type="paragraph" w:styleId="a5">
    <w:name w:val="Balloon Text"/>
    <w:basedOn w:val="a"/>
    <w:link w:val="a6"/>
    <w:uiPriority w:val="99"/>
    <w:semiHidden/>
    <w:unhideWhenUsed/>
    <w:rsid w:val="000837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772"/>
    <w:rPr>
      <w:rFonts w:ascii="Tahoma" w:hAnsi="Tahoma" w:cs="Tahoma"/>
      <w:sz w:val="16"/>
      <w:szCs w:val="16"/>
    </w:rPr>
  </w:style>
  <w:style w:type="character" w:styleId="a7">
    <w:name w:val="Hyperlink"/>
    <w:unhideWhenUsed/>
    <w:rsid w:val="00D43785"/>
    <w:rPr>
      <w:color w:val="0000FF"/>
      <w:u w:val="single"/>
    </w:rPr>
  </w:style>
</w:styles>
</file>

<file path=word/webSettings.xml><?xml version="1.0" encoding="utf-8"?>
<w:webSettings xmlns:r="http://schemas.openxmlformats.org/officeDocument/2006/relationships" xmlns:w="http://schemas.openxmlformats.org/wordprocessingml/2006/main">
  <w:divs>
    <w:div w:id="483550115">
      <w:bodyDiv w:val="1"/>
      <w:marLeft w:val="0"/>
      <w:marRight w:val="0"/>
      <w:marTop w:val="0"/>
      <w:marBottom w:val="0"/>
      <w:divBdr>
        <w:top w:val="none" w:sz="0" w:space="0" w:color="auto"/>
        <w:left w:val="none" w:sz="0" w:space="0" w:color="auto"/>
        <w:bottom w:val="none" w:sz="0" w:space="0" w:color="auto"/>
        <w:right w:val="none" w:sz="0" w:space="0" w:color="auto"/>
      </w:divBdr>
      <w:divsChild>
        <w:div w:id="12349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just.ru/nko/perechen_zapret" TargetMode="External"/><Relationship Id="rId3" Type="http://schemas.openxmlformats.org/officeDocument/2006/relationships/styles" Target="styles.xml"/><Relationship Id="rId7" Type="http://schemas.openxmlformats.org/officeDocument/2006/relationships/hyperlink" Target="http://minjust.ru/ru/extremist-mate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712E-FD78-4359-8210-27AD0430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9892</Words>
  <Characters>56385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2016-05-18T04:12:00Z</cp:lastPrinted>
  <dcterms:created xsi:type="dcterms:W3CDTF">2014-02-19T10:09:00Z</dcterms:created>
  <dcterms:modified xsi:type="dcterms:W3CDTF">2017-03-01T10:38:00Z</dcterms:modified>
</cp:coreProperties>
</file>