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B0" w:rsidRDefault="002079B0" w:rsidP="002079B0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9B0" w:rsidRDefault="002079B0" w:rsidP="002079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079B0" w:rsidRDefault="002079B0" w:rsidP="002079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КИСЛИНСКИЙ СЕЛЬСОВЕТ</w:t>
      </w:r>
    </w:p>
    <w:p w:rsidR="002079B0" w:rsidRDefault="002079B0" w:rsidP="002079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АСЕКЕЕВСКОГО  РАЙОНА  ОРЕНБУРГСКОЙ  ОБЛАСТИ</w:t>
      </w:r>
    </w:p>
    <w:p w:rsidR="002079B0" w:rsidRDefault="002079B0" w:rsidP="002079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2079B0" w:rsidRDefault="002079B0" w:rsidP="002079B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2079B0" w:rsidTr="002079B0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079B0" w:rsidRDefault="002079B0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645D36" w:rsidRDefault="0001541F" w:rsidP="002079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r w:rsidR="002079B0">
        <w:rPr>
          <w:rFonts w:ascii="Times New Roman" w:hAnsi="Times New Roman" w:cs="Times New Roman"/>
          <w:b/>
          <w:sz w:val="28"/>
          <w:szCs w:val="28"/>
        </w:rPr>
        <w:t xml:space="preserve">                                 село Кисла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</w:t>
      </w:r>
      <w:r w:rsidR="002079B0">
        <w:rPr>
          <w:rFonts w:ascii="Times New Roman" w:hAnsi="Times New Roman" w:cs="Times New Roman"/>
          <w:b/>
          <w:sz w:val="28"/>
          <w:szCs w:val="28"/>
        </w:rPr>
        <w:t>-р</w:t>
      </w:r>
    </w:p>
    <w:p w:rsidR="00645D36" w:rsidRDefault="00645D36" w:rsidP="00520420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965" w:rsidRDefault="009A1965" w:rsidP="009A1965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плана мероприятий по профилактике противодействия терроризма  и  экстремизма на территории муниципального образования Кислинский  сельсовет на 2018 год.</w:t>
      </w:r>
    </w:p>
    <w:p w:rsidR="009A1965" w:rsidRDefault="009A1965" w:rsidP="009A1965">
      <w:pPr>
        <w:spacing w:after="0" w:line="240" w:lineRule="auto"/>
        <w:jc w:val="center"/>
        <w:rPr>
          <w:sz w:val="28"/>
          <w:szCs w:val="28"/>
        </w:rPr>
      </w:pPr>
    </w:p>
    <w:p w:rsidR="009A1965" w:rsidRDefault="009A1965" w:rsidP="009A1965">
      <w:pPr>
        <w:tabs>
          <w:tab w:val="left" w:pos="6380"/>
          <w:tab w:val="left" w:pos="6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 целях  противодействия экстремисткой  деятельности и  терроризму  на территории  муниципального образования  Кислинский  сельсовет, в соответствии  с Федеральным законом  от 25  июля  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 w:cs="Times New Roman"/>
            <w:sz w:val="28"/>
            <w:szCs w:val="28"/>
          </w:rPr>
          <w:t>2002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 № 114-ФЗ  «О противодействии   экстремистской  деятельности»,    Федеральным законом  от 6  марта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 w:cs="Times New Roman"/>
            <w:sz w:val="28"/>
            <w:szCs w:val="28"/>
          </w:rPr>
          <w:t>2006 г</w:t>
        </w:r>
      </w:smartTag>
      <w:r>
        <w:rPr>
          <w:rFonts w:ascii="Times New Roman" w:hAnsi="Times New Roman" w:cs="Times New Roman"/>
          <w:sz w:val="28"/>
          <w:szCs w:val="28"/>
        </w:rPr>
        <w:t>.№35-ФЗ</w:t>
      </w:r>
      <w:r>
        <w:rPr>
          <w:rFonts w:ascii="Times New Roman" w:hAnsi="Times New Roman" w:cs="Times New Roman"/>
          <w:b/>
          <w:sz w:val="28"/>
          <w:szCs w:val="28"/>
        </w:rPr>
        <w:t xml:space="preserve">   «</w:t>
      </w:r>
      <w:r>
        <w:rPr>
          <w:rFonts w:ascii="Times New Roman" w:hAnsi="Times New Roman" w:cs="Times New Roman"/>
          <w:sz w:val="28"/>
          <w:szCs w:val="28"/>
        </w:rPr>
        <w:t>О противодействии   терроризму»,  Указом  Президента  РФ от 15 февраля  2006г. № 116 «О мерах по противодействию терроризму»,  ФЗ № 131 « Об общих принципах организации  местного  самоуправления  в РФ»,  Устава  муниципального  образования  Кислинский  сельсовет:</w:t>
      </w:r>
    </w:p>
    <w:p w:rsidR="009A1965" w:rsidRDefault="009A1965" w:rsidP="009A1965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1. Утвердить план мероприятий по профилактике противодействия терроризма и экстремизма на территории  муниципального образования Кислинский сельсовет на 2018 год согласно приложению.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965" w:rsidRDefault="009A1965" w:rsidP="009A1965">
      <w:pPr>
        <w:tabs>
          <w:tab w:val="left" w:pos="6380"/>
          <w:tab w:val="left" w:pos="6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Распоряжение  вступает  в силу  после официального (опубликования) обнародования.</w:t>
      </w:r>
    </w:p>
    <w:p w:rsidR="009A1965" w:rsidRDefault="009A1965" w:rsidP="009A1965">
      <w:pPr>
        <w:tabs>
          <w:tab w:val="left" w:pos="6380"/>
          <w:tab w:val="left" w:pos="66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965" w:rsidRDefault="009A1965" w:rsidP="009A19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В.Л. Абрамов</w:t>
      </w:r>
    </w:p>
    <w:p w:rsidR="009A1965" w:rsidRDefault="009A1965" w:rsidP="009A1965">
      <w:pPr>
        <w:rPr>
          <w:rFonts w:ascii="Times New Roman" w:hAnsi="Times New Roman" w:cs="Times New Roman"/>
          <w:sz w:val="28"/>
          <w:szCs w:val="28"/>
        </w:rPr>
      </w:pPr>
    </w:p>
    <w:p w:rsidR="009A1965" w:rsidRDefault="009A1965" w:rsidP="009A1965">
      <w:pPr>
        <w:rPr>
          <w:rFonts w:ascii="Times New Roman" w:hAnsi="Times New Roman" w:cs="Times New Roman"/>
          <w:sz w:val="28"/>
          <w:szCs w:val="28"/>
        </w:rPr>
      </w:pPr>
    </w:p>
    <w:p w:rsidR="009A1965" w:rsidRDefault="009A1965" w:rsidP="009A1965">
      <w:pPr>
        <w:rPr>
          <w:rFonts w:ascii="Times New Roman" w:hAnsi="Times New Roman" w:cs="Times New Roman"/>
          <w:sz w:val="28"/>
          <w:szCs w:val="28"/>
        </w:rPr>
      </w:pPr>
    </w:p>
    <w:p w:rsidR="009A1965" w:rsidRDefault="009A1965" w:rsidP="009A1965">
      <w:pPr>
        <w:rPr>
          <w:rFonts w:ascii="Times New Roman" w:hAnsi="Times New Roman" w:cs="Times New Roman"/>
          <w:sz w:val="28"/>
          <w:szCs w:val="28"/>
        </w:rPr>
      </w:pPr>
    </w:p>
    <w:p w:rsidR="009A1965" w:rsidRDefault="009A1965" w:rsidP="009A19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распоряжению</w:t>
      </w:r>
    </w:p>
    <w:p w:rsidR="009A1965" w:rsidRDefault="009A1965" w:rsidP="009A19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</w:p>
    <w:p w:rsidR="009A1965" w:rsidRDefault="009A1965" w:rsidP="009A19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Кислинского сельсовета</w:t>
      </w:r>
    </w:p>
    <w:p w:rsidR="009A1965" w:rsidRDefault="0001541F" w:rsidP="009A19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9A1965">
        <w:rPr>
          <w:rFonts w:ascii="Times New Roman" w:hAnsi="Times New Roman" w:cs="Times New Roman"/>
          <w:sz w:val="24"/>
          <w:szCs w:val="24"/>
        </w:rPr>
        <w:t>.01.2018 года</w:t>
      </w:r>
    </w:p>
    <w:p w:rsidR="009A1965" w:rsidRDefault="009A1965" w:rsidP="009A1965">
      <w:pPr>
        <w:jc w:val="right"/>
        <w:rPr>
          <w:rFonts w:ascii="Times New Roman" w:hAnsi="Times New Roman" w:cs="Times New Roman"/>
        </w:rPr>
      </w:pPr>
    </w:p>
    <w:p w:rsidR="009A1965" w:rsidRDefault="009A1965" w:rsidP="009A19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 мероприятий по профилактике противодействия терроризма и экстремизма на территории  муниципального образования Кислинский сельсовет на 2018 год</w:t>
      </w:r>
    </w:p>
    <w:p w:rsidR="009A1965" w:rsidRDefault="009A1965" w:rsidP="009A196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393"/>
        <w:gridCol w:w="2393"/>
      </w:tblGrid>
      <w:tr w:rsidR="009A1965" w:rsidTr="009A19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9A1965" w:rsidTr="009A19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1965" w:rsidTr="009A19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противодействии этническому экстремизму и дальнейшем укреплении этноконфессиональных отношений на территории сельсовета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2018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9A1965" w:rsidTr="009A19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и принимаемых мерах по обеспечению антитеррористической защищённости сельскохозяйственных объектов и социальной сферы на территории сельсовета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 2018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9A1965" w:rsidTr="009A19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администрации сельсовета по обеспечению безопасности граждан в жилом секторе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 2018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9A1965" w:rsidTr="009A19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принимаемых мерах по повышению уровня антитеррористической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защищённости в учреждениях, организациях, предприятиях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квартал 2018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учреждений,</w:t>
            </w:r>
          </w:p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организаций,</w:t>
            </w:r>
          </w:p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</w:p>
        </w:tc>
      </w:tr>
      <w:tr w:rsidR="009A1965" w:rsidTr="009A19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принимаемых мерах по предупреждению террористических актов в местах массового нахождения людей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9A1965" w:rsidTr="009A19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воспитательной работы среди детей и подростков в период учебного года направленной на предупреждение экстремисткой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</w:tbl>
    <w:p w:rsidR="009A1965" w:rsidRDefault="009A1965" w:rsidP="009A19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965" w:rsidRDefault="009A1965" w:rsidP="009A19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965" w:rsidRDefault="009A1965" w:rsidP="009A1965">
      <w:pPr>
        <w:rPr>
          <w:rFonts w:ascii="Times New Roman" w:hAnsi="Times New Roman" w:cs="Times New Roman"/>
          <w:sz w:val="28"/>
          <w:szCs w:val="28"/>
        </w:rPr>
      </w:pPr>
    </w:p>
    <w:p w:rsidR="009A1965" w:rsidRDefault="009A1965" w:rsidP="009A1965">
      <w:pPr>
        <w:rPr>
          <w:rFonts w:ascii="Times New Roman" w:hAnsi="Times New Roman" w:cs="Times New Roman"/>
          <w:sz w:val="28"/>
          <w:szCs w:val="28"/>
        </w:rPr>
      </w:pPr>
    </w:p>
    <w:p w:rsidR="009A1965" w:rsidRDefault="009A1965" w:rsidP="009A1965">
      <w:pPr>
        <w:rPr>
          <w:rFonts w:ascii="Times New Roman" w:hAnsi="Times New Roman" w:cs="Times New Roman"/>
          <w:sz w:val="28"/>
          <w:szCs w:val="28"/>
        </w:rPr>
      </w:pPr>
    </w:p>
    <w:p w:rsidR="00645D36" w:rsidRDefault="00645D36" w:rsidP="00520420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D36" w:rsidRDefault="00645D36" w:rsidP="00520420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D36" w:rsidRDefault="00645D36" w:rsidP="00520420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D36" w:rsidRDefault="00645D36" w:rsidP="00520420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D36" w:rsidRDefault="00645D36" w:rsidP="00520420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45D36" w:rsidSect="00CF5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F30" w:rsidRDefault="007E4F30" w:rsidP="00D82F39">
      <w:pPr>
        <w:spacing w:after="0" w:line="240" w:lineRule="auto"/>
      </w:pPr>
      <w:r>
        <w:separator/>
      </w:r>
    </w:p>
  </w:endnote>
  <w:endnote w:type="continuationSeparator" w:id="1">
    <w:p w:rsidR="007E4F30" w:rsidRDefault="007E4F30" w:rsidP="00D8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F30" w:rsidRDefault="007E4F30" w:rsidP="00D82F39">
      <w:pPr>
        <w:spacing w:after="0" w:line="240" w:lineRule="auto"/>
      </w:pPr>
      <w:r>
        <w:separator/>
      </w:r>
    </w:p>
  </w:footnote>
  <w:footnote w:type="continuationSeparator" w:id="1">
    <w:p w:rsidR="007E4F30" w:rsidRDefault="007E4F30" w:rsidP="00D82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062E6"/>
    <w:multiLevelType w:val="hybridMultilevel"/>
    <w:tmpl w:val="9460CE92"/>
    <w:lvl w:ilvl="0" w:tplc="2C5AF9C4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387E73"/>
    <w:multiLevelType w:val="hybridMultilevel"/>
    <w:tmpl w:val="9460CE92"/>
    <w:lvl w:ilvl="0" w:tplc="2C5AF9C4">
      <w:start w:val="1"/>
      <w:numFmt w:val="decimal"/>
      <w:lvlText w:val="%1."/>
      <w:lvlJc w:val="left"/>
      <w:pPr>
        <w:ind w:left="105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2F39"/>
    <w:rsid w:val="00012096"/>
    <w:rsid w:val="0001541F"/>
    <w:rsid w:val="00071F0A"/>
    <w:rsid w:val="000C7C2E"/>
    <w:rsid w:val="000F13BC"/>
    <w:rsid w:val="001812BC"/>
    <w:rsid w:val="0018361A"/>
    <w:rsid w:val="00193BD3"/>
    <w:rsid w:val="001E59B5"/>
    <w:rsid w:val="002079B0"/>
    <w:rsid w:val="003075E1"/>
    <w:rsid w:val="00327375"/>
    <w:rsid w:val="00353337"/>
    <w:rsid w:val="003A0B37"/>
    <w:rsid w:val="003A1AD7"/>
    <w:rsid w:val="003A2AAD"/>
    <w:rsid w:val="003B2857"/>
    <w:rsid w:val="004019D4"/>
    <w:rsid w:val="00476084"/>
    <w:rsid w:val="004D7EB5"/>
    <w:rsid w:val="004E6387"/>
    <w:rsid w:val="004F2B43"/>
    <w:rsid w:val="00503AF2"/>
    <w:rsid w:val="005058C7"/>
    <w:rsid w:val="00520420"/>
    <w:rsid w:val="00525B35"/>
    <w:rsid w:val="005332F7"/>
    <w:rsid w:val="00541EDA"/>
    <w:rsid w:val="00566B1B"/>
    <w:rsid w:val="00574C22"/>
    <w:rsid w:val="00590A82"/>
    <w:rsid w:val="005C41B9"/>
    <w:rsid w:val="005E4213"/>
    <w:rsid w:val="00611665"/>
    <w:rsid w:val="00623141"/>
    <w:rsid w:val="00645D36"/>
    <w:rsid w:val="00671B28"/>
    <w:rsid w:val="00675446"/>
    <w:rsid w:val="006B7C49"/>
    <w:rsid w:val="006C1939"/>
    <w:rsid w:val="0072329E"/>
    <w:rsid w:val="00733626"/>
    <w:rsid w:val="00784BCD"/>
    <w:rsid w:val="007E4F30"/>
    <w:rsid w:val="00800637"/>
    <w:rsid w:val="008559A8"/>
    <w:rsid w:val="00882A37"/>
    <w:rsid w:val="008967CF"/>
    <w:rsid w:val="008C0D1C"/>
    <w:rsid w:val="008C7C1A"/>
    <w:rsid w:val="009A1965"/>
    <w:rsid w:val="009E1D0D"/>
    <w:rsid w:val="009E40D9"/>
    <w:rsid w:val="00B02A8A"/>
    <w:rsid w:val="00B14CAA"/>
    <w:rsid w:val="00B16CE7"/>
    <w:rsid w:val="00B86D7D"/>
    <w:rsid w:val="00BD71B8"/>
    <w:rsid w:val="00C1064F"/>
    <w:rsid w:val="00C25B99"/>
    <w:rsid w:val="00CC1B31"/>
    <w:rsid w:val="00CF556B"/>
    <w:rsid w:val="00D42082"/>
    <w:rsid w:val="00D5176C"/>
    <w:rsid w:val="00D66D3E"/>
    <w:rsid w:val="00D82F39"/>
    <w:rsid w:val="00DC0A49"/>
    <w:rsid w:val="00DE3631"/>
    <w:rsid w:val="00DE7E8B"/>
    <w:rsid w:val="00E36527"/>
    <w:rsid w:val="00E3799D"/>
    <w:rsid w:val="00EF0A1E"/>
    <w:rsid w:val="00FF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D82F3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82F39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82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F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82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2F39"/>
  </w:style>
  <w:style w:type="paragraph" w:styleId="a7">
    <w:name w:val="footer"/>
    <w:basedOn w:val="a"/>
    <w:link w:val="a8"/>
    <w:uiPriority w:val="99"/>
    <w:semiHidden/>
    <w:unhideWhenUsed/>
    <w:rsid w:val="00D82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2F39"/>
  </w:style>
  <w:style w:type="paragraph" w:styleId="a9">
    <w:name w:val="List Paragraph"/>
    <w:basedOn w:val="a"/>
    <w:uiPriority w:val="34"/>
    <w:qFormat/>
    <w:rsid w:val="00C25B99"/>
    <w:pPr>
      <w:ind w:left="720"/>
      <w:contextualSpacing/>
    </w:pPr>
  </w:style>
  <w:style w:type="table" w:styleId="aa">
    <w:name w:val="Table Grid"/>
    <w:basedOn w:val="a1"/>
    <w:uiPriority w:val="59"/>
    <w:rsid w:val="00C25B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64E7E-D91D-46D8-812C-4274EBC82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cp:lastPrinted>2017-01-23T04:44:00Z</cp:lastPrinted>
  <dcterms:created xsi:type="dcterms:W3CDTF">2014-02-18T16:15:00Z</dcterms:created>
  <dcterms:modified xsi:type="dcterms:W3CDTF">2018-01-15T11:22:00Z</dcterms:modified>
</cp:coreProperties>
</file>