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12" w:rsidRDefault="00CC25CA" w:rsidP="0043711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43711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570" cy="56007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12" w:rsidRDefault="00437112" w:rsidP="0043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7112" w:rsidRDefault="00437112" w:rsidP="0043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37112" w:rsidRDefault="00437112" w:rsidP="0043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437112" w:rsidRDefault="00CC25CA" w:rsidP="0043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КИСЛИНСКИЙ</w:t>
      </w:r>
      <w:r w:rsidR="00437112">
        <w:rPr>
          <w:rFonts w:ascii="Times New Roman" w:hAnsi="Times New Roman"/>
          <w:b/>
          <w:sz w:val="28"/>
          <w:szCs w:val="28"/>
          <w:lang w:eastAsia="ru-RU"/>
        </w:rPr>
        <w:t xml:space="preserve">  СЕЛЬСОВЕТ</w:t>
      </w:r>
    </w:p>
    <w:p w:rsidR="00437112" w:rsidRDefault="00437112" w:rsidP="0043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АСЕКЕЕВСКОГО РАЙОНА</w:t>
      </w:r>
    </w:p>
    <w:p w:rsidR="00437112" w:rsidRDefault="00437112" w:rsidP="0043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437112" w:rsidRDefault="00437112" w:rsidP="0043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7112" w:rsidRDefault="00437112" w:rsidP="0043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7112" w:rsidRDefault="00437112" w:rsidP="00437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37112" w:rsidRDefault="00437112" w:rsidP="0043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7112" w:rsidRDefault="00437112" w:rsidP="0043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24.02.2022                                                                        </w:t>
      </w:r>
      <w:r w:rsidR="00CC25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№ </w:t>
      </w:r>
      <w:r w:rsidR="00F85AE5">
        <w:rPr>
          <w:rFonts w:ascii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hAnsi="Times New Roman"/>
          <w:b/>
          <w:sz w:val="28"/>
          <w:szCs w:val="28"/>
          <w:lang w:eastAsia="ru-RU"/>
        </w:rPr>
        <w:t>-п</w:t>
      </w:r>
    </w:p>
    <w:p w:rsidR="00437112" w:rsidRDefault="00437112" w:rsidP="00437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</w:t>
      </w:r>
      <w:r w:rsidR="00CC25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изменений в постановление от 22.06.2020 г № 30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-п              «Об  утверждении Порядка разработки и утверждения  бюджетного прогноза </w:t>
      </w:r>
      <w:proofErr w:type="spellStart"/>
      <w:r w:rsidR="00CC25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Кислинского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долгосрочный период»</w:t>
      </w:r>
    </w:p>
    <w:p w:rsidR="00437112" w:rsidRDefault="00437112" w:rsidP="004371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Федеральным  законом  от 06.10.2003 № 131-ФЗ «Об общих принципах организации местного самоуправления в Российской Федерации, Бюджетным кодексом РФ,  Уставом муниципального образования </w:t>
      </w:r>
      <w:proofErr w:type="spellStart"/>
      <w:r w:rsidR="00CC25CA">
        <w:rPr>
          <w:rFonts w:ascii="Times New Roman" w:eastAsia="Times New Roman" w:hAnsi="Times New Roman"/>
          <w:sz w:val="28"/>
          <w:szCs w:val="28"/>
          <w:lang w:eastAsia="ru-RU"/>
        </w:rPr>
        <w:t>Кислинский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на основании протеста прокурора от 21.02.2022 №07-01-2022  администрация постановляет:</w:t>
      </w:r>
    </w:p>
    <w:p w:rsidR="00437112" w:rsidRDefault="00437112" w:rsidP="00E00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Абзац 3 пункта 6 Порядка  изложить в новой редакции:</w:t>
      </w:r>
    </w:p>
    <w:p w:rsidR="00437112" w:rsidRDefault="00437112" w:rsidP="004371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Бюджетный прог</w:t>
      </w:r>
      <w:r w:rsidR="00CC25CA">
        <w:rPr>
          <w:rFonts w:ascii="Times New Roman" w:eastAsia="Times New Roman" w:hAnsi="Times New Roman"/>
          <w:sz w:val="28"/>
          <w:szCs w:val="28"/>
          <w:lang w:eastAsia="ru-RU"/>
        </w:rPr>
        <w:t>ноз (проект бюджетного прогноза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проект</w:t>
      </w:r>
      <w:r w:rsidR="00CC25C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бюджетного прогноза)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за исключением показателей финансового обеспечения муниципальных программ </w:t>
      </w:r>
      <w:proofErr w:type="spellStart"/>
      <w:r w:rsidR="00CC25CA">
        <w:rPr>
          <w:rFonts w:ascii="Times New Roman" w:eastAsia="Times New Roman" w:hAnsi="Times New Roman"/>
          <w:sz w:val="28"/>
          <w:szCs w:val="28"/>
          <w:lang w:eastAsia="ru-RU"/>
        </w:rPr>
        <w:t>Кислинского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представляется в Совет депутатов </w:t>
      </w:r>
      <w:proofErr w:type="spellStart"/>
      <w:r w:rsidR="00CC25CA">
        <w:rPr>
          <w:rFonts w:ascii="Times New Roman" w:eastAsia="Times New Roman" w:hAnsi="Times New Roman"/>
          <w:sz w:val="28"/>
          <w:szCs w:val="28"/>
          <w:lang w:eastAsia="ru-RU"/>
        </w:rPr>
        <w:t>Кислинского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одновременно с проектом решения о бюджете на очередной финансовый год и на плановый период.</w:t>
      </w:r>
    </w:p>
    <w:p w:rsidR="00437112" w:rsidRDefault="00437112" w:rsidP="004371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Дополнить Порядок пунктом 9 следующего содержания:</w:t>
      </w:r>
    </w:p>
    <w:p w:rsidR="00437112" w:rsidRDefault="00437112" w:rsidP="004371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9. Бюджетный прогноз  </w:t>
      </w:r>
      <w:proofErr w:type="spellStart"/>
      <w:r w:rsidR="00CC25CA">
        <w:rPr>
          <w:rFonts w:ascii="Times New Roman" w:eastAsia="Times New Roman" w:hAnsi="Times New Roman"/>
          <w:sz w:val="28"/>
          <w:szCs w:val="28"/>
          <w:lang w:eastAsia="ru-RU"/>
        </w:rPr>
        <w:t>Кислинского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долгосрочный период разрабатывается каждые три года на шесть и более лет на основе прогноза социально- экономического развития </w:t>
      </w:r>
      <w:proofErr w:type="spellStart"/>
      <w:r w:rsidR="00CC25CA">
        <w:rPr>
          <w:rFonts w:ascii="Times New Roman" w:eastAsia="Times New Roman" w:hAnsi="Times New Roman"/>
          <w:sz w:val="28"/>
          <w:szCs w:val="28"/>
          <w:lang w:eastAsia="ru-RU"/>
        </w:rPr>
        <w:t>Кислинского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соответствующий период.</w:t>
      </w:r>
    </w:p>
    <w:p w:rsidR="00437112" w:rsidRDefault="00437112" w:rsidP="004371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Настоящее постановление вступает в силу с момента  его официального обнародования и подлежит размещению на официальном сайте в сети Интернет.</w:t>
      </w:r>
    </w:p>
    <w:p w:rsidR="00437112" w:rsidRDefault="00437112" w:rsidP="004371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437112" w:rsidRDefault="00437112" w:rsidP="00437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</w:t>
      </w:r>
      <w:r w:rsidR="00CC2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В.Л. Абрамов</w:t>
      </w:r>
    </w:p>
    <w:p w:rsidR="00437112" w:rsidRDefault="00437112" w:rsidP="00437112"/>
    <w:p w:rsidR="00437112" w:rsidRDefault="00437112" w:rsidP="00437112">
      <w:pPr>
        <w:tabs>
          <w:tab w:val="left" w:pos="1414"/>
        </w:tabs>
      </w:pPr>
    </w:p>
    <w:p w:rsidR="00437112" w:rsidRDefault="00437112" w:rsidP="00437112"/>
    <w:p w:rsidR="00437112" w:rsidRDefault="00437112" w:rsidP="00437112"/>
    <w:p w:rsidR="007C12CB" w:rsidRDefault="007C12CB">
      <w:bookmarkStart w:id="0" w:name="_GoBack"/>
      <w:bookmarkEnd w:id="0"/>
    </w:p>
    <w:sectPr w:rsidR="007C12CB" w:rsidSect="00E00D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C12CB"/>
    <w:rsid w:val="00437112"/>
    <w:rsid w:val="007C12CB"/>
    <w:rsid w:val="008017A7"/>
    <w:rsid w:val="00910F8F"/>
    <w:rsid w:val="00C43DF1"/>
    <w:rsid w:val="00CC25CA"/>
    <w:rsid w:val="00E00DB3"/>
    <w:rsid w:val="00F85AE5"/>
    <w:rsid w:val="00FE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1</cp:lastModifiedBy>
  <cp:revision>9</cp:revision>
  <cp:lastPrinted>2022-02-28T05:44:00Z</cp:lastPrinted>
  <dcterms:created xsi:type="dcterms:W3CDTF">2022-02-24T12:31:00Z</dcterms:created>
  <dcterms:modified xsi:type="dcterms:W3CDTF">2022-02-28T05:47:00Z</dcterms:modified>
</cp:coreProperties>
</file>