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4" w:rsidRPr="002D1F74" w:rsidRDefault="007D71A0" w:rsidP="002D1F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2D1F74" w:rsidRPr="002D1F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190" cy="598805"/>
            <wp:effectExtent l="0" t="0" r="0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7D7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КИСЛИНСКИЙ</w:t>
      </w: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 РАЙОНА 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D1F74" w:rsidRPr="002D1F74" w:rsidTr="001505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F74" w:rsidRPr="002D1F74" w:rsidRDefault="002D1F74" w:rsidP="002D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F74" w:rsidRPr="002D1F74" w:rsidRDefault="002D1F74" w:rsidP="002D1F7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F74" w:rsidRPr="002D1F74" w:rsidRDefault="00413407" w:rsidP="002D1F7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.</w:t>
      </w:r>
      <w:r w:rsidR="002D1F74">
        <w:rPr>
          <w:rFonts w:ascii="Times New Roman" w:eastAsia="Times New Roman" w:hAnsi="Times New Roman"/>
          <w:b/>
          <w:sz w:val="28"/>
          <w:szCs w:val="28"/>
        </w:rPr>
        <w:t>1</w:t>
      </w:r>
      <w:r w:rsidR="00687E65">
        <w:rPr>
          <w:rFonts w:ascii="Times New Roman" w:eastAsia="Times New Roman" w:hAnsi="Times New Roman"/>
          <w:b/>
          <w:sz w:val="28"/>
          <w:szCs w:val="28"/>
        </w:rPr>
        <w:t>1</w:t>
      </w:r>
      <w:r w:rsidR="002D1F74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2022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7D71A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с. Кисла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№</w:t>
      </w:r>
      <w:r>
        <w:rPr>
          <w:rFonts w:ascii="Times New Roman" w:eastAsia="Times New Roman" w:hAnsi="Times New Roman"/>
          <w:b/>
          <w:sz w:val="28"/>
          <w:szCs w:val="28"/>
        </w:rPr>
        <w:t>93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перечней главных администраторов доходов бюджета муниципального образования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на</w:t>
      </w:r>
      <w:r w:rsidR="00413407">
        <w:rPr>
          <w:rFonts w:ascii="Times New Roman" w:hAnsi="Times New Roman"/>
          <w:sz w:val="28"/>
          <w:szCs w:val="28"/>
        </w:rPr>
        <w:t xml:space="preserve">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160.1, пунктом 4 статьи 160.2 Бюджетного кодекса Российской Федерации, постановляю: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 w:rsidR="00413407">
        <w:rPr>
          <w:rFonts w:ascii="Times New Roman" w:hAnsi="Times New Roman"/>
          <w:sz w:val="28"/>
          <w:szCs w:val="28"/>
        </w:rPr>
        <w:t>на 2023 год и на плановый период 2043 и 2025</w:t>
      </w:r>
      <w:r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Кислинский</w:t>
      </w:r>
      <w:r w:rsidR="002D1F74" w:rsidRPr="002D1F7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начиная с бюджета на 20</w:t>
      </w:r>
      <w:r w:rsidR="00413407">
        <w:rPr>
          <w:rFonts w:ascii="Times New Roman" w:hAnsi="Times New Roman"/>
          <w:sz w:val="28"/>
          <w:szCs w:val="28"/>
        </w:rPr>
        <w:t>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портала администрации МО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687E65" w:rsidRPr="00687E6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Асекеевск</w:t>
      </w:r>
      <w:r w:rsidR="00687E6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87E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области:</w:t>
      </w:r>
      <w:r w:rsidR="002D1F74" w:rsidRPr="002D1F74">
        <w:rPr>
          <w:rFonts w:ascii="Times New Roman" w:hAnsi="Times New Roman"/>
          <w:sz w:val="28"/>
          <w:szCs w:val="28"/>
        </w:rPr>
        <w:t>https://mo-</w:t>
      </w:r>
      <w:r w:rsidR="00BC5690">
        <w:rPr>
          <w:rFonts w:ascii="Times New Roman" w:hAnsi="Times New Roman"/>
          <w:sz w:val="28"/>
          <w:szCs w:val="28"/>
          <w:lang w:val="en-US"/>
        </w:rPr>
        <w:t>kisla</w:t>
      </w:r>
      <w:r w:rsidR="00687E65" w:rsidRPr="00687E65">
        <w:rPr>
          <w:rFonts w:ascii="Times New Roman" w:hAnsi="Times New Roman"/>
          <w:sz w:val="28"/>
          <w:szCs w:val="28"/>
        </w:rPr>
        <w:t>.</w:t>
      </w:r>
      <w:r w:rsidR="00687E65">
        <w:rPr>
          <w:rFonts w:ascii="Times New Roman" w:hAnsi="Times New Roman"/>
          <w:sz w:val="28"/>
          <w:szCs w:val="28"/>
          <w:lang w:val="en-US"/>
        </w:rPr>
        <w:t>ru</w:t>
      </w:r>
    </w:p>
    <w:p w:rsidR="00687E65" w:rsidRDefault="00D475C8" w:rsidP="00BC569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687E65" w:rsidRDefault="00687E65" w:rsidP="0041340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собой.</w:t>
      </w:r>
    </w:p>
    <w:p w:rsidR="00D475C8" w:rsidRPr="00687E65" w:rsidRDefault="00D475C8" w:rsidP="00BC5690">
      <w:pPr>
        <w:pStyle w:val="ConsPlusNormal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Постановление</w:t>
      </w:r>
      <w:r w:rsidR="00413407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687E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75C8" w:rsidRPr="00FB4B53" w:rsidRDefault="00D475C8" w:rsidP="00BC5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D475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413407" w:rsidP="00BC5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D47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7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                        </w:t>
      </w:r>
      <w:r w:rsidR="00FB4B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В.Л. Абрамов</w:t>
      </w:r>
    </w:p>
    <w:p w:rsidR="003613E0" w:rsidRPr="00FB4B53" w:rsidRDefault="003613E0"/>
    <w:p w:rsidR="00BC5690" w:rsidRPr="00FB4B53" w:rsidRDefault="00BC5690"/>
    <w:p w:rsidR="00BC5690" w:rsidRPr="00FB4B53" w:rsidRDefault="00BC5690" w:rsidP="00413407">
      <w:pPr>
        <w:ind w:firstLine="567"/>
      </w:pPr>
    </w:p>
    <w:p w:rsidR="00D475C8" w:rsidRDefault="00D475C8"/>
    <w:p w:rsidR="00D475C8" w:rsidRPr="00D475C8" w:rsidRDefault="00D475C8" w:rsidP="007D71A0">
      <w:pPr>
        <w:spacing w:after="0"/>
        <w:jc w:val="right"/>
        <w:rPr>
          <w:rFonts w:ascii="Times New Roman" w:hAnsi="Times New Roman"/>
        </w:rPr>
      </w:pPr>
      <w:r w:rsidRPr="00D475C8">
        <w:rPr>
          <w:rFonts w:ascii="Times New Roman" w:hAnsi="Times New Roman"/>
        </w:rPr>
        <w:t>ПРИЛОЖЕНИЕ №1</w:t>
      </w:r>
    </w:p>
    <w:p w:rsidR="00D475C8" w:rsidRPr="00D475C8" w:rsidRDefault="002D1F74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D475C8" w:rsidRPr="00D475C8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="00D475C8" w:rsidRPr="00D475C8">
        <w:rPr>
          <w:rFonts w:ascii="Times New Roman" w:hAnsi="Times New Roman"/>
        </w:rPr>
        <w:t xml:space="preserve"> администрации   </w:t>
      </w:r>
    </w:p>
    <w:p w:rsidR="00D475C8" w:rsidRPr="00D475C8" w:rsidRDefault="007D71A0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475C8" w:rsidRPr="00D475C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413407">
        <w:rPr>
          <w:rFonts w:ascii="Times New Roman" w:hAnsi="Times New Roman"/>
        </w:rPr>
        <w:t>11.11.2022</w:t>
      </w:r>
      <w:r w:rsidR="00D475C8" w:rsidRPr="00D475C8">
        <w:rPr>
          <w:rFonts w:ascii="Times New Roman" w:hAnsi="Times New Roman"/>
        </w:rPr>
        <w:t xml:space="preserve"> № </w:t>
      </w:r>
      <w:r w:rsidR="00413407">
        <w:rPr>
          <w:rFonts w:ascii="Times New Roman" w:hAnsi="Times New Roman"/>
        </w:rPr>
        <w:t>93</w:t>
      </w:r>
      <w:r w:rsidR="00D475C8" w:rsidRPr="00D475C8">
        <w:rPr>
          <w:rFonts w:ascii="Times New Roman" w:hAnsi="Times New Roman"/>
        </w:rPr>
        <w:t>-п</w:t>
      </w:r>
    </w:p>
    <w:p w:rsidR="00D475C8" w:rsidRPr="00D475C8" w:rsidRDefault="00D475C8" w:rsidP="00D475C8">
      <w:pPr>
        <w:spacing w:after="0"/>
        <w:jc w:val="center"/>
        <w:rPr>
          <w:rFonts w:ascii="Times New Roman" w:hAnsi="Times New Roman"/>
          <w:b/>
        </w:rPr>
      </w:pPr>
    </w:p>
    <w:p w:rsidR="00D475C8" w:rsidRPr="00D475C8" w:rsidRDefault="00D475C8" w:rsidP="00D475C8">
      <w:pPr>
        <w:spacing w:after="0"/>
        <w:jc w:val="center"/>
        <w:rPr>
          <w:rFonts w:ascii="Times New Roman" w:hAnsi="Times New Roman"/>
          <w:b/>
        </w:rPr>
      </w:pPr>
      <w:r w:rsidRPr="00D475C8">
        <w:rPr>
          <w:rFonts w:ascii="Times New Roman" w:hAnsi="Times New Roman"/>
          <w:b/>
        </w:rPr>
        <w:t>ПЕРЕЧЕНЬ</w:t>
      </w:r>
    </w:p>
    <w:p w:rsidR="00D475C8" w:rsidRPr="00D475C8" w:rsidRDefault="00D475C8" w:rsidP="00D475C8">
      <w:pPr>
        <w:jc w:val="center"/>
        <w:rPr>
          <w:rFonts w:ascii="Times New Roman" w:hAnsi="Times New Roman"/>
          <w:b/>
        </w:rPr>
      </w:pPr>
      <w:r w:rsidRPr="00D475C8">
        <w:rPr>
          <w:rFonts w:ascii="Times New Roman" w:hAnsi="Times New Roman"/>
          <w:b/>
        </w:rPr>
        <w:t xml:space="preserve">главных администраторов доходов бюджета муниципального образования </w:t>
      </w:r>
      <w:r w:rsidR="007D71A0">
        <w:rPr>
          <w:rFonts w:ascii="Times New Roman" w:hAnsi="Times New Roman"/>
          <w:b/>
        </w:rPr>
        <w:t>Кислинский</w:t>
      </w:r>
      <w:r w:rsidR="002D1F74">
        <w:rPr>
          <w:rFonts w:ascii="Times New Roman" w:hAnsi="Times New Roman"/>
          <w:b/>
        </w:rPr>
        <w:t xml:space="preserve"> сельсовет </w:t>
      </w:r>
      <w:r w:rsidR="00413407">
        <w:rPr>
          <w:rFonts w:ascii="Times New Roman" w:hAnsi="Times New Roman"/>
          <w:b/>
        </w:rPr>
        <w:t>на 2023 год плановый период 2024 и 2025</w:t>
      </w:r>
      <w:r w:rsidRPr="00D475C8">
        <w:rPr>
          <w:rFonts w:ascii="Times New Roman" w:hAnsi="Times New Roman"/>
          <w:b/>
        </w:rPr>
        <w:t xml:space="preserve"> годов</w:t>
      </w:r>
    </w:p>
    <w:tbl>
      <w:tblPr>
        <w:tblW w:w="12880" w:type="dxa"/>
        <w:tblInd w:w="93" w:type="dxa"/>
        <w:tblLook w:val="04A0"/>
      </w:tblPr>
      <w:tblGrid>
        <w:gridCol w:w="2425"/>
        <w:gridCol w:w="7513"/>
        <w:gridCol w:w="2942"/>
      </w:tblGrid>
      <w:tr w:rsidR="00D475C8" w:rsidRPr="00D475C8" w:rsidTr="00D475C8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01220805000100000150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4" w:rsidRPr="00FB4B53" w:rsidRDefault="00D475C8" w:rsidP="002D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Перечисления из бюджетов сельских посе</w:t>
            </w:r>
            <w:r w:rsidR="002D1F74" w:rsidRPr="00FB4B53">
              <w:rPr>
                <w:rFonts w:ascii="Times New Roman" w:eastAsia="Times New Roman" w:hAnsi="Times New Roman"/>
                <w:lang w:eastAsia="ru-RU"/>
              </w:rPr>
              <w:t xml:space="preserve">лений (в бюджеты поселений) для 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осуществления возврата (зачета) излишне уплаченных или излишне взысканных сумм налогов, сборов и иных п</w:t>
            </w:r>
            <w:r w:rsidR="002D1F74" w:rsidRPr="00FB4B53">
              <w:rPr>
                <w:rFonts w:ascii="Times New Roman" w:eastAsia="Times New Roman" w:hAnsi="Times New Roman"/>
                <w:lang w:eastAsia="ru-RU"/>
              </w:rPr>
              <w:t xml:space="preserve">латежей, а также сумм процентов 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10010302231010000110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10010302241010000110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10010302251010000110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10010302261010000110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4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18210102010011000110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18210102010013000110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18210102030012100110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="007D71A0" w:rsidRPr="00FB4B53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логового кодекса Российской Федерации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18210503010011000110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18210503010012100110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lastRenderedPageBreak/>
              <w:t>18210601030101000110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18210601030102100110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AA3CA1" w:rsidP="00AA3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организаций</w:t>
            </w:r>
            <w:r w:rsidR="00FB326E" w:rsidRPr="00FB4B5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 обладающих земельным участком, расположенным в границах сельских поселений (пени по соответствующему платежу</w:t>
            </w:r>
            <w:r w:rsidR="00FB326E" w:rsidRPr="00FB4B5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AA3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лиц,)</w:t>
            </w:r>
            <w:r w:rsidR="00AA3CA1" w:rsidRPr="00FB4B53">
              <w:rPr>
                <w:rFonts w:ascii="Times New Roman" w:eastAsia="Times New Roman" w:hAnsi="Times New Roman"/>
                <w:lang w:eastAsia="ru-RU"/>
              </w:rPr>
              <w:t xml:space="preserve">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FB4B53" w:rsidRDefault="00AA3CA1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FB4B53" w:rsidRDefault="00AA3CA1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91810804020011000110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96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Государственная пошлина за совершение нотариальных действий </w:t>
            </w:r>
            <w:r w:rsidR="00DF2A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должностными лицами органов местного самоуправления,</w:t>
            </w:r>
          </w:p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91811105025100000120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 средства от продажи права на заключение договоров аренды на земли, находящиеся в собственности поселений ( за исключением земельных участков муниципальных бюджетных и автономных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9</w:t>
            </w:r>
            <w:r w:rsidR="00F35FD6">
              <w:rPr>
                <w:rFonts w:ascii="Times New Roman" w:eastAsia="Times New Roman" w:hAnsi="Times New Roman"/>
                <w:lang w:eastAsia="ru-RU"/>
              </w:rPr>
              <w:t>1811302995100000130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01211701050100000180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91820215001100000150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42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91820215001100000150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91820235118100000150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иаты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91820235118100000150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иаты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075D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91820245160100000150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трансферты, передаваемые </w:t>
            </w:r>
            <w:r w:rsidR="00075D43">
              <w:rPr>
                <w:rFonts w:ascii="Times New Roman" w:eastAsia="Times New Roman" w:hAnsi="Times New Roman"/>
                <w:lang w:eastAsia="ru-RU"/>
              </w:rPr>
              <w:t>бюджетам сельских поселений для</w:t>
            </w:r>
            <w:r w:rsidR="00537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75C8" w:rsidRDefault="00D475C8" w:rsidP="00687E65"/>
    <w:sectPr w:rsidR="00D475C8" w:rsidSect="00D47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F4" w:rsidRDefault="00597EF4" w:rsidP="00413407">
      <w:pPr>
        <w:spacing w:after="0" w:line="240" w:lineRule="auto"/>
      </w:pPr>
      <w:r>
        <w:separator/>
      </w:r>
    </w:p>
  </w:endnote>
  <w:endnote w:type="continuationSeparator" w:id="1">
    <w:p w:rsidR="00597EF4" w:rsidRDefault="00597EF4" w:rsidP="0041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F4" w:rsidRDefault="00597EF4" w:rsidP="00413407">
      <w:pPr>
        <w:spacing w:after="0" w:line="240" w:lineRule="auto"/>
      </w:pPr>
      <w:r>
        <w:separator/>
      </w:r>
    </w:p>
  </w:footnote>
  <w:footnote w:type="continuationSeparator" w:id="1">
    <w:p w:rsidR="00597EF4" w:rsidRDefault="00597EF4" w:rsidP="0041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B53"/>
    <w:rsid w:val="0004106D"/>
    <w:rsid w:val="00075D43"/>
    <w:rsid w:val="000D013A"/>
    <w:rsid w:val="001D32F3"/>
    <w:rsid w:val="002D1F74"/>
    <w:rsid w:val="003613E0"/>
    <w:rsid w:val="003755C3"/>
    <w:rsid w:val="003D76A2"/>
    <w:rsid w:val="00413407"/>
    <w:rsid w:val="004213F5"/>
    <w:rsid w:val="00476D7F"/>
    <w:rsid w:val="00537436"/>
    <w:rsid w:val="00597EF4"/>
    <w:rsid w:val="00687E65"/>
    <w:rsid w:val="006C19AD"/>
    <w:rsid w:val="007D71A0"/>
    <w:rsid w:val="00AA3CA1"/>
    <w:rsid w:val="00B201D6"/>
    <w:rsid w:val="00BC5690"/>
    <w:rsid w:val="00BF54AF"/>
    <w:rsid w:val="00C82647"/>
    <w:rsid w:val="00D475C8"/>
    <w:rsid w:val="00DD1B53"/>
    <w:rsid w:val="00DF2A96"/>
    <w:rsid w:val="00E72428"/>
    <w:rsid w:val="00F24C38"/>
    <w:rsid w:val="00F35FD6"/>
    <w:rsid w:val="00FB326E"/>
    <w:rsid w:val="00FB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3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1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18</cp:revision>
  <dcterms:created xsi:type="dcterms:W3CDTF">2021-11-10T09:55:00Z</dcterms:created>
  <dcterms:modified xsi:type="dcterms:W3CDTF">2022-11-11T11:39:00Z</dcterms:modified>
</cp:coreProperties>
</file>