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2463EF">
        <w:rPr>
          <w:rFonts w:ascii="Times New Roman" w:eastAsia="Calibri" w:hAnsi="Times New Roman" w:cs="Times New Roman"/>
          <w:sz w:val="27"/>
          <w:szCs w:val="27"/>
        </w:rPr>
        <w:t>аренды з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>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2463E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2463EF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2463EF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2463EF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2463EF">
        <w:rPr>
          <w:rFonts w:ascii="Times New Roman" w:eastAsia="Calibri" w:hAnsi="Times New Roman" w:cs="Times New Roman"/>
          <w:sz w:val="27"/>
          <w:szCs w:val="27"/>
        </w:rPr>
        <w:t>03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2463EF">
        <w:rPr>
          <w:rFonts w:ascii="Times New Roman" w:eastAsia="Calibri" w:hAnsi="Times New Roman" w:cs="Times New Roman"/>
          <w:sz w:val="27"/>
          <w:szCs w:val="27"/>
        </w:rPr>
        <w:t>5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2463EF">
        <w:rPr>
          <w:rFonts w:ascii="Times New Roman" w:eastAsia="Calibri" w:hAnsi="Times New Roman" w:cs="Times New Roman"/>
          <w:sz w:val="27"/>
          <w:szCs w:val="27"/>
        </w:rPr>
        <w:t>01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2463EF">
        <w:rPr>
          <w:rFonts w:ascii="Times New Roman" w:eastAsia="Calibri" w:hAnsi="Times New Roman" w:cs="Times New Roman"/>
          <w:sz w:val="27"/>
          <w:szCs w:val="27"/>
        </w:rPr>
        <w:t>6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2463EF">
        <w:rPr>
          <w:rFonts w:ascii="Times New Roman" w:eastAsia="Calibri" w:hAnsi="Times New Roman" w:cs="Times New Roman"/>
          <w:sz w:val="27"/>
          <w:szCs w:val="27"/>
        </w:rPr>
        <w:t xml:space="preserve">Кадастровый номер земельного участка 56:05:0000000:2576,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Площадь земельного участка: </w:t>
      </w:r>
      <w:r w:rsidR="002463EF">
        <w:rPr>
          <w:rFonts w:ascii="Times New Roman" w:eastAsia="Calibri" w:hAnsi="Times New Roman" w:cs="Times New Roman"/>
          <w:sz w:val="27"/>
          <w:szCs w:val="27"/>
        </w:rPr>
        <w:t xml:space="preserve">268 884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</w:t>
      </w:r>
      <w:proofErr w:type="spellStart"/>
      <w:r w:rsidR="00BE4514" w:rsidRPr="00BE4514">
        <w:rPr>
          <w:rFonts w:ascii="Times New Roman" w:eastAsia="Calibri" w:hAnsi="Times New Roman" w:cs="Times New Roman"/>
          <w:sz w:val="27"/>
          <w:szCs w:val="27"/>
        </w:rPr>
        <w:t>Кислинский</w:t>
      </w:r>
      <w:proofErr w:type="spellEnd"/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 сельсовет,  </w:t>
      </w:r>
      <w:r w:rsidR="002463EF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 в северо-западной части кадастрового квартала 56:05:0000000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BE451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Категория земель: земли </w:t>
      </w:r>
      <w:r w:rsidR="002463EF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для </w:t>
      </w:r>
      <w:r w:rsidR="002463EF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BE4514" w:rsidRPr="00E72067" w:rsidRDefault="00BE4514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2463EF">
        <w:rPr>
          <w:rFonts w:ascii="Times New Roman" w:eastAsia="Calibri" w:hAnsi="Times New Roman" w:cs="Times New Roman"/>
          <w:sz w:val="27"/>
          <w:szCs w:val="27"/>
        </w:rPr>
        <w:t>1</w:t>
      </w:r>
      <w:bookmarkStart w:id="0" w:name="_GoBack"/>
      <w:bookmarkEnd w:id="0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21150"/>
    <w:rsid w:val="002352CA"/>
    <w:rsid w:val="002463EF"/>
    <w:rsid w:val="002A3F48"/>
    <w:rsid w:val="002B35CE"/>
    <w:rsid w:val="00327277"/>
    <w:rsid w:val="003E671C"/>
    <w:rsid w:val="004A12BA"/>
    <w:rsid w:val="00541965"/>
    <w:rsid w:val="005C51DE"/>
    <w:rsid w:val="005F7170"/>
    <w:rsid w:val="0065390A"/>
    <w:rsid w:val="006629CF"/>
    <w:rsid w:val="007F593A"/>
    <w:rsid w:val="00865D0A"/>
    <w:rsid w:val="0097795E"/>
    <w:rsid w:val="00A54C59"/>
    <w:rsid w:val="00B834ED"/>
    <w:rsid w:val="00BA3B5D"/>
    <w:rsid w:val="00BC11AC"/>
    <w:rsid w:val="00BD6013"/>
    <w:rsid w:val="00BE4514"/>
    <w:rsid w:val="00C64055"/>
    <w:rsid w:val="00CD7F28"/>
    <w:rsid w:val="00D2085F"/>
    <w:rsid w:val="00DE410C"/>
    <w:rsid w:val="00DF50B9"/>
    <w:rsid w:val="00E24548"/>
    <w:rsid w:val="00E72067"/>
    <w:rsid w:val="00E8687F"/>
    <w:rsid w:val="00EC4BA0"/>
    <w:rsid w:val="00F6238C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31</cp:revision>
  <dcterms:created xsi:type="dcterms:W3CDTF">2022-07-06T06:33:00Z</dcterms:created>
  <dcterms:modified xsi:type="dcterms:W3CDTF">2024-05-02T09:11:00Z</dcterms:modified>
</cp:coreProperties>
</file>