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7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lang w:eastAsia="ru-RU"/>
        </w:rPr>
        <w:drawing>
          <wp:inline distT="0" distB="0" distL="0" distR="0">
            <wp:extent cx="501650" cy="603250"/>
            <wp:effectExtent l="0" t="0" r="12700" b="635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488A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АДМИНИСТРАЦИЯ</w:t>
      </w:r>
    </w:p>
    <w:p w14:paraId="758D982D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14:paraId="3D75F6E5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КИСЛИНСКИЙ СЕЛЬСОВЕТ    </w:t>
      </w:r>
    </w:p>
    <w:p w14:paraId="4292D53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14:paraId="37AED90D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14:paraId="6E328F55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074D1D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П О С Т А Н О В Л Е Н И Е  </w:t>
      </w:r>
    </w:p>
    <w:p w14:paraId="0DEA5360">
      <w:pPr>
        <w:keepNext/>
        <w:keepLines/>
        <w:tabs>
          <w:tab w:val="left" w:pos="4095"/>
        </w:tabs>
        <w:suppressAutoHyphens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5"/>
        <w:tblW w:w="10260" w:type="dxa"/>
        <w:tblInd w:w="0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170947F4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 w14:paraId="59E0C199">
            <w:pPr>
              <w:rPr>
                <w:rFonts w:asciiTheme="minorHAnsi" w:hAnsiTheme="minorHAnsi" w:eastAsiaTheme="minorEastAsia"/>
                <w:lang w:eastAsia="ru-RU"/>
              </w:rPr>
            </w:pPr>
          </w:p>
        </w:tc>
      </w:tr>
    </w:tbl>
    <w:p w14:paraId="31767626">
      <w:pPr>
        <w:outlineLvl w:val="0"/>
        <w:rPr>
          <w:b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с. Кисла                                                  №</w:t>
      </w:r>
      <w:r>
        <w:rPr>
          <w:rFonts w:hint="default" w:ascii="Times New Roman" w:hAnsi="Times New Roman"/>
          <w:sz w:val="28"/>
          <w:szCs w:val="28"/>
          <w:lang w:val="ru-RU"/>
        </w:rPr>
        <w:t>44</w:t>
      </w:r>
      <w:r>
        <w:rPr>
          <w:rFonts w:ascii="Times New Roman" w:hAnsi="Times New Roman"/>
          <w:sz w:val="28"/>
          <w:szCs w:val="28"/>
        </w:rPr>
        <w:t>-п</w:t>
      </w:r>
    </w:p>
    <w:p w14:paraId="500BA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патрульно-маневренной группы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</w:t>
      </w:r>
    </w:p>
    <w:p w14:paraId="618AC779">
      <w:pPr>
        <w:pStyle w:val="10"/>
        <w:tabs>
          <w:tab w:val="left" w:pos="540"/>
        </w:tabs>
        <w:ind w:firstLine="0"/>
      </w:pPr>
    </w:p>
    <w:p w14:paraId="3BB1A72A">
      <w:pPr>
        <w:pStyle w:val="10"/>
        <w:tabs>
          <w:tab w:val="left" w:pos="540"/>
        </w:tabs>
        <w:ind w:firstLine="0"/>
      </w:pPr>
      <w:r>
        <w:rPr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Оренбургской области от 11 апреля 2017 г. № 258-п «О мерах по обеспечению пожарной безопасности на территории Оренбургской области в весенне-летний период 2017 года», методических рекомендаций Главного управления МЧС России по Оренбургской области «По созданию и организации работы патрульных, патрульно-маневренных, маневренных групп и патрульно-контрольных групп» постановляет:</w:t>
      </w:r>
      <w:r>
        <w:tab/>
      </w:r>
    </w:p>
    <w:p w14:paraId="4BCC16D7">
      <w:pPr>
        <w:pStyle w:val="1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Асекеевского района Оренбургской области района Оренбургской области патрульно-маневренную группу;</w:t>
      </w:r>
    </w:p>
    <w:p w14:paraId="4396D3FD">
      <w:pPr>
        <w:pStyle w:val="1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патрульно-маневренной группы по недопущению возникновения загораний, своевременному их выявлению, а также принятию незамедлительных мер по их локализации;</w:t>
      </w:r>
    </w:p>
    <w:p w14:paraId="774A036B">
      <w:pPr>
        <w:pStyle w:val="1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работы патрульно-маневренной группы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Асекеевского района Оренбургской области (приложение № 1);</w:t>
      </w:r>
    </w:p>
    <w:p w14:paraId="7CC41581">
      <w:pPr>
        <w:pStyle w:val="1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патрульно-маневренной группы (приложение № 2).</w:t>
      </w:r>
    </w:p>
    <w:p w14:paraId="5FDBCEE4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Асекеевского района Оренбургской  области.</w:t>
      </w:r>
    </w:p>
    <w:p w14:paraId="2AA33F5F">
      <w:pPr>
        <w:pStyle w:val="10"/>
        <w:numPr>
          <w:ilvl w:val="0"/>
          <w:numId w:val="1"/>
        </w:numPr>
        <w:tabs>
          <w:tab w:val="left" w:pos="540"/>
        </w:tabs>
      </w:pPr>
      <w:r>
        <w:t>Контроль за исполнением постановления оставляю за собой.</w:t>
      </w:r>
    </w:p>
    <w:p w14:paraId="387AE1B6">
      <w:pPr>
        <w:pStyle w:val="10"/>
        <w:numPr>
          <w:ilvl w:val="0"/>
          <w:numId w:val="0"/>
        </w:numPr>
        <w:tabs>
          <w:tab w:val="left" w:pos="540"/>
        </w:tabs>
        <w:spacing w:after="0" w:line="240" w:lineRule="auto"/>
        <w:jc w:val="both"/>
      </w:pPr>
    </w:p>
    <w:p w14:paraId="3CFCAC9F">
      <w:pPr>
        <w:pStyle w:val="17"/>
        <w:rPr>
          <w:rFonts w:asciiTheme="minorHAnsi" w:hAnsiTheme="minorHAnsi" w:eastAsiaTheme="minorHAnsi" w:cstheme="minorBidi"/>
          <w:sz w:val="28"/>
        </w:rPr>
      </w:pPr>
    </w:p>
    <w:p w14:paraId="285A0948">
      <w:pPr>
        <w:pStyle w:val="1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В.Л. Абрамов</w:t>
      </w:r>
    </w:p>
    <w:p w14:paraId="3FEE0D6A">
      <w:pPr>
        <w:pStyle w:val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3BF6A747">
      <w:pPr>
        <w:pStyle w:val="17"/>
        <w:jc w:val="right"/>
      </w:pPr>
      <w:r>
        <w:t xml:space="preserve">                                                                                                     </w:t>
      </w:r>
    </w:p>
    <w:p w14:paraId="1BF4976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14:paraId="72846916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3D9C870F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AD5287F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7FAB813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BF0E1A6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18E68DAE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76940D9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90C39DB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3B181AE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A918884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650D63A9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56AA835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13958FFD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6C30ED67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59E27219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0877C39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1F06CCB2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F0F71D5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0099C2E1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0E461FC3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5143F2A2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37749AF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5D6E981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F0664E8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5606FE4D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5F2452DC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0C357A53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3017F6A2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5E8E31A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60F38DEA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5749184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41F223A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DCB2B93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256053A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55852F58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671C191E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1F49A7F1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411FC195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DBA04BB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14CD1E4A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2C74629B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B8EA480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14E307C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Алексеевского сельсовета</w:t>
      </w:r>
    </w:p>
    <w:p w14:paraId="46FB88B2">
      <w:pPr>
        <w:pStyle w:val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03.07.2024 №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7122F607">
      <w:pPr>
        <w:pStyle w:val="17"/>
        <w:jc w:val="right"/>
        <w:rPr>
          <w:rFonts w:ascii="Times New Roman" w:hAnsi="Times New Roman" w:cs="Times New Roman"/>
          <w:sz w:val="28"/>
          <w:szCs w:val="28"/>
        </w:rPr>
      </w:pPr>
    </w:p>
    <w:p w14:paraId="7B11F542">
      <w:pPr>
        <w:pStyle w:val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E6072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2BD35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14:paraId="421214E1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работы патрульно-маневренной группы </w:t>
      </w:r>
    </w:p>
    <w:p w14:paraId="02232BFC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013D8453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CA6F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разработан в целях повышения эффективности работы органов управления и сил муниципального звена территориальной подсистемы Оренбургской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2A638EB8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Патрульно-маневренные группы создаются в каждом населенном пункте (не менее одной)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Асекеевского района Оренбургской области. Количество зависит от числа населенных пунктов и степени пожарной опасности.</w:t>
      </w:r>
    </w:p>
    <w:p w14:paraId="7F4B6814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Состав патрульно-маневренной группы определяется постановлением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Асекеевского района Оренбургской области. Рекомендуемый состав:</w:t>
      </w:r>
    </w:p>
    <w:p w14:paraId="275AD32A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или работник населенного пункта назначенный им;</w:t>
      </w:r>
    </w:p>
    <w:p w14:paraId="30803956">
      <w:pPr>
        <w:pStyle w:val="1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-водитель;</w:t>
      </w:r>
    </w:p>
    <w:p w14:paraId="38C09335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староста населенного пункта;</w:t>
      </w:r>
    </w:p>
    <w:p w14:paraId="2F7E402A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подразделений добровольной пожарной охраны, волонтеры.</w:t>
      </w:r>
    </w:p>
    <w:p w14:paraId="476281DE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Основными задачами патрульной группы являются:</w:t>
      </w:r>
    </w:p>
    <w:p w14:paraId="4BEDB640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Асекеевского района Оренбургской области; </w:t>
      </w:r>
    </w:p>
    <w:p w14:paraId="575B0669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32374A06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14:paraId="5FBBD95C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5C6C4646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принятие решения о необходимости привлечения дополнительных сил и средств;</w:t>
      </w:r>
    </w:p>
    <w:p w14:paraId="341F0BF6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передача информации в ЕДДС района;</w:t>
      </w:r>
    </w:p>
    <w:p w14:paraId="05702A8F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факта возгорания, первичное определение возможной причины его возникновения, с дальнейшей передачей информации в надзорные органы.</w:t>
      </w:r>
    </w:p>
    <w:p w14:paraId="181B2DD2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14:paraId="731331C1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14:paraId="2A64553B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14:paraId="0683CBC3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 патрульно-маневренных групп осуществляется по решению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Асекеевского района Оренбургской области с момента получения информации о выявленной термической точке.</w:t>
      </w:r>
    </w:p>
    <w:p w14:paraId="0A8E7E14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 отработки термических точек, старший патрульно-маневренной группы сообщает в ЕДДС района.</w:t>
      </w:r>
    </w:p>
    <w:p w14:paraId="7C1AF42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62B4A99F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3F336CD6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7B73BCF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1B342512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096F51C4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5BE8A54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1CD4B655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15391EA0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493588D2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064BD231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7A0C87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78EA4C94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2C726292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3FA55C0F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11DDF7A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6142A80E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14:paraId="3020405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  <w:bookmarkStart w:id="0" w:name="_GoBack"/>
      <w:bookmarkEnd w:id="0"/>
    </w:p>
    <w:p w14:paraId="29CD53F0">
      <w:pPr>
        <w:pStyle w:val="17"/>
        <w:rPr>
          <w:rFonts w:asciiTheme="minorHAnsi" w:hAnsiTheme="minorHAnsi" w:eastAsiaTheme="minorHAnsi" w:cstheme="minorBidi"/>
        </w:rPr>
      </w:pPr>
      <w:r>
        <w:rPr>
          <w:rFonts w:asciiTheme="minorHAnsi" w:hAnsiTheme="minorHAnsi" w:eastAsiaTheme="minorHAnsi" w:cstheme="minorBidi"/>
        </w:rPr>
        <w:t xml:space="preserve">                                                                                                                </w:t>
      </w:r>
    </w:p>
    <w:p w14:paraId="326EF8FD">
      <w:pPr>
        <w:pStyle w:val="17"/>
        <w:rPr>
          <w:rFonts w:asciiTheme="minorHAnsi" w:hAnsiTheme="minorHAnsi" w:eastAsiaTheme="minorHAnsi" w:cstheme="minorBidi"/>
        </w:rPr>
      </w:pPr>
    </w:p>
    <w:p w14:paraId="443F70C7">
      <w:pPr>
        <w:pStyle w:val="17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eastAsiaTheme="minorHAnsi" w:cstheme="minorBidi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365B11C">
      <w:pPr>
        <w:pStyle w:val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14:paraId="1FBEB525">
      <w:pPr>
        <w:pStyle w:val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Алексеевского сельсовета</w:t>
      </w:r>
    </w:p>
    <w:p w14:paraId="11D7AAD4">
      <w:pPr>
        <w:pStyle w:val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03.07.2024 г. № 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14:paraId="28401DAB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48E9CE1B">
      <w:pPr>
        <w:pStyle w:val="17"/>
        <w:rPr>
          <w:rFonts w:ascii="Times New Roman" w:hAnsi="Times New Roman" w:cs="Times New Roman"/>
          <w:sz w:val="24"/>
          <w:szCs w:val="24"/>
        </w:rPr>
      </w:pPr>
    </w:p>
    <w:p w14:paraId="74142D49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BD51DC9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патрульно-маневренной группы  МО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</w:t>
      </w:r>
    </w:p>
    <w:p w14:paraId="0F5F1122">
      <w:pPr>
        <w:pStyle w:val="17"/>
        <w:jc w:val="center"/>
        <w:rPr>
          <w:b/>
        </w:rPr>
      </w:pPr>
    </w:p>
    <w:tbl>
      <w:tblPr>
        <w:tblStyle w:val="5"/>
        <w:tblW w:w="10491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2126"/>
        <w:gridCol w:w="2693"/>
        <w:gridCol w:w="2836"/>
      </w:tblGrid>
      <w:tr w14:paraId="0855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B1506">
            <w:pPr>
              <w:pStyle w:val="8"/>
              <w:rPr>
                <w:rStyle w:val="23"/>
                <w:b w:val="0"/>
                <w:spacing w:val="-5"/>
                <w:sz w:val="28"/>
                <w:szCs w:val="28"/>
              </w:rPr>
            </w:pPr>
            <w:r>
              <w:rPr>
                <w:rStyle w:val="23"/>
                <w:b w:val="0"/>
                <w:spacing w:val="-5"/>
                <w:sz w:val="28"/>
                <w:szCs w:val="28"/>
              </w:rPr>
              <w:t>№ групп 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6D44F">
            <w:pPr>
              <w:pStyle w:val="8"/>
              <w:jc w:val="center"/>
              <w:rPr>
                <w:rStyle w:val="23"/>
                <w:b w:val="0"/>
                <w:spacing w:val="-5"/>
                <w:sz w:val="28"/>
                <w:szCs w:val="28"/>
              </w:rPr>
            </w:pPr>
            <w:r>
              <w:rPr>
                <w:rStyle w:val="23"/>
                <w:b w:val="0"/>
                <w:spacing w:val="-5"/>
                <w:sz w:val="28"/>
                <w:szCs w:val="28"/>
              </w:rPr>
              <w:t>Населенные пункты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7BFDC">
            <w:pPr>
              <w:pStyle w:val="8"/>
              <w:jc w:val="center"/>
              <w:rPr>
                <w:rStyle w:val="23"/>
                <w:b w:val="0"/>
                <w:spacing w:val="-5"/>
                <w:sz w:val="28"/>
                <w:szCs w:val="28"/>
              </w:rPr>
            </w:pPr>
            <w:r>
              <w:rPr>
                <w:rStyle w:val="23"/>
                <w:b w:val="0"/>
                <w:spacing w:val="-5"/>
                <w:sz w:val="28"/>
                <w:szCs w:val="28"/>
              </w:rPr>
              <w:t>Ф.И.О.</w:t>
            </w:r>
          </w:p>
          <w:p w14:paraId="7F41554A">
            <w:pPr>
              <w:pStyle w:val="8"/>
              <w:jc w:val="center"/>
              <w:rPr>
                <w:rStyle w:val="23"/>
                <w:b w:val="0"/>
                <w:spacing w:val="-5"/>
                <w:sz w:val="28"/>
                <w:szCs w:val="28"/>
              </w:rPr>
            </w:pPr>
            <w:r>
              <w:rPr>
                <w:rStyle w:val="23"/>
                <w:b w:val="0"/>
                <w:spacing w:val="-5"/>
                <w:sz w:val="28"/>
                <w:szCs w:val="28"/>
              </w:rPr>
              <w:t>патрульного, должность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F4CD3">
            <w:pPr>
              <w:pStyle w:val="8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F74D0">
            <w:pPr>
              <w:pStyle w:val="8"/>
              <w:jc w:val="center"/>
              <w:rPr>
                <w:rStyle w:val="23"/>
                <w:b w:val="0"/>
                <w:spacing w:val="-5"/>
                <w:sz w:val="28"/>
                <w:szCs w:val="28"/>
              </w:rPr>
            </w:pPr>
            <w:r>
              <w:rPr>
                <w:rStyle w:val="23"/>
                <w:b w:val="0"/>
                <w:spacing w:val="-5"/>
                <w:sz w:val="28"/>
                <w:szCs w:val="28"/>
              </w:rPr>
              <w:t>Должность</w:t>
            </w:r>
          </w:p>
        </w:tc>
      </w:tr>
      <w:tr w14:paraId="3493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503ED">
            <w:pPr>
              <w:pStyle w:val="8"/>
              <w:rPr>
                <w:rStyle w:val="24"/>
                <w:bCs/>
                <w:spacing w:val="-5"/>
                <w:sz w:val="28"/>
                <w:szCs w:val="28"/>
              </w:rPr>
            </w:pPr>
            <w:r>
              <w:rPr>
                <w:rStyle w:val="24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D1EDA">
            <w:pPr>
              <w:pStyle w:val="8"/>
              <w:jc w:val="center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bCs/>
                <w:spacing w:val="-5"/>
                <w:sz w:val="28"/>
                <w:szCs w:val="28"/>
              </w:rPr>
              <w:t xml:space="preserve">с. </w:t>
            </w:r>
            <w:r>
              <w:rPr>
                <w:rStyle w:val="24"/>
                <w:bCs/>
                <w:spacing w:val="-5"/>
                <w:sz w:val="28"/>
                <w:szCs w:val="28"/>
                <w:lang w:val="ru-RU"/>
              </w:rPr>
              <w:t>Кисла</w:t>
            </w:r>
          </w:p>
          <w:p w14:paraId="439FA1D0">
            <w:pPr>
              <w:pStyle w:val="8"/>
              <w:jc w:val="center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  <w:t>п. Муслимовка</w:t>
            </w:r>
          </w:p>
          <w:p w14:paraId="494B50F4">
            <w:pPr>
              <w:pStyle w:val="8"/>
              <w:jc w:val="center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  <w:t xml:space="preserve"> п. Кзыл-Юлдуз</w:t>
            </w:r>
          </w:p>
          <w:p w14:paraId="2D2D27FC">
            <w:pPr>
              <w:pStyle w:val="8"/>
              <w:jc w:val="center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  <w:t>п. Муслимовка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64DC5">
            <w:pPr>
              <w:pStyle w:val="8"/>
              <w:jc w:val="center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bCs/>
                <w:spacing w:val="-5"/>
                <w:sz w:val="28"/>
                <w:szCs w:val="28"/>
                <w:lang w:val="ru-RU"/>
              </w:rPr>
              <w:t>Абрамов</w:t>
            </w:r>
            <w:r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  <w:t xml:space="preserve"> В.Л.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A9524">
            <w:pPr>
              <w:pStyle w:val="8"/>
              <w:jc w:val="center"/>
              <w:rPr>
                <w:rStyle w:val="24"/>
                <w:bCs/>
                <w:spacing w:val="-5"/>
                <w:sz w:val="28"/>
                <w:szCs w:val="28"/>
              </w:rPr>
            </w:pPr>
            <w:r>
              <w:rPr>
                <w:rStyle w:val="24"/>
                <w:bCs/>
                <w:spacing w:val="-5"/>
                <w:sz w:val="28"/>
                <w:szCs w:val="28"/>
              </w:rPr>
              <w:t>Руководитель группы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91EF2">
            <w:pPr>
              <w:pStyle w:val="8"/>
              <w:jc w:val="center"/>
              <w:rPr>
                <w:rStyle w:val="24"/>
                <w:bCs/>
                <w:spacing w:val="-5"/>
                <w:sz w:val="28"/>
                <w:szCs w:val="28"/>
              </w:rPr>
            </w:pPr>
            <w:r>
              <w:rPr>
                <w:rStyle w:val="24"/>
                <w:bCs/>
                <w:spacing w:val="-5"/>
                <w:sz w:val="28"/>
                <w:szCs w:val="28"/>
              </w:rPr>
              <w:t>Глава сельского поселения</w:t>
            </w:r>
          </w:p>
        </w:tc>
      </w:tr>
      <w:tr w14:paraId="3345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030A7">
            <w:pPr>
              <w:pStyle w:val="8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45344">
            <w:pPr>
              <w:pStyle w:val="8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DF9A1">
            <w:pPr>
              <w:pStyle w:val="8"/>
              <w:jc w:val="both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bCs/>
                <w:spacing w:val="-5"/>
                <w:sz w:val="28"/>
                <w:szCs w:val="28"/>
                <w:lang w:val="ru-RU"/>
              </w:rPr>
              <w:t>Амиров</w:t>
            </w:r>
            <w:r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  <w:t xml:space="preserve"> Р. С.</w:t>
            </w:r>
          </w:p>
          <w:p w14:paraId="0196015E">
            <w:pPr>
              <w:pStyle w:val="8"/>
              <w:jc w:val="both"/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</w:pPr>
            <w:r>
              <w:rPr>
                <w:rStyle w:val="24"/>
                <w:bCs/>
                <w:spacing w:val="-5"/>
                <w:sz w:val="28"/>
                <w:szCs w:val="28"/>
                <w:lang w:val="ru-RU"/>
              </w:rPr>
              <w:t>Белова</w:t>
            </w:r>
            <w:r>
              <w:rPr>
                <w:rStyle w:val="24"/>
                <w:rFonts w:hint="default"/>
                <w:bCs/>
                <w:spacing w:val="-5"/>
                <w:sz w:val="28"/>
                <w:szCs w:val="28"/>
                <w:lang w:val="ru-RU"/>
              </w:rPr>
              <w:t xml:space="preserve"> В.М.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35F51">
            <w:pPr>
              <w:pStyle w:val="8"/>
              <w:jc w:val="center"/>
              <w:rPr>
                <w:rStyle w:val="24"/>
                <w:bCs/>
                <w:spacing w:val="-5"/>
                <w:sz w:val="28"/>
                <w:szCs w:val="28"/>
              </w:rPr>
            </w:pPr>
            <w:r>
              <w:rPr>
                <w:rStyle w:val="24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BCC8B">
            <w:pPr>
              <w:pStyle w:val="8"/>
              <w:jc w:val="center"/>
              <w:rPr>
                <w:rStyle w:val="24"/>
                <w:bCs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подразделений добровольной пожарной охраны, </w:t>
            </w:r>
          </w:p>
        </w:tc>
      </w:tr>
    </w:tbl>
    <w:p w14:paraId="21C57393">
      <w:pPr>
        <w:jc w:val="center"/>
      </w:pPr>
    </w:p>
    <w:p w14:paraId="3E05D31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09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4327C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CB243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56E2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4308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BD53A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47D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14BA5"/>
    <w:multiLevelType w:val="multilevel"/>
    <w:tmpl w:val="1B414B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4857"/>
    <w:rsid w:val="000B304A"/>
    <w:rsid w:val="000F185E"/>
    <w:rsid w:val="001234CE"/>
    <w:rsid w:val="002D6D11"/>
    <w:rsid w:val="003919AB"/>
    <w:rsid w:val="004222C2"/>
    <w:rsid w:val="004853C7"/>
    <w:rsid w:val="00486596"/>
    <w:rsid w:val="004911C4"/>
    <w:rsid w:val="004C3F86"/>
    <w:rsid w:val="004D7167"/>
    <w:rsid w:val="00550F78"/>
    <w:rsid w:val="005A7992"/>
    <w:rsid w:val="005E1A78"/>
    <w:rsid w:val="00642ED9"/>
    <w:rsid w:val="00694857"/>
    <w:rsid w:val="006E7505"/>
    <w:rsid w:val="00763379"/>
    <w:rsid w:val="007A5307"/>
    <w:rsid w:val="007F5806"/>
    <w:rsid w:val="0083239F"/>
    <w:rsid w:val="008A168C"/>
    <w:rsid w:val="009706DE"/>
    <w:rsid w:val="00996D16"/>
    <w:rsid w:val="00A0657E"/>
    <w:rsid w:val="00A743B5"/>
    <w:rsid w:val="00A91592"/>
    <w:rsid w:val="00AC137E"/>
    <w:rsid w:val="00AE4CA3"/>
    <w:rsid w:val="00D1107E"/>
    <w:rsid w:val="00D64867"/>
    <w:rsid w:val="00E9362F"/>
    <w:rsid w:val="00EB11C1"/>
    <w:rsid w:val="00EE5357"/>
    <w:rsid w:val="00EF014D"/>
    <w:rsid w:val="00F033D7"/>
    <w:rsid w:val="00F14074"/>
    <w:rsid w:val="00F440E8"/>
    <w:rsid w:val="24500626"/>
    <w:rsid w:val="4B8E5E64"/>
    <w:rsid w:val="6A9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semiHidden/>
    <w:unhideWhenUsed/>
    <w:uiPriority w:val="99"/>
    <w:pPr>
      <w:jc w:val="left"/>
    </w:pPr>
  </w:style>
  <w:style w:type="paragraph" w:styleId="8">
    <w:name w:val="header"/>
    <w:basedOn w:val="1"/>
    <w:link w:val="13"/>
    <w:qFormat/>
    <w:uiPriority w:val="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">
    <w:name w:val="footer"/>
    <w:basedOn w:val="1"/>
    <w:link w:val="2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 Indent 2"/>
    <w:basedOn w:val="1"/>
    <w:link w:val="12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1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2">
    <w:name w:val="Основной текст с отступом 2 Знак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"/>
    <w:basedOn w:val="4"/>
    <w:link w:val="8"/>
    <w:qFormat/>
    <w:locked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4"/>
    <w:semiHidden/>
    <w:qFormat/>
    <w:uiPriority w:val="99"/>
  </w:style>
  <w:style w:type="character" w:customStyle="1" w:styleId="1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6">
    <w:name w:val="Без интервала Знак"/>
    <w:link w:val="17"/>
    <w:qFormat/>
    <w:locked/>
    <w:uiPriority w:val="0"/>
    <w:rPr>
      <w:rFonts w:ascii="Calibri" w:hAnsi="Calibri" w:eastAsia="Calibri" w:cs="Calibri"/>
    </w:rPr>
  </w:style>
  <w:style w:type="paragraph" w:styleId="17">
    <w:name w:val="No Spacing"/>
    <w:link w:val="16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20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21">
    <w:name w:val="Style12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22">
    <w:name w:val="Style13"/>
    <w:basedOn w:val="1"/>
    <w:qFormat/>
    <w:uiPriority w:val="9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23">
    <w:name w:val="Font Style19"/>
    <w:basedOn w:val="4"/>
    <w:qFormat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4">
    <w:name w:val="Font Style20"/>
    <w:basedOn w:val="4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25">
    <w:name w:val="Нижний колонтитул Знак"/>
    <w:basedOn w:val="4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B08A-1C88-4D72-B9CA-1958DE624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974</Words>
  <Characters>5553</Characters>
  <Lines>46</Lines>
  <Paragraphs>13</Paragraphs>
  <TotalTime>4</TotalTime>
  <ScaleCrop>false</ScaleCrop>
  <LinksUpToDate>false</LinksUpToDate>
  <CharactersWithSpaces>6514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2017-05-03T04:16:00Z</dcterms:created>
  <dc:creator>1</dc:creator>
  <cp:lastModifiedBy>User</cp:lastModifiedBy>
  <cp:lastPrinted>2024-07-08T06:03:15Z</cp:lastPrinted>
  <dcterms:modified xsi:type="dcterms:W3CDTF">2024-07-08T06:04:26Z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A1AF1C915C9D42AC83B5E837A6DF6B39_12</vt:lpwstr>
  </property>
</Properties>
</file>