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0060B2">
      <w:pPr>
        <w:jc w:val="both"/>
      </w:pPr>
    </w:p>
    <w:p w14:paraId="415F40CF">
      <w:pPr>
        <w:jc w:val="center"/>
        <w:rPr>
          <w:sz w:val="28"/>
          <w:szCs w:val="28"/>
        </w:rPr>
      </w:pPr>
      <w:r>
        <w:drawing>
          <wp:inline distT="0" distB="0" distL="0" distR="0">
            <wp:extent cx="499745" cy="605790"/>
            <wp:effectExtent l="0" t="0" r="0" b="3810"/>
            <wp:docPr id="1" name="Рисунок 1" descr="asekeevo-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asekeevo-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9745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0D9149">
      <w:pPr>
        <w:jc w:val="center"/>
        <w:rPr>
          <w:sz w:val="28"/>
          <w:szCs w:val="28"/>
        </w:rPr>
      </w:pPr>
    </w:p>
    <w:p w14:paraId="03A7CC2B">
      <w:pPr>
        <w:jc w:val="center"/>
        <w:rPr>
          <w:b/>
          <w:sz w:val="28"/>
          <w:szCs w:val="28"/>
        </w:rPr>
      </w:pPr>
    </w:p>
    <w:p w14:paraId="28089A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14:paraId="365DB8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МУНИЦИПАЛЬНОГО ОБРАЗОВАНИЯ</w:t>
      </w:r>
    </w:p>
    <w:p w14:paraId="0AF6D1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КИСЛИНСКИЙ</w:t>
      </w:r>
      <w:r>
        <w:rPr>
          <w:b/>
          <w:sz w:val="28"/>
          <w:szCs w:val="28"/>
        </w:rPr>
        <w:t xml:space="preserve"> СЕЛЬСОВЕТ</w:t>
      </w:r>
    </w:p>
    <w:p w14:paraId="6DF20CC4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АСЕКЕЕВСКОГО РАЙОНА   ОРЕНБУРГСКОЙ ОБЛАСТИ</w:t>
      </w:r>
    </w:p>
    <w:p w14:paraId="1E82E5A4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</w:p>
    <w:p w14:paraId="56546378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14:paraId="71A755AE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</w:p>
    <w:p w14:paraId="1CB6243A">
      <w:pPr>
        <w:jc w:val="both"/>
        <w:rPr>
          <w:sz w:val="28"/>
          <w:szCs w:val="28"/>
        </w:rPr>
      </w:pPr>
    </w:p>
    <w:p w14:paraId="4FD60534">
      <w:pPr>
        <w:jc w:val="both"/>
        <w:rPr>
          <w:sz w:val="28"/>
          <w:szCs w:val="28"/>
        </w:rPr>
      </w:pPr>
      <w:r>
        <w:rPr>
          <w:rFonts w:hint="default"/>
          <w:sz w:val="28"/>
          <w:szCs w:val="28"/>
          <w:lang w:val="ru-RU"/>
        </w:rPr>
        <w:t>23</w:t>
      </w:r>
      <w:r>
        <w:rPr>
          <w:sz w:val="28"/>
          <w:szCs w:val="28"/>
        </w:rPr>
        <w:t>.09.2024                                 с.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 xml:space="preserve">                                         </w:t>
      </w:r>
      <w:r>
        <w:rPr>
          <w:rFonts w:hint="default"/>
          <w:sz w:val="28"/>
          <w:szCs w:val="28"/>
          <w:lang w:val="ru-RU"/>
        </w:rPr>
        <w:t xml:space="preserve">           </w:t>
      </w:r>
      <w:r>
        <w:rPr>
          <w:sz w:val="28"/>
          <w:szCs w:val="28"/>
        </w:rPr>
        <w:t xml:space="preserve">   № </w:t>
      </w:r>
      <w:r>
        <w:rPr>
          <w:rFonts w:hint="default"/>
          <w:sz w:val="28"/>
          <w:szCs w:val="28"/>
          <w:lang w:val="ru-RU"/>
        </w:rPr>
        <w:t>113-</w:t>
      </w:r>
      <w:r>
        <w:rPr>
          <w:sz w:val="28"/>
          <w:szCs w:val="28"/>
        </w:rPr>
        <w:t>п</w:t>
      </w:r>
    </w:p>
    <w:p w14:paraId="21C01443">
      <w:pPr>
        <w:jc w:val="both"/>
        <w:rPr>
          <w:sz w:val="28"/>
          <w:szCs w:val="28"/>
        </w:rPr>
      </w:pPr>
    </w:p>
    <w:p w14:paraId="4547AE3C">
      <w:pPr>
        <w:jc w:val="both"/>
        <w:rPr>
          <w:sz w:val="28"/>
          <w:szCs w:val="28"/>
        </w:rPr>
      </w:pPr>
    </w:p>
    <w:p w14:paraId="62278B7B">
      <w:pPr>
        <w:jc w:val="center"/>
        <w:rPr>
          <w:sz w:val="28"/>
          <w:szCs w:val="28"/>
        </w:rPr>
      </w:pPr>
      <w:r>
        <w:rPr>
          <w:sz w:val="28"/>
          <w:szCs w:val="28"/>
        </w:rPr>
        <w:t>О присвоении адреса объекту адресации</w:t>
      </w:r>
    </w:p>
    <w:p w14:paraId="60DF9B4E">
      <w:pPr>
        <w:jc w:val="center"/>
        <w:rPr>
          <w:sz w:val="28"/>
          <w:szCs w:val="28"/>
        </w:rPr>
      </w:pPr>
    </w:p>
    <w:p w14:paraId="5E41A4B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 постановлением Правительства Российской Федерации от 19 ноября 2014 года №1221 «Об утверждении правил присвоения, изменения и аннулирования адресов», Федеральным законом «Об общих принципах организации местного самоуправления в Российской Федерации» от 6 октября 2003 г.№131-ФЗ, руководствуясь Уставом муниципального образования </w:t>
      </w:r>
      <w:r>
        <w:rPr>
          <w:sz w:val="28"/>
          <w:szCs w:val="28"/>
          <w:lang w:val="ru-RU"/>
        </w:rPr>
        <w:t>Кислинский</w:t>
      </w:r>
      <w:r>
        <w:rPr>
          <w:sz w:val="28"/>
          <w:szCs w:val="28"/>
        </w:rPr>
        <w:t xml:space="preserve"> сельсовет, постановляю:</w:t>
      </w:r>
    </w:p>
    <w:p w14:paraId="7B658D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1.Присвоить адрес земельному участку площадью  </w:t>
      </w:r>
      <w:r>
        <w:rPr>
          <w:rFonts w:hint="default"/>
          <w:sz w:val="28"/>
          <w:szCs w:val="28"/>
          <w:lang w:val="ru-RU"/>
        </w:rPr>
        <w:t>342,00</w:t>
      </w:r>
      <w:r>
        <w:rPr>
          <w:sz w:val="28"/>
          <w:szCs w:val="28"/>
        </w:rPr>
        <w:t xml:space="preserve">  кв.м  с кадастровым номером 56:05:0</w:t>
      </w:r>
      <w:r>
        <w:rPr>
          <w:rFonts w:hint="default"/>
          <w:sz w:val="28"/>
          <w:szCs w:val="28"/>
          <w:lang w:val="ru-RU"/>
        </w:rPr>
        <w:t>8</w:t>
      </w:r>
      <w:r>
        <w:rPr>
          <w:sz w:val="28"/>
          <w:szCs w:val="28"/>
        </w:rPr>
        <w:t>01001:</w:t>
      </w:r>
      <w:r>
        <w:rPr>
          <w:rFonts w:hint="default"/>
          <w:sz w:val="28"/>
          <w:szCs w:val="28"/>
          <w:lang w:val="ru-RU"/>
        </w:rPr>
        <w:t>530</w:t>
      </w:r>
      <w:r>
        <w:rPr>
          <w:sz w:val="28"/>
          <w:szCs w:val="28"/>
        </w:rPr>
        <w:t>,  находящемуся  в с.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>:</w:t>
      </w:r>
    </w:p>
    <w:p w14:paraId="2DDBA68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Российская Федерация, Оренбургская область, Асекеевский муниципальный  район, сельское поселение </w:t>
      </w:r>
      <w:r>
        <w:rPr>
          <w:sz w:val="28"/>
          <w:szCs w:val="28"/>
          <w:lang w:val="ru-RU"/>
        </w:rPr>
        <w:t>Кислинский</w:t>
      </w:r>
      <w:r>
        <w:rPr>
          <w:sz w:val="28"/>
          <w:szCs w:val="28"/>
        </w:rPr>
        <w:t xml:space="preserve"> сельсовет,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ru-RU"/>
        </w:rPr>
        <w:t>село</w:t>
      </w:r>
      <w:r>
        <w:rPr>
          <w:sz w:val="28"/>
          <w:szCs w:val="28"/>
        </w:rPr>
        <w:t xml:space="preserve">,  </w:t>
      </w:r>
      <w:r>
        <w:rPr>
          <w:sz w:val="28"/>
          <w:szCs w:val="28"/>
          <w:lang w:val="ru-RU"/>
        </w:rPr>
        <w:t>Центральная</w:t>
      </w:r>
      <w:r>
        <w:rPr>
          <w:sz w:val="28"/>
          <w:szCs w:val="28"/>
        </w:rPr>
        <w:t xml:space="preserve">  улица , земельный участок  </w:t>
      </w:r>
      <w:r>
        <w:rPr>
          <w:rFonts w:hint="default"/>
          <w:sz w:val="28"/>
          <w:szCs w:val="28"/>
          <w:lang w:val="ru-RU"/>
        </w:rPr>
        <w:t>17а</w:t>
      </w:r>
      <w:r>
        <w:rPr>
          <w:sz w:val="28"/>
          <w:szCs w:val="28"/>
        </w:rPr>
        <w:t>.</w:t>
      </w:r>
    </w:p>
    <w:p w14:paraId="39AFBDDA">
      <w:pPr>
        <w:numPr>
          <w:ilvl w:val="0"/>
          <w:numId w:val="1"/>
        </w:numPr>
        <w:ind w:left="637" w:leftChars="0" w:firstLine="0" w:firstLineChars="0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со дня его подписания.</w:t>
      </w:r>
    </w:p>
    <w:p w14:paraId="33CD5280">
      <w:pPr>
        <w:numPr>
          <w:ilvl w:val="0"/>
          <w:numId w:val="0"/>
        </w:numPr>
        <w:ind w:left="637" w:leftChars="0"/>
        <w:jc w:val="both"/>
        <w:rPr>
          <w:sz w:val="28"/>
          <w:szCs w:val="28"/>
        </w:rPr>
      </w:pPr>
    </w:p>
    <w:p w14:paraId="64C7F1E6">
      <w:pPr>
        <w:ind w:firstLine="567"/>
        <w:jc w:val="both"/>
        <w:rPr>
          <w:sz w:val="28"/>
          <w:szCs w:val="28"/>
        </w:rPr>
      </w:pPr>
    </w:p>
    <w:p w14:paraId="3D8268A1">
      <w:pPr>
        <w:jc w:val="both"/>
        <w:rPr>
          <w:rFonts w:hint="default"/>
          <w:sz w:val="28"/>
          <w:szCs w:val="28"/>
          <w:lang w:val="ru-RU"/>
        </w:rPr>
      </w:pPr>
      <w:r>
        <w:rPr>
          <w:sz w:val="28"/>
          <w:szCs w:val="28"/>
        </w:rPr>
        <w:t xml:space="preserve">Глава сельсовета                                                               </w:t>
      </w:r>
      <w:r>
        <w:rPr>
          <w:rFonts w:hint="default"/>
          <w:sz w:val="28"/>
          <w:szCs w:val="28"/>
          <w:lang w:val="ru-RU"/>
        </w:rPr>
        <w:t xml:space="preserve">         В.Л. Абрамов</w:t>
      </w:r>
    </w:p>
    <w:p w14:paraId="111285D3">
      <w:pPr>
        <w:jc w:val="both"/>
        <w:rPr>
          <w:sz w:val="28"/>
          <w:szCs w:val="28"/>
        </w:rPr>
      </w:pPr>
    </w:p>
    <w:p w14:paraId="0554D790">
      <w:pPr>
        <w:jc w:val="both"/>
        <w:rPr>
          <w:sz w:val="28"/>
          <w:szCs w:val="28"/>
        </w:rPr>
      </w:pPr>
    </w:p>
    <w:p w14:paraId="42BB548D">
      <w:pPr>
        <w:jc w:val="both"/>
      </w:pPr>
      <w:r>
        <w:t>Разослано: в  дело, прокурору района.</w:t>
      </w:r>
    </w:p>
    <w:p w14:paraId="47281C3C">
      <w:pPr>
        <w:ind w:firstLine="567"/>
        <w:jc w:val="both"/>
        <w:rPr>
          <w:sz w:val="28"/>
          <w:szCs w:val="28"/>
        </w:rPr>
      </w:pPr>
    </w:p>
    <w:p w14:paraId="157CDF68">
      <w:bookmarkStart w:id="0" w:name="_GoBack"/>
      <w:bookmarkEnd w:id="0"/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10967E5"/>
    <w:multiLevelType w:val="singleLevel"/>
    <w:tmpl w:val="210967E5"/>
    <w:lvl w:ilvl="0" w:tentative="0">
      <w:start w:val="2"/>
      <w:numFmt w:val="decimal"/>
      <w:lvlText w:val="%1."/>
      <w:lvlJc w:val="left"/>
      <w:pPr>
        <w:tabs>
          <w:tab w:val="left" w:pos="312"/>
        </w:tabs>
        <w:ind w:left="637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744983"/>
    <w:rsid w:val="00013B14"/>
    <w:rsid w:val="000262BE"/>
    <w:rsid w:val="00040A9D"/>
    <w:rsid w:val="000424F1"/>
    <w:rsid w:val="000461D2"/>
    <w:rsid w:val="00047C23"/>
    <w:rsid w:val="000761F3"/>
    <w:rsid w:val="000B093B"/>
    <w:rsid w:val="000E2571"/>
    <w:rsid w:val="0014524D"/>
    <w:rsid w:val="00165B56"/>
    <w:rsid w:val="0017070D"/>
    <w:rsid w:val="00170769"/>
    <w:rsid w:val="00180166"/>
    <w:rsid w:val="001A34A7"/>
    <w:rsid w:val="001C343B"/>
    <w:rsid w:val="001E157D"/>
    <w:rsid w:val="001E25E2"/>
    <w:rsid w:val="00220A3D"/>
    <w:rsid w:val="00221285"/>
    <w:rsid w:val="002619D4"/>
    <w:rsid w:val="00290A4B"/>
    <w:rsid w:val="002C7766"/>
    <w:rsid w:val="002E2085"/>
    <w:rsid w:val="002F2DCB"/>
    <w:rsid w:val="003A1FC9"/>
    <w:rsid w:val="003C4C8F"/>
    <w:rsid w:val="003D7B5C"/>
    <w:rsid w:val="003F4631"/>
    <w:rsid w:val="004158EF"/>
    <w:rsid w:val="00423964"/>
    <w:rsid w:val="00424BE8"/>
    <w:rsid w:val="00445740"/>
    <w:rsid w:val="00450B93"/>
    <w:rsid w:val="004537E8"/>
    <w:rsid w:val="00474AC4"/>
    <w:rsid w:val="00482446"/>
    <w:rsid w:val="004C544E"/>
    <w:rsid w:val="005502C2"/>
    <w:rsid w:val="00564093"/>
    <w:rsid w:val="00597762"/>
    <w:rsid w:val="005B2631"/>
    <w:rsid w:val="005B632E"/>
    <w:rsid w:val="005C16E7"/>
    <w:rsid w:val="005E74A8"/>
    <w:rsid w:val="006007DE"/>
    <w:rsid w:val="00600F64"/>
    <w:rsid w:val="00610FB0"/>
    <w:rsid w:val="00615CF5"/>
    <w:rsid w:val="00674722"/>
    <w:rsid w:val="00680741"/>
    <w:rsid w:val="006A52EB"/>
    <w:rsid w:val="006B7768"/>
    <w:rsid w:val="006D4583"/>
    <w:rsid w:val="006D6AB3"/>
    <w:rsid w:val="006E4249"/>
    <w:rsid w:val="006E559A"/>
    <w:rsid w:val="00707051"/>
    <w:rsid w:val="00721267"/>
    <w:rsid w:val="00725EE4"/>
    <w:rsid w:val="00744983"/>
    <w:rsid w:val="00754871"/>
    <w:rsid w:val="0076266A"/>
    <w:rsid w:val="00766755"/>
    <w:rsid w:val="007713D8"/>
    <w:rsid w:val="00784F4A"/>
    <w:rsid w:val="007B1B2F"/>
    <w:rsid w:val="00814680"/>
    <w:rsid w:val="00834AEC"/>
    <w:rsid w:val="00843A97"/>
    <w:rsid w:val="00851B70"/>
    <w:rsid w:val="00882797"/>
    <w:rsid w:val="008A6010"/>
    <w:rsid w:val="008B3FB3"/>
    <w:rsid w:val="008D50F9"/>
    <w:rsid w:val="00915B3C"/>
    <w:rsid w:val="009340B4"/>
    <w:rsid w:val="00950FFD"/>
    <w:rsid w:val="009744B4"/>
    <w:rsid w:val="009D5A18"/>
    <w:rsid w:val="00A0103C"/>
    <w:rsid w:val="00A25BAD"/>
    <w:rsid w:val="00A40634"/>
    <w:rsid w:val="00A56FD1"/>
    <w:rsid w:val="00A60A25"/>
    <w:rsid w:val="00A910C4"/>
    <w:rsid w:val="00AC609B"/>
    <w:rsid w:val="00AE3132"/>
    <w:rsid w:val="00B049F1"/>
    <w:rsid w:val="00B06C4A"/>
    <w:rsid w:val="00B07658"/>
    <w:rsid w:val="00B12B37"/>
    <w:rsid w:val="00B15BE1"/>
    <w:rsid w:val="00B15D95"/>
    <w:rsid w:val="00BA4799"/>
    <w:rsid w:val="00BA795F"/>
    <w:rsid w:val="00BB579E"/>
    <w:rsid w:val="00BB7619"/>
    <w:rsid w:val="00C01301"/>
    <w:rsid w:val="00C423D2"/>
    <w:rsid w:val="00C66989"/>
    <w:rsid w:val="00C82397"/>
    <w:rsid w:val="00CA1BA4"/>
    <w:rsid w:val="00CE1CA4"/>
    <w:rsid w:val="00CE6B0A"/>
    <w:rsid w:val="00D62AFA"/>
    <w:rsid w:val="00D759B6"/>
    <w:rsid w:val="00D81CEF"/>
    <w:rsid w:val="00D96A6B"/>
    <w:rsid w:val="00DA3378"/>
    <w:rsid w:val="00DB7F54"/>
    <w:rsid w:val="00DF237D"/>
    <w:rsid w:val="00E01F9C"/>
    <w:rsid w:val="00E02CCE"/>
    <w:rsid w:val="00E237A0"/>
    <w:rsid w:val="00E6119F"/>
    <w:rsid w:val="00F20BB5"/>
    <w:rsid w:val="00F30F61"/>
    <w:rsid w:val="00F61684"/>
    <w:rsid w:val="00F7226E"/>
    <w:rsid w:val="00F95E02"/>
    <w:rsid w:val="00F96E38"/>
    <w:rsid w:val="00FB1310"/>
    <w:rsid w:val="00FB282D"/>
    <w:rsid w:val="00FD6EDF"/>
    <w:rsid w:val="011917CA"/>
    <w:rsid w:val="056A21A1"/>
    <w:rsid w:val="06150346"/>
    <w:rsid w:val="0D645C77"/>
    <w:rsid w:val="1952338A"/>
    <w:rsid w:val="1FCF5805"/>
    <w:rsid w:val="27277B1B"/>
    <w:rsid w:val="2AF3582F"/>
    <w:rsid w:val="2DC47E21"/>
    <w:rsid w:val="30574DFC"/>
    <w:rsid w:val="30F141B7"/>
    <w:rsid w:val="343915D2"/>
    <w:rsid w:val="39010581"/>
    <w:rsid w:val="39237A5A"/>
    <w:rsid w:val="3DE760BB"/>
    <w:rsid w:val="3E3E0D21"/>
    <w:rsid w:val="44C65B02"/>
    <w:rsid w:val="481872BE"/>
    <w:rsid w:val="534068B7"/>
    <w:rsid w:val="5559658A"/>
    <w:rsid w:val="6DC15D9A"/>
    <w:rsid w:val="6DC743F0"/>
    <w:rsid w:val="744B468F"/>
    <w:rsid w:val="756B07D5"/>
    <w:rsid w:val="756E5672"/>
    <w:rsid w:val="78A050FD"/>
    <w:rsid w:val="79DE2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5"/>
    <w:semiHidden/>
    <w:unhideWhenUsed/>
    <w:qFormat/>
    <w:uiPriority w:val="99"/>
    <w:rPr>
      <w:rFonts w:ascii="Tahoma" w:hAnsi="Tahoma" w:cs="Tahoma"/>
      <w:sz w:val="16"/>
      <w:szCs w:val="16"/>
    </w:rPr>
  </w:style>
  <w:style w:type="character" w:customStyle="1" w:styleId="5">
    <w:name w:val="Текст выноски Знак"/>
    <w:basedOn w:val="2"/>
    <w:link w:val="4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173</Words>
  <Characters>989</Characters>
  <Lines>8</Lines>
  <Paragraphs>2</Paragraphs>
  <TotalTime>285</TotalTime>
  <ScaleCrop>false</ScaleCrop>
  <LinksUpToDate>false</LinksUpToDate>
  <CharactersWithSpaces>1160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2021-09-28T07:54:00Z</dcterms:created>
  <dc:creator>Аксютино</dc:creator>
  <cp:lastModifiedBy>User</cp:lastModifiedBy>
  <cp:lastPrinted>2024-09-23T06:52:24Z</cp:lastPrinted>
  <dcterms:modified xsi:type="dcterms:W3CDTF">2024-09-23T06:52:50Z</dcterms:modified>
  <cp:revision>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2CEB2570F0854254834D5187AC68DEB2_12</vt:lpwstr>
  </property>
</Properties>
</file>