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11</w:t>
      </w:r>
      <w:r>
        <w:rPr>
          <w:sz w:val="28"/>
          <w:szCs w:val="28"/>
        </w:rPr>
        <w:t>.</w:t>
      </w:r>
      <w:r>
        <w:rPr>
          <w:rFonts w:hint="default"/>
          <w:sz w:val="28"/>
          <w:szCs w:val="28"/>
          <w:lang w:val="ru-RU"/>
        </w:rPr>
        <w:t>10</w:t>
      </w:r>
      <w:r>
        <w:rPr>
          <w:sz w:val="28"/>
          <w:szCs w:val="28"/>
        </w:rPr>
        <w:t>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150-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зданию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склад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продовольственный </w:t>
      </w:r>
      <w:r>
        <w:rPr>
          <w:sz w:val="28"/>
          <w:szCs w:val="28"/>
        </w:rPr>
        <w:t xml:space="preserve">площадью  </w:t>
      </w:r>
      <w:r>
        <w:rPr>
          <w:rFonts w:hint="default"/>
          <w:sz w:val="28"/>
          <w:szCs w:val="28"/>
          <w:lang w:val="ru-RU"/>
        </w:rPr>
        <w:t>784,7</w:t>
      </w:r>
      <w:r>
        <w:rPr>
          <w:sz w:val="28"/>
          <w:szCs w:val="28"/>
        </w:rPr>
        <w:t xml:space="preserve">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282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здание</w:t>
      </w:r>
      <w:r>
        <w:rPr>
          <w:rFonts w:hint="default"/>
          <w:sz w:val="28"/>
          <w:szCs w:val="28"/>
          <w:lang w:val="ru-RU"/>
        </w:rPr>
        <w:t xml:space="preserve">  21а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8E4D95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97A76CF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6963862"/>
    <w:rsid w:val="48150567"/>
    <w:rsid w:val="481872BE"/>
    <w:rsid w:val="48AA028A"/>
    <w:rsid w:val="4C78594A"/>
    <w:rsid w:val="534068B7"/>
    <w:rsid w:val="5385118B"/>
    <w:rsid w:val="53EC199E"/>
    <w:rsid w:val="5559658A"/>
    <w:rsid w:val="56A615DA"/>
    <w:rsid w:val="59623B73"/>
    <w:rsid w:val="5AC60911"/>
    <w:rsid w:val="5B807D65"/>
    <w:rsid w:val="5C5F48B3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333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2024-09-25T05:23:00Z</cp:lastPrinted>
  <dcterms:modified xsi:type="dcterms:W3CDTF">2024-10-11T04:14:19Z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