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087" w:rsidRPr="00764087" w:rsidRDefault="00764087" w:rsidP="00764087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</w:pPr>
      <w:r w:rsidRPr="00764087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Информация о состоянии окружающей среды и об использовании природных ресур</w:t>
      </w:r>
      <w:r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сов на территории </w:t>
      </w:r>
      <w:proofErr w:type="spellStart"/>
      <w:r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>Кислинского</w:t>
      </w:r>
      <w:proofErr w:type="spellEnd"/>
      <w:r w:rsidRPr="00764087">
        <w:rPr>
          <w:rFonts w:ascii="Times New Roman" w:eastAsia="Times New Roman" w:hAnsi="Times New Roman" w:cs="Times New Roman"/>
          <w:kern w:val="36"/>
          <w:sz w:val="36"/>
          <w:szCs w:val="36"/>
          <w:lang w:eastAsia="ru-RU"/>
        </w:rPr>
        <w:t xml:space="preserve"> сельсовета</w:t>
      </w:r>
    </w:p>
    <w:p w:rsidR="00764087" w:rsidRPr="00764087" w:rsidRDefault="00764087" w:rsidP="0076408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местного самоуправления являются субъектами природоохранной деятельности, и согласно ст. 1 Федерального закона «Об охране окружающей среды» осуществляют деятельность, направленную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</w:t>
      </w:r>
    </w:p>
    <w:p w:rsidR="00764087" w:rsidRPr="00764087" w:rsidRDefault="00764087" w:rsidP="0076408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целом экологическая ситуация на территории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благоприятная. На территории поселения отсутствуют высокотоксичные производства, уровень загрязнения воды, почвы и воздуха не превышает предельно допустимых нормативов.</w:t>
      </w:r>
    </w:p>
    <w:p w:rsidR="00764087" w:rsidRPr="00764087" w:rsidRDefault="00764087" w:rsidP="0076408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источниками загрязнения окружающей среды в поселении являются автотранспорт, твёрдые коммунальные отходы (далее ТКО).</w:t>
      </w:r>
    </w:p>
    <w:p w:rsidR="00764087" w:rsidRPr="006222AC" w:rsidRDefault="00764087" w:rsidP="0076408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Решена проблема сбора и утилизации бытовых отходов. На территории сельского поселения уста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новлено 12 контейнерных площад</w:t>
      </w:r>
      <w:r w:rsidR="00770FA4">
        <w:rPr>
          <w:rFonts w:ascii="Times New Roman" w:eastAsia="Times New Roman" w:hAnsi="Times New Roman" w:cs="Times New Roman"/>
          <w:sz w:val="24"/>
          <w:szCs w:val="24"/>
          <w:lang w:eastAsia="ru-RU"/>
        </w:rPr>
        <w:t>ок, 14 контейнеров.</w:t>
      </w: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Вывоз твердых коммунальных отходов осу</w:t>
      </w:r>
      <w:r w:rsidR="006222AC">
        <w:rPr>
          <w:rFonts w:ascii="Times New Roman" w:eastAsia="Times New Roman" w:hAnsi="Times New Roman" w:cs="Times New Roman"/>
          <w:sz w:val="24"/>
          <w:szCs w:val="24"/>
          <w:lang w:eastAsia="ru-RU"/>
        </w:rPr>
        <w:t>ществляет региональный оператор,</w:t>
      </w:r>
      <w:r w:rsidR="006222AC" w:rsidRPr="006222AC"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 </w:t>
      </w:r>
      <w:r w:rsidR="006222AC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согласно утвержденному графику.</w:t>
      </w:r>
    </w:p>
    <w:p w:rsidR="00764087" w:rsidRPr="00764087" w:rsidRDefault="00764087" w:rsidP="0076408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 реестр контейнерных площадок на территории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сельсовета. Автодорожная сеть на территории поселения представлена участками дорог общего пользования местного значения.</w:t>
      </w:r>
    </w:p>
    <w:p w:rsidR="00764087" w:rsidRPr="00764087" w:rsidRDefault="00764087" w:rsidP="0076408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анспорт, </w:t>
      </w: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относится к основным источникам загрязнения окружающей среды. Его выбросы оказывают негативное воздействие на состояние атмосферного воздуха жилых зон, а также являются источниками загрязнения земель.</w:t>
      </w:r>
    </w:p>
    <w:p w:rsidR="00764087" w:rsidRPr="00764087" w:rsidRDefault="00764087" w:rsidP="0076408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геологического строения МО определяет многообразие полезных ископаемых. </w:t>
      </w:r>
    </w:p>
    <w:p w:rsidR="006B6C7E" w:rsidRPr="006B6C7E" w:rsidRDefault="006B6C7E" w:rsidP="006B6C7E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6C7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территории муниципального образования имеются действующие объекты специальн</w:t>
      </w:r>
      <w:r w:rsidR="001150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ого назначения – скотомогильник, а также свалка</w:t>
      </w:r>
      <w:r w:rsidRPr="006B6C7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твердых коммунальных отходов.</w:t>
      </w:r>
    </w:p>
    <w:p w:rsidR="006B6C7E" w:rsidRPr="006B6C7E" w:rsidRDefault="006B6C7E" w:rsidP="0011508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B6C7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территории муниципального </w:t>
      </w:r>
      <w:r w:rsidR="001150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образования имеется  скважина, снабжающая</w:t>
      </w:r>
      <w:r w:rsidRPr="006B6C7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население чистой питьевой водой. Остальная часть населения используют собственные скважины. Запасов подземных вод достаточно для обеспечения чистой водой жителей  муниципального образования.</w:t>
      </w:r>
    </w:p>
    <w:p w:rsidR="00764087" w:rsidRPr="00764087" w:rsidRDefault="00764087" w:rsidP="0076408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решения проблем по благоустройству поселения утверждены правила благоустройства территории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сельсовета.</w:t>
      </w:r>
    </w:p>
    <w:p w:rsidR="00764087" w:rsidRPr="00764087" w:rsidRDefault="00764087" w:rsidP="0076408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Вышеуказанный нормативный правовой акт размещен на сайте поселения в информационно-телекоммуникационной сети Интернет. Комплексное решение проблемы оказывает положительный эффект на санитарно-эпидемиологическую обстановку, предотвращает угрозу жизни и безопасности граждан, способствует повышению уровня их комфортного проживания.</w:t>
      </w:r>
    </w:p>
    <w:p w:rsidR="00764087" w:rsidRPr="00764087" w:rsidRDefault="00764087" w:rsidP="0076408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проводятся месячники по уборке территорий поселения весной и осенью. Проводится разъяснительная работа с населением по вопросу обращения с ТКО: о запрете сжигания, нелегального размещения мусора, о негативных экологических последствиях.</w:t>
      </w:r>
      <w:bookmarkStart w:id="0" w:name="_GoBack"/>
      <w:bookmarkEnd w:id="0"/>
    </w:p>
    <w:p w:rsidR="00764087" w:rsidRPr="00764087" w:rsidRDefault="00764087" w:rsidP="0076408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Уважаемые жители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сельсовета!</w:t>
      </w:r>
    </w:p>
    <w:p w:rsidR="00764087" w:rsidRPr="00764087" w:rsidRDefault="00764087" w:rsidP="0076408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08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защитим природу. Чтобы жить долго. Чтобы быть сильными и здоровыми. Любите животных, защищайте их, посадите деревья и цветы, кормите птиц, не загрязняйте окружающую среду!</w:t>
      </w:r>
    </w:p>
    <w:p w:rsidR="00764087" w:rsidRDefault="00764087" w:rsidP="00764087">
      <w:pPr>
        <w:shd w:val="clear" w:color="auto" w:fill="FFFFFF"/>
        <w:spacing w:after="0" w:line="750" w:lineRule="atLeast"/>
        <w:jc w:val="both"/>
      </w:pPr>
      <w:proofErr w:type="spellStart"/>
      <w:r w:rsidRPr="00764087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>ет</w:t>
      </w:r>
      <w:proofErr w:type="spellEnd"/>
      <w:r w:rsidRPr="00764087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 xml:space="preserve"> © 2026 г.</w:t>
      </w:r>
    </w:p>
    <w:p w:rsidR="006C5E14" w:rsidRDefault="0023068B" w:rsidP="00764087">
      <w:pPr>
        <w:jc w:val="both"/>
      </w:pPr>
    </w:p>
    <w:sectPr w:rsidR="006C5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02B4B"/>
    <w:multiLevelType w:val="multilevel"/>
    <w:tmpl w:val="358EF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C771E7"/>
    <w:multiLevelType w:val="multilevel"/>
    <w:tmpl w:val="D1264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202"/>
    <w:rsid w:val="0011508D"/>
    <w:rsid w:val="0023068B"/>
    <w:rsid w:val="006222AC"/>
    <w:rsid w:val="00650F9D"/>
    <w:rsid w:val="006B6C7E"/>
    <w:rsid w:val="00764087"/>
    <w:rsid w:val="00770FA4"/>
    <w:rsid w:val="009B0202"/>
    <w:rsid w:val="00C1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640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uiPriority w:val="9"/>
    <w:qFormat/>
    <w:rsid w:val="0076408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40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64087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semiHidden/>
    <w:unhideWhenUsed/>
    <w:rsid w:val="00764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4087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6408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6408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6408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6408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menu-title">
    <w:name w:val="menu-title"/>
    <w:basedOn w:val="a0"/>
    <w:rsid w:val="00764087"/>
  </w:style>
  <w:style w:type="character" w:customStyle="1" w:styleId="cn-text-container">
    <w:name w:val="cn-text-container"/>
    <w:basedOn w:val="a0"/>
    <w:rsid w:val="00764087"/>
  </w:style>
  <w:style w:type="paragraph" w:styleId="a5">
    <w:name w:val="Balloon Text"/>
    <w:basedOn w:val="a"/>
    <w:link w:val="a6"/>
    <w:uiPriority w:val="99"/>
    <w:semiHidden/>
    <w:unhideWhenUsed/>
    <w:rsid w:val="00764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40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640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uiPriority w:val="9"/>
    <w:qFormat/>
    <w:rsid w:val="0076408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40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64087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semiHidden/>
    <w:unhideWhenUsed/>
    <w:rsid w:val="00764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4087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6408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6408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6408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6408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menu-title">
    <w:name w:val="menu-title"/>
    <w:basedOn w:val="a0"/>
    <w:rsid w:val="00764087"/>
  </w:style>
  <w:style w:type="character" w:customStyle="1" w:styleId="cn-text-container">
    <w:name w:val="cn-text-container"/>
    <w:basedOn w:val="a0"/>
    <w:rsid w:val="00764087"/>
  </w:style>
  <w:style w:type="paragraph" w:styleId="a5">
    <w:name w:val="Balloon Text"/>
    <w:basedOn w:val="a"/>
    <w:link w:val="a6"/>
    <w:uiPriority w:val="99"/>
    <w:semiHidden/>
    <w:unhideWhenUsed/>
    <w:rsid w:val="00764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40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8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497894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5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091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5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10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049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784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573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3E8EE"/>
                                <w:left w:val="single" w:sz="6" w:space="0" w:color="E3E8EE"/>
                                <w:bottom w:val="single" w:sz="6" w:space="0" w:color="E3E8EE"/>
                                <w:right w:val="single" w:sz="6" w:space="0" w:color="E3E8EE"/>
                              </w:divBdr>
                              <w:divsChild>
                                <w:div w:id="1255479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030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6356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1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19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40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1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2026-01-29T08:33:00Z</dcterms:created>
  <dcterms:modified xsi:type="dcterms:W3CDTF">2026-01-29T09:37:00Z</dcterms:modified>
</cp:coreProperties>
</file>