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7EAB" w:rsidRDefault="009504B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Обзор обращений граждан в 202</w:t>
      </w:r>
      <w:r w:rsidR="002A0F3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5</w:t>
      </w: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 году</w:t>
      </w:r>
    </w:p>
    <w:p w:rsidR="00FD7EAB" w:rsidRDefault="009504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Обзор обращений граждан (физических лиц), в том числе представителей организаций (юридических лиц), общественных объединений, государственных органов, органов местного самоуправления за 202</w:t>
      </w:r>
      <w:r w:rsidR="002A0F33">
        <w:rPr>
          <w:rFonts w:ascii="Times New Roman" w:eastAsia="Times New Roman" w:hAnsi="Times New Roman" w:cs="Times New Roman"/>
          <w:b/>
          <w:bCs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год.</w:t>
      </w:r>
    </w:p>
    <w:p w:rsidR="00FD7EAB" w:rsidRDefault="009504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        В 202</w:t>
      </w:r>
      <w:r w:rsidR="002A0F33">
        <w:rPr>
          <w:rFonts w:ascii="Times New Roman" w:eastAsia="Times New Roman" w:hAnsi="Times New Roman" w:cs="Times New Roman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году в администрацию МО  Кислинский сельсовет поступило   3  обращения граждан,  в  сравн</w:t>
      </w:r>
      <w:r w:rsidR="00675F9F">
        <w:rPr>
          <w:rFonts w:ascii="Times New Roman" w:eastAsia="Times New Roman" w:hAnsi="Times New Roman" w:cs="Times New Roman"/>
          <w:sz w:val="24"/>
          <w:szCs w:val="24"/>
        </w:rPr>
        <w:t>ении с аналогичным периодом 2024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года количество обращений в сельском</w:t>
      </w:r>
      <w:r w:rsidR="002A0F33">
        <w:rPr>
          <w:rFonts w:ascii="Times New Roman" w:eastAsia="Times New Roman" w:hAnsi="Times New Roman" w:cs="Times New Roman"/>
          <w:sz w:val="24"/>
          <w:szCs w:val="24"/>
        </w:rPr>
        <w:t xml:space="preserve"> поселение  одинаково</w:t>
      </w:r>
      <w:r w:rsidR="00675F9F">
        <w:rPr>
          <w:rFonts w:ascii="Times New Roman" w:eastAsia="Times New Roman" w:hAnsi="Times New Roman" w:cs="Times New Roman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FD7EAB" w:rsidRDefault="009504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Среди обращений наиболее актуальны вопросы:</w:t>
      </w:r>
    </w:p>
    <w:p w:rsidR="00FD7EAB" w:rsidRDefault="009504B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ОБРАЩЕНИЯ КАСАЮЩИЕСЯ БЛАГОУСТРОЙСТВА ТЕРРИТОРИИ – 2 </w:t>
      </w:r>
    </w:p>
    <w:p w:rsidR="00FD7EAB" w:rsidRDefault="009504B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ОБРАЩЕНИЯ ПО ОФОРМЛЕНИЮ НАСЛЕДСТВА – 1.,</w:t>
      </w:r>
    </w:p>
    <w:p w:rsidR="00FD7EAB" w:rsidRDefault="009504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 личном приёме Главы поселения принято 3 человека, по всем обращениям приняты положительные решения.</w:t>
      </w:r>
    </w:p>
    <w:p w:rsidR="00FD7EAB" w:rsidRDefault="009504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Все   </w:t>
      </w:r>
      <w:r w:rsidR="00675F9F">
        <w:rPr>
          <w:rFonts w:ascii="Times New Roman" w:eastAsia="Times New Roman" w:hAnsi="Times New Roman" w:cs="Times New Roman"/>
          <w:sz w:val="24"/>
          <w:szCs w:val="24"/>
        </w:rPr>
        <w:t>поступившие в истекшем году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обращения  граждан рассмотрены в соответствии с нормами Федерального закона от 2 мая 2005 года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sz w:val="24"/>
          <w:szCs w:val="24"/>
        </w:rPr>
        <w:t>ред.от 24.11.2014) № 59-ФЗ «О порядке рассмотрения обращений граждан Российской Федерации».</w:t>
      </w:r>
    </w:p>
    <w:p w:rsidR="00FD7EAB" w:rsidRDefault="009504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Обращения на действия администрации МО Кислинский  сельсовет не было.</w:t>
      </w:r>
    </w:p>
    <w:p w:rsidR="00FD7EAB" w:rsidRDefault="00675F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Заявлений</w:t>
      </w:r>
      <w:bookmarkStart w:id="0" w:name="_GoBack"/>
      <w:bookmarkEnd w:id="0"/>
      <w:r w:rsidR="009504B5">
        <w:rPr>
          <w:rFonts w:ascii="Times New Roman" w:eastAsia="Times New Roman" w:hAnsi="Times New Roman" w:cs="Times New Roman"/>
          <w:sz w:val="24"/>
          <w:szCs w:val="24"/>
        </w:rPr>
        <w:t xml:space="preserve"> по поводу нарушения прав другими гражданами не было. </w:t>
      </w:r>
    </w:p>
    <w:p w:rsidR="00FD7EAB" w:rsidRDefault="00FD7EAB"/>
    <w:sectPr w:rsidR="00FD7E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7D35" w:rsidRDefault="00237D35">
      <w:pPr>
        <w:spacing w:line="240" w:lineRule="auto"/>
      </w:pPr>
      <w:r>
        <w:separator/>
      </w:r>
    </w:p>
  </w:endnote>
  <w:endnote w:type="continuationSeparator" w:id="0">
    <w:p w:rsidR="00237D35" w:rsidRDefault="00237D3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7D35" w:rsidRDefault="00237D35">
      <w:pPr>
        <w:spacing w:after="0"/>
      </w:pPr>
      <w:r>
        <w:separator/>
      </w:r>
    </w:p>
  </w:footnote>
  <w:footnote w:type="continuationSeparator" w:id="0">
    <w:p w:rsidR="00237D35" w:rsidRDefault="00237D35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0657BB"/>
    <w:multiLevelType w:val="multilevel"/>
    <w:tmpl w:val="690657BB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1853BC"/>
    <w:rsid w:val="000430C8"/>
    <w:rsid w:val="0006420D"/>
    <w:rsid w:val="00077A1C"/>
    <w:rsid w:val="000E3FE4"/>
    <w:rsid w:val="000E67AC"/>
    <w:rsid w:val="0010440B"/>
    <w:rsid w:val="0015396D"/>
    <w:rsid w:val="001853BC"/>
    <w:rsid w:val="001962EA"/>
    <w:rsid w:val="001B0AB2"/>
    <w:rsid w:val="00237D35"/>
    <w:rsid w:val="002A0F33"/>
    <w:rsid w:val="003130D7"/>
    <w:rsid w:val="004651B3"/>
    <w:rsid w:val="004C3BC9"/>
    <w:rsid w:val="004E4505"/>
    <w:rsid w:val="005522F8"/>
    <w:rsid w:val="00577A16"/>
    <w:rsid w:val="00675F9F"/>
    <w:rsid w:val="0080084C"/>
    <w:rsid w:val="00840822"/>
    <w:rsid w:val="008B2022"/>
    <w:rsid w:val="009504B5"/>
    <w:rsid w:val="00A07003"/>
    <w:rsid w:val="00A6153B"/>
    <w:rsid w:val="00AB531D"/>
    <w:rsid w:val="00AB5424"/>
    <w:rsid w:val="00BD57ED"/>
    <w:rsid w:val="00CE7200"/>
    <w:rsid w:val="00DB36C4"/>
    <w:rsid w:val="00E063B4"/>
    <w:rsid w:val="00E2048F"/>
    <w:rsid w:val="00F75E3F"/>
    <w:rsid w:val="00F868E6"/>
    <w:rsid w:val="00FD7EAB"/>
    <w:rsid w:val="00FF1000"/>
    <w:rsid w:val="0AF60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Pr>
      <w:b/>
      <w:bCs/>
    </w:rPr>
  </w:style>
  <w:style w:type="paragraph" w:styleId="a4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art-postheadericon">
    <w:name w:val="art-postheadericon"/>
    <w:basedOn w:val="a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153</Words>
  <Characters>878</Characters>
  <Application>Microsoft Office Word</Application>
  <DocSecurity>0</DocSecurity>
  <Lines>7</Lines>
  <Paragraphs>2</Paragraphs>
  <ScaleCrop>false</ScaleCrop>
  <Company/>
  <LinksUpToDate>false</LinksUpToDate>
  <CharactersWithSpaces>1029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34</cp:revision>
  <cp:lastPrinted>2018-01-24T05:04:00Z</cp:lastPrinted>
  <dcterms:created xsi:type="dcterms:W3CDTF">2016-04-07T10:02:00Z</dcterms:created>
  <dcterms:modified xsi:type="dcterms:W3CDTF">2026-01-15T10:46:00Z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BB633BFCDDA5451EA71A45F2DED56393_12</vt:lpwstr>
  </property>
</Properties>
</file>