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5E7" w:rsidRDefault="002155E7"/>
    <w:p w:rsidR="002155E7" w:rsidRDefault="002155E7" w:rsidP="002155E7">
      <w:pPr>
        <w:spacing w:after="0" w:line="240" w:lineRule="auto"/>
        <w:jc w:val="center"/>
        <w:rPr>
          <w:rFonts w:ascii="Times New Roman" w:eastAsia="Times New Roman" w:hAnsi="Times New Roman" w:cs="Times New Roman"/>
          <w:b/>
          <w:noProof/>
          <w:sz w:val="24"/>
          <w:szCs w:val="24"/>
          <w:lang w:eastAsia="ru-RU"/>
        </w:rPr>
      </w:pPr>
      <w:r>
        <w:rPr>
          <w:rFonts w:ascii="Times New Roman" w:eastAsia="Times New Roman" w:hAnsi="Times New Roman" w:cs="Times New Roman"/>
          <w:b/>
          <w:noProof/>
          <w:sz w:val="24"/>
          <w:szCs w:val="24"/>
          <w:lang w:eastAsia="ru-RU"/>
        </w:rPr>
        <w:drawing>
          <wp:inline distT="0" distB="0" distL="0" distR="0" wp14:anchorId="408665FE" wp14:editId="7F03A84C">
            <wp:extent cx="501015" cy="628015"/>
            <wp:effectExtent l="0" t="0" r="0" b="635"/>
            <wp:docPr id="1" name="Рисунок 1" descr="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asekeevo-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015" cy="628015"/>
                    </a:xfrm>
                    <a:prstGeom prst="rect">
                      <a:avLst/>
                    </a:prstGeom>
                    <a:noFill/>
                    <a:ln>
                      <a:noFill/>
                    </a:ln>
                  </pic:spPr>
                </pic:pic>
              </a:graphicData>
            </a:graphic>
          </wp:inline>
        </w:drawing>
      </w:r>
    </w:p>
    <w:p w:rsidR="002155E7" w:rsidRDefault="002155E7" w:rsidP="002155E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2155E7" w:rsidRDefault="002155E7" w:rsidP="002155E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АДМИНИСТРАЦИЯ</w:t>
      </w:r>
    </w:p>
    <w:p w:rsidR="002155E7" w:rsidRDefault="002155E7" w:rsidP="002155E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МУНИЦИПАЛЬНОГО ОБРАЗОВАНИЯ </w:t>
      </w:r>
    </w:p>
    <w:p w:rsidR="002155E7" w:rsidRDefault="001D483E" w:rsidP="002155E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КИСЛИНСКИЙ</w:t>
      </w:r>
      <w:r w:rsidR="002155E7">
        <w:rPr>
          <w:rFonts w:ascii="Times New Roman" w:eastAsia="Times New Roman" w:hAnsi="Times New Roman" w:cs="Times New Roman"/>
          <w:b/>
          <w:sz w:val="28"/>
          <w:szCs w:val="28"/>
          <w:lang w:eastAsia="ru-RU"/>
        </w:rPr>
        <w:t xml:space="preserve"> СЕЛЬСОВЕТ</w:t>
      </w:r>
    </w:p>
    <w:p w:rsidR="002155E7" w:rsidRDefault="002155E7" w:rsidP="002155E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АСЕКЕЕВСКОГО  РАЙОНА  ОРЕНБУРГСКОЙ  ОБЛАСТИ </w:t>
      </w:r>
    </w:p>
    <w:p w:rsidR="002155E7" w:rsidRDefault="002155E7" w:rsidP="002155E7">
      <w:pPr>
        <w:spacing w:after="0" w:line="240" w:lineRule="auto"/>
        <w:jc w:val="center"/>
        <w:rPr>
          <w:rFonts w:ascii="Times New Roman" w:eastAsia="Times New Roman" w:hAnsi="Times New Roman" w:cs="Times New Roman"/>
          <w:b/>
          <w:sz w:val="20"/>
          <w:szCs w:val="28"/>
          <w:lang w:eastAsia="ru-RU"/>
        </w:rPr>
      </w:pPr>
    </w:p>
    <w:p w:rsidR="002155E7" w:rsidRDefault="002155E7" w:rsidP="002155E7">
      <w:pPr>
        <w:spacing w:after="0" w:line="240" w:lineRule="auto"/>
        <w:jc w:val="center"/>
        <w:rPr>
          <w:rFonts w:ascii="Times New Roman" w:eastAsia="Times New Roman" w:hAnsi="Times New Roman" w:cs="Times New Roman"/>
          <w:b/>
          <w:sz w:val="28"/>
          <w:szCs w:val="28"/>
          <w:lang w:eastAsia="ru-RU"/>
        </w:rPr>
      </w:pPr>
      <w:proofErr w:type="gramStart"/>
      <w:r>
        <w:rPr>
          <w:rFonts w:ascii="Times New Roman" w:eastAsia="Times New Roman" w:hAnsi="Times New Roman" w:cs="Times New Roman"/>
          <w:b/>
          <w:sz w:val="28"/>
          <w:szCs w:val="28"/>
          <w:lang w:eastAsia="ru-RU"/>
        </w:rPr>
        <w:t>П</w:t>
      </w:r>
      <w:proofErr w:type="gramEnd"/>
      <w:r>
        <w:rPr>
          <w:rFonts w:ascii="Times New Roman" w:eastAsia="Times New Roman" w:hAnsi="Times New Roman" w:cs="Times New Roman"/>
          <w:b/>
          <w:sz w:val="28"/>
          <w:szCs w:val="28"/>
          <w:lang w:eastAsia="ru-RU"/>
        </w:rPr>
        <w:t xml:space="preserve"> О С Т А Н О В Л Е Н И Е</w:t>
      </w:r>
    </w:p>
    <w:p w:rsidR="002155E7" w:rsidRDefault="002155E7" w:rsidP="002155E7">
      <w:pPr>
        <w:spacing w:after="0" w:line="240" w:lineRule="auto"/>
        <w:jc w:val="center"/>
        <w:rPr>
          <w:rFonts w:ascii="Times New Roman" w:eastAsia="Times New Roman" w:hAnsi="Times New Roman" w:cs="Times New Roman"/>
          <w:sz w:val="20"/>
          <w:szCs w:val="28"/>
          <w:lang w:eastAsia="ru-RU"/>
        </w:rPr>
      </w:pPr>
    </w:p>
    <w:tbl>
      <w:tblPr>
        <w:tblW w:w="9651" w:type="dxa"/>
        <w:tblInd w:w="-45" w:type="dxa"/>
        <w:tblBorders>
          <w:top w:val="thinThickMediumGap" w:sz="24" w:space="0" w:color="auto"/>
        </w:tblBorders>
        <w:tblLook w:val="04A0" w:firstRow="1" w:lastRow="0" w:firstColumn="1" w:lastColumn="0" w:noHBand="0" w:noVBand="1"/>
      </w:tblPr>
      <w:tblGrid>
        <w:gridCol w:w="9651"/>
      </w:tblGrid>
      <w:tr w:rsidR="002155E7" w:rsidTr="004F074D">
        <w:trPr>
          <w:trHeight w:val="88"/>
        </w:trPr>
        <w:tc>
          <w:tcPr>
            <w:tcW w:w="9651" w:type="dxa"/>
            <w:tcBorders>
              <w:top w:val="thinThickMediumGap" w:sz="24" w:space="0" w:color="auto"/>
              <w:left w:val="nil"/>
              <w:bottom w:val="nil"/>
              <w:right w:val="nil"/>
            </w:tcBorders>
          </w:tcPr>
          <w:p w:rsidR="002155E7" w:rsidRDefault="002155E7" w:rsidP="004F074D">
            <w:pPr>
              <w:widowControl w:val="0"/>
              <w:suppressAutoHyphens/>
              <w:spacing w:after="0" w:line="240" w:lineRule="auto"/>
              <w:jc w:val="center"/>
              <w:rPr>
                <w:rFonts w:ascii="Times New Roman" w:eastAsia="DejaVu Sans" w:hAnsi="Times New Roman" w:cs="Times New Roman"/>
                <w:color w:val="000000"/>
                <w:kern w:val="2"/>
                <w:sz w:val="28"/>
                <w:szCs w:val="28"/>
              </w:rPr>
            </w:pPr>
          </w:p>
        </w:tc>
      </w:tr>
    </w:tbl>
    <w:p w:rsidR="002155E7" w:rsidRDefault="002155E7" w:rsidP="002155E7">
      <w:pPr>
        <w:spacing w:after="0" w:line="240" w:lineRule="auto"/>
        <w:ind w:hanging="142"/>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20.05.2026  </w:t>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t xml:space="preserve">                                         </w:t>
      </w:r>
      <w:r w:rsidR="001D483E">
        <w:rPr>
          <w:rFonts w:ascii="Times New Roman" w:eastAsia="Times New Roman" w:hAnsi="Times New Roman" w:cs="Times New Roman"/>
          <w:b/>
          <w:sz w:val="28"/>
          <w:szCs w:val="28"/>
          <w:lang w:eastAsia="ru-RU"/>
        </w:rPr>
        <w:t xml:space="preserve">                            № 25</w:t>
      </w:r>
      <w:r>
        <w:rPr>
          <w:rFonts w:ascii="Times New Roman" w:eastAsia="Times New Roman" w:hAnsi="Times New Roman" w:cs="Times New Roman"/>
          <w:b/>
          <w:sz w:val="28"/>
          <w:szCs w:val="28"/>
          <w:lang w:eastAsia="ru-RU"/>
        </w:rPr>
        <w:t>-п</w:t>
      </w:r>
    </w:p>
    <w:p w:rsidR="002155E7" w:rsidRDefault="00696118" w:rsidP="002155E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 Кисла</w:t>
      </w:r>
      <w:bookmarkStart w:id="0" w:name="_GoBack"/>
      <w:bookmarkEnd w:id="0"/>
    </w:p>
    <w:p w:rsidR="002155E7" w:rsidRDefault="002155E7" w:rsidP="002155E7">
      <w:pPr>
        <w:spacing w:after="0"/>
      </w:pPr>
    </w:p>
    <w:p w:rsidR="002155E7" w:rsidRPr="002155E7" w:rsidRDefault="002155E7" w:rsidP="002155E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 утверждении  Поряд</w:t>
      </w:r>
      <w:r w:rsidRPr="002155E7">
        <w:rPr>
          <w:rFonts w:ascii="Times New Roman" w:eastAsia="Calibri" w:hAnsi="Times New Roman" w:cs="Times New Roman"/>
          <w:b/>
          <w:sz w:val="28"/>
          <w:szCs w:val="28"/>
        </w:rPr>
        <w:t>к</w:t>
      </w:r>
      <w:r>
        <w:rPr>
          <w:rFonts w:ascii="Times New Roman" w:eastAsia="Calibri" w:hAnsi="Times New Roman" w:cs="Times New Roman"/>
          <w:b/>
          <w:sz w:val="28"/>
          <w:szCs w:val="28"/>
        </w:rPr>
        <w:t>а</w:t>
      </w:r>
    </w:p>
    <w:p w:rsidR="002155E7" w:rsidRDefault="002155E7" w:rsidP="002155E7">
      <w:pPr>
        <w:spacing w:after="0" w:line="240" w:lineRule="auto"/>
        <w:jc w:val="center"/>
        <w:rPr>
          <w:rFonts w:ascii="Times New Roman" w:eastAsia="Calibri" w:hAnsi="Times New Roman" w:cs="Times New Roman"/>
          <w:b/>
          <w:sz w:val="28"/>
          <w:szCs w:val="28"/>
        </w:rPr>
      </w:pPr>
      <w:r w:rsidRPr="002155E7">
        <w:rPr>
          <w:rFonts w:ascii="Times New Roman" w:eastAsia="Calibri" w:hAnsi="Times New Roman" w:cs="Times New Roman"/>
          <w:b/>
          <w:sz w:val="28"/>
          <w:szCs w:val="28"/>
        </w:rPr>
        <w:t>взаимодействия должностного лица, ответственного за осуществление функций, связанных с предупреждением коррупции при осуществлении закупок с членами Единой комиссии по осуществлению закупок для муниципальных нужд по вопросам выявления личной заинтересованности работников, которая приводит или может привести к конфликту интересов при осуществлении закупок</w:t>
      </w:r>
    </w:p>
    <w:p w:rsidR="007D2822" w:rsidRDefault="007D2822" w:rsidP="002155E7">
      <w:pPr>
        <w:ind w:firstLine="708"/>
      </w:pPr>
    </w:p>
    <w:p w:rsidR="007D2822" w:rsidRPr="007D2822" w:rsidRDefault="007D2822" w:rsidP="007D2822"/>
    <w:p w:rsidR="007D2822" w:rsidRPr="00222570" w:rsidRDefault="00222570" w:rsidP="001D483E">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22570">
        <w:rPr>
          <w:rFonts w:ascii="Times New Roman" w:hAnsi="Times New Roman" w:cs="Times New Roman"/>
          <w:sz w:val="24"/>
          <w:szCs w:val="24"/>
        </w:rPr>
        <w:t>В соответствии с  Федеральным законом от 20.03.2025 №33-ФЗ «Об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 xml:space="preserve">, </w:t>
      </w:r>
      <w:r w:rsidRPr="00222570">
        <w:rPr>
          <w:rFonts w:ascii="Times New Roman" w:hAnsi="Times New Roman" w:cs="Times New Roman"/>
          <w:sz w:val="24"/>
          <w:szCs w:val="24"/>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w:t>
      </w:r>
      <w:proofErr w:type="gramEnd"/>
      <w:r w:rsidRPr="00222570">
        <w:rPr>
          <w:rFonts w:ascii="Times New Roman" w:hAnsi="Times New Roman" w:cs="Times New Roman"/>
          <w:sz w:val="24"/>
          <w:szCs w:val="24"/>
        </w:rPr>
        <w:t>»,</w:t>
      </w:r>
      <w:r>
        <w:rPr>
          <w:rFonts w:ascii="Times New Roman" w:hAnsi="Times New Roman" w:cs="Times New Roman"/>
          <w:sz w:val="24"/>
          <w:szCs w:val="24"/>
        </w:rPr>
        <w:t xml:space="preserve"> </w:t>
      </w:r>
      <w:r w:rsidR="006A2B57">
        <w:rPr>
          <w:rFonts w:ascii="Times New Roman" w:hAnsi="Times New Roman" w:cs="Times New Roman"/>
          <w:sz w:val="24"/>
          <w:szCs w:val="24"/>
        </w:rPr>
        <w:t xml:space="preserve">руководствуясь Уставом муниципального образования </w:t>
      </w:r>
      <w:proofErr w:type="spellStart"/>
      <w:r w:rsidR="001D483E">
        <w:rPr>
          <w:rFonts w:ascii="Times New Roman" w:hAnsi="Times New Roman" w:cs="Times New Roman"/>
          <w:sz w:val="24"/>
          <w:szCs w:val="24"/>
        </w:rPr>
        <w:t>Кислинский</w:t>
      </w:r>
      <w:proofErr w:type="spellEnd"/>
      <w:r w:rsidR="006A2B57">
        <w:rPr>
          <w:rFonts w:ascii="Times New Roman" w:hAnsi="Times New Roman" w:cs="Times New Roman"/>
          <w:sz w:val="24"/>
          <w:szCs w:val="24"/>
        </w:rPr>
        <w:t xml:space="preserve"> сельсовет </w:t>
      </w:r>
      <w:proofErr w:type="spellStart"/>
      <w:r w:rsidR="006A2B57">
        <w:rPr>
          <w:rFonts w:ascii="Times New Roman" w:hAnsi="Times New Roman" w:cs="Times New Roman"/>
          <w:sz w:val="24"/>
          <w:szCs w:val="24"/>
        </w:rPr>
        <w:t>Асекеевского</w:t>
      </w:r>
      <w:proofErr w:type="spellEnd"/>
      <w:r w:rsidR="006A2B57">
        <w:rPr>
          <w:rFonts w:ascii="Times New Roman" w:hAnsi="Times New Roman" w:cs="Times New Roman"/>
          <w:sz w:val="24"/>
          <w:szCs w:val="24"/>
        </w:rPr>
        <w:t xml:space="preserve"> района Оренбургской области: </w:t>
      </w:r>
    </w:p>
    <w:p w:rsidR="006A2B57" w:rsidRPr="00A26D15" w:rsidRDefault="006A2B57" w:rsidP="001D483E">
      <w:pPr>
        <w:pStyle w:val="ab"/>
        <w:numPr>
          <w:ilvl w:val="0"/>
          <w:numId w:val="7"/>
        </w:numPr>
        <w:tabs>
          <w:tab w:val="left" w:pos="1027"/>
        </w:tabs>
        <w:jc w:val="both"/>
        <w:rPr>
          <w:rFonts w:ascii="Times New Roman" w:hAnsi="Times New Roman" w:cs="Times New Roman"/>
          <w:sz w:val="24"/>
          <w:szCs w:val="24"/>
        </w:rPr>
      </w:pPr>
      <w:r w:rsidRPr="00A26D15">
        <w:rPr>
          <w:sz w:val="24"/>
          <w:szCs w:val="24"/>
        </w:rPr>
        <w:t xml:space="preserve"> </w:t>
      </w:r>
      <w:r w:rsidRPr="00A26D15">
        <w:rPr>
          <w:rFonts w:ascii="Times New Roman" w:hAnsi="Times New Roman" w:cs="Times New Roman"/>
          <w:sz w:val="24"/>
          <w:szCs w:val="24"/>
        </w:rPr>
        <w:t xml:space="preserve">Утвердить Порядок </w:t>
      </w:r>
      <w:r w:rsidR="00A26D15" w:rsidRPr="00A26D15">
        <w:rPr>
          <w:rFonts w:ascii="Times New Roman" w:hAnsi="Times New Roman" w:cs="Times New Roman"/>
          <w:sz w:val="24"/>
          <w:szCs w:val="24"/>
        </w:rPr>
        <w:t>взаимодействия должностного лица, ответственного за осуществление функций, связанных с предупреждением коррупции при осуществлении закупок с членами Единой комиссии по осуществлению закупок для муниципальных нужд по вопросам выявления личной заинтересованности работников, которая приводит или может привести к конфликту интересов при осуществлении закупок</w:t>
      </w:r>
      <w:r w:rsidR="00A26D15">
        <w:rPr>
          <w:rFonts w:ascii="Times New Roman" w:hAnsi="Times New Roman" w:cs="Times New Roman"/>
          <w:sz w:val="24"/>
          <w:szCs w:val="24"/>
        </w:rPr>
        <w:t xml:space="preserve"> </w:t>
      </w:r>
      <w:r w:rsidRPr="00A26D15">
        <w:rPr>
          <w:rFonts w:ascii="Times New Roman" w:hAnsi="Times New Roman" w:cs="Times New Roman"/>
          <w:sz w:val="24"/>
          <w:szCs w:val="24"/>
        </w:rPr>
        <w:t>согласно приложению.</w:t>
      </w:r>
    </w:p>
    <w:p w:rsidR="006A2B57" w:rsidRPr="00A26D15" w:rsidRDefault="006A2B57" w:rsidP="001D483E">
      <w:pPr>
        <w:pStyle w:val="ab"/>
        <w:numPr>
          <w:ilvl w:val="0"/>
          <w:numId w:val="7"/>
        </w:numPr>
        <w:tabs>
          <w:tab w:val="left" w:pos="1027"/>
        </w:tabs>
        <w:jc w:val="both"/>
        <w:rPr>
          <w:rFonts w:ascii="Times New Roman" w:hAnsi="Times New Roman" w:cs="Times New Roman"/>
          <w:sz w:val="24"/>
          <w:szCs w:val="24"/>
        </w:rPr>
      </w:pPr>
      <w:r w:rsidRPr="00A26D15">
        <w:rPr>
          <w:rFonts w:ascii="Times New Roman" w:hAnsi="Times New Roman" w:cs="Times New Roman"/>
          <w:sz w:val="24"/>
          <w:szCs w:val="24"/>
        </w:rPr>
        <w:t xml:space="preserve"> Настоящее постановление вступает в силу со дня</w:t>
      </w:r>
      <w:r w:rsidR="00A26D15">
        <w:rPr>
          <w:rFonts w:ascii="Times New Roman" w:hAnsi="Times New Roman" w:cs="Times New Roman"/>
          <w:sz w:val="24"/>
          <w:szCs w:val="24"/>
        </w:rPr>
        <w:t xml:space="preserve"> его официального обнародования</w:t>
      </w:r>
      <w:r w:rsidRPr="00A26D15">
        <w:rPr>
          <w:rFonts w:ascii="Times New Roman" w:hAnsi="Times New Roman" w:cs="Times New Roman"/>
          <w:sz w:val="24"/>
          <w:szCs w:val="24"/>
        </w:rPr>
        <w:t xml:space="preserve"> на официальном сайте </w:t>
      </w:r>
      <w:proofErr w:type="spellStart"/>
      <w:r w:rsidR="001D483E">
        <w:rPr>
          <w:rFonts w:ascii="Times New Roman" w:hAnsi="Times New Roman" w:cs="Times New Roman"/>
          <w:sz w:val="24"/>
          <w:szCs w:val="24"/>
        </w:rPr>
        <w:t>Кислинского</w:t>
      </w:r>
      <w:proofErr w:type="spellEnd"/>
      <w:r w:rsidRPr="00A26D15">
        <w:rPr>
          <w:rFonts w:ascii="Times New Roman" w:hAnsi="Times New Roman" w:cs="Times New Roman"/>
          <w:sz w:val="24"/>
          <w:szCs w:val="24"/>
        </w:rPr>
        <w:t xml:space="preserve"> сельсовета с сети «Интернет»</w:t>
      </w:r>
      <w:r w:rsidR="001D483E">
        <w:rPr>
          <w:rFonts w:ascii="Times New Roman" w:hAnsi="Times New Roman" w:cs="Times New Roman"/>
          <w:sz w:val="24"/>
          <w:szCs w:val="24"/>
        </w:rPr>
        <w:t xml:space="preserve"> и в газете « Инфо</w:t>
      </w:r>
      <w:r w:rsidR="00A26D15">
        <w:rPr>
          <w:rFonts w:ascii="Times New Roman" w:hAnsi="Times New Roman" w:cs="Times New Roman"/>
          <w:sz w:val="24"/>
          <w:szCs w:val="24"/>
        </w:rPr>
        <w:t>»</w:t>
      </w:r>
      <w:r w:rsidRPr="00A26D15">
        <w:rPr>
          <w:rFonts w:ascii="Times New Roman" w:hAnsi="Times New Roman" w:cs="Times New Roman"/>
          <w:sz w:val="24"/>
          <w:szCs w:val="24"/>
        </w:rPr>
        <w:t>.</w:t>
      </w:r>
    </w:p>
    <w:p w:rsidR="00442CF5" w:rsidRPr="00A26D15" w:rsidRDefault="006A2B57" w:rsidP="001D483E">
      <w:pPr>
        <w:pStyle w:val="ab"/>
        <w:numPr>
          <w:ilvl w:val="0"/>
          <w:numId w:val="7"/>
        </w:numPr>
        <w:tabs>
          <w:tab w:val="left" w:pos="1027"/>
        </w:tabs>
        <w:jc w:val="both"/>
        <w:rPr>
          <w:rFonts w:ascii="Times New Roman" w:hAnsi="Times New Roman" w:cs="Times New Roman"/>
          <w:sz w:val="24"/>
          <w:szCs w:val="24"/>
        </w:rPr>
      </w:pPr>
      <w:r w:rsidRPr="00A26D15">
        <w:rPr>
          <w:rFonts w:ascii="Times New Roman" w:hAnsi="Times New Roman" w:cs="Times New Roman"/>
          <w:sz w:val="24"/>
          <w:szCs w:val="24"/>
        </w:rPr>
        <w:t xml:space="preserve"> </w:t>
      </w:r>
      <w:proofErr w:type="gramStart"/>
      <w:r w:rsidRPr="00A26D15">
        <w:rPr>
          <w:rFonts w:ascii="Times New Roman" w:hAnsi="Times New Roman" w:cs="Times New Roman"/>
          <w:sz w:val="24"/>
          <w:szCs w:val="24"/>
        </w:rPr>
        <w:t>Контроль за</w:t>
      </w:r>
      <w:proofErr w:type="gramEnd"/>
      <w:r w:rsidRPr="00A26D15">
        <w:rPr>
          <w:rFonts w:ascii="Times New Roman" w:hAnsi="Times New Roman" w:cs="Times New Roman"/>
          <w:sz w:val="24"/>
          <w:szCs w:val="24"/>
        </w:rPr>
        <w:t xml:space="preserve"> выполнением настоящего </w:t>
      </w:r>
      <w:r w:rsidR="00442CF5" w:rsidRPr="00A26D15">
        <w:rPr>
          <w:rFonts w:ascii="Times New Roman" w:hAnsi="Times New Roman" w:cs="Times New Roman"/>
          <w:sz w:val="24"/>
          <w:szCs w:val="24"/>
        </w:rPr>
        <w:t>постановления оставляю за собой.</w:t>
      </w:r>
    </w:p>
    <w:p w:rsidR="00442CF5" w:rsidRPr="00A26D15" w:rsidRDefault="00442CF5" w:rsidP="00442CF5">
      <w:pPr>
        <w:tabs>
          <w:tab w:val="left" w:pos="1027"/>
        </w:tabs>
        <w:rPr>
          <w:rFonts w:ascii="Times New Roman" w:hAnsi="Times New Roman" w:cs="Times New Roman"/>
          <w:sz w:val="24"/>
          <w:szCs w:val="24"/>
        </w:rPr>
      </w:pPr>
    </w:p>
    <w:p w:rsidR="00A26D15" w:rsidRPr="00A26D15" w:rsidRDefault="006A2B57" w:rsidP="00A26D15">
      <w:pPr>
        <w:tabs>
          <w:tab w:val="left" w:pos="1027"/>
        </w:tabs>
        <w:ind w:left="1020"/>
        <w:rPr>
          <w:rFonts w:ascii="Times New Roman" w:hAnsi="Times New Roman" w:cs="Times New Roman"/>
          <w:sz w:val="24"/>
          <w:szCs w:val="24"/>
        </w:rPr>
      </w:pPr>
      <w:r w:rsidRPr="00A26D15">
        <w:rPr>
          <w:rFonts w:ascii="Times New Roman" w:hAnsi="Times New Roman" w:cs="Times New Roman"/>
          <w:sz w:val="24"/>
          <w:szCs w:val="24"/>
        </w:rPr>
        <w:t xml:space="preserve">Глава  муниципального образования                             </w:t>
      </w:r>
      <w:r w:rsidR="001D483E">
        <w:rPr>
          <w:rFonts w:ascii="Times New Roman" w:hAnsi="Times New Roman" w:cs="Times New Roman"/>
          <w:sz w:val="24"/>
          <w:szCs w:val="24"/>
        </w:rPr>
        <w:t xml:space="preserve">                      В.Л. Абрамов</w:t>
      </w:r>
    </w:p>
    <w:p w:rsidR="007D2822" w:rsidRPr="007D2822" w:rsidRDefault="007D2822" w:rsidP="007D2822">
      <w:pPr>
        <w:widowControl w:val="0"/>
        <w:autoSpaceDE w:val="0"/>
        <w:autoSpaceDN w:val="0"/>
        <w:spacing w:before="76" w:after="0" w:line="240" w:lineRule="auto"/>
        <w:ind w:left="5384"/>
        <w:rPr>
          <w:rFonts w:ascii="Times New Roman" w:eastAsia="Times New Roman" w:hAnsi="Times New Roman" w:cs="Times New Roman"/>
          <w:sz w:val="24"/>
        </w:rPr>
      </w:pPr>
      <w:r w:rsidRPr="007D2822">
        <w:rPr>
          <w:rFonts w:ascii="Times New Roman" w:eastAsia="Times New Roman" w:hAnsi="Times New Roman" w:cs="Times New Roman"/>
          <w:spacing w:val="-2"/>
          <w:sz w:val="24"/>
        </w:rPr>
        <w:lastRenderedPageBreak/>
        <w:t>Приложение</w:t>
      </w:r>
    </w:p>
    <w:p w:rsidR="007D2822" w:rsidRPr="007D2822" w:rsidRDefault="007D2822" w:rsidP="007D2822">
      <w:pPr>
        <w:widowControl w:val="0"/>
        <w:autoSpaceDE w:val="0"/>
        <w:autoSpaceDN w:val="0"/>
        <w:spacing w:after="0" w:line="240" w:lineRule="auto"/>
        <w:ind w:left="5334" w:firstLine="44"/>
        <w:rPr>
          <w:rFonts w:ascii="Times New Roman" w:eastAsia="Times New Roman" w:hAnsi="Times New Roman" w:cs="Times New Roman"/>
          <w:sz w:val="24"/>
        </w:rPr>
      </w:pPr>
      <w:r w:rsidRPr="007D2822">
        <w:rPr>
          <w:rFonts w:ascii="Times New Roman" w:eastAsia="Times New Roman" w:hAnsi="Times New Roman" w:cs="Times New Roman"/>
          <w:sz w:val="24"/>
        </w:rPr>
        <w:t>к</w:t>
      </w:r>
      <w:r w:rsidRPr="007D2822">
        <w:rPr>
          <w:rFonts w:ascii="Times New Roman" w:eastAsia="Times New Roman" w:hAnsi="Times New Roman" w:cs="Times New Roman"/>
          <w:spacing w:val="-8"/>
          <w:sz w:val="24"/>
        </w:rPr>
        <w:t xml:space="preserve"> </w:t>
      </w:r>
      <w:r w:rsidRPr="007D2822">
        <w:rPr>
          <w:rFonts w:ascii="Times New Roman" w:eastAsia="Times New Roman" w:hAnsi="Times New Roman" w:cs="Times New Roman"/>
          <w:sz w:val="24"/>
        </w:rPr>
        <w:t>постановлению</w:t>
      </w:r>
      <w:r w:rsidRPr="007D2822">
        <w:rPr>
          <w:rFonts w:ascii="Times New Roman" w:eastAsia="Times New Roman" w:hAnsi="Times New Roman" w:cs="Times New Roman"/>
          <w:spacing w:val="-8"/>
          <w:sz w:val="24"/>
        </w:rPr>
        <w:t xml:space="preserve"> </w:t>
      </w:r>
      <w:r w:rsidRPr="007D2822">
        <w:rPr>
          <w:rFonts w:ascii="Times New Roman" w:eastAsia="Times New Roman" w:hAnsi="Times New Roman" w:cs="Times New Roman"/>
          <w:sz w:val="24"/>
        </w:rPr>
        <w:t>от</w:t>
      </w:r>
      <w:r w:rsidRPr="007D2822">
        <w:rPr>
          <w:rFonts w:ascii="Times New Roman" w:eastAsia="Times New Roman" w:hAnsi="Times New Roman" w:cs="Times New Roman"/>
          <w:spacing w:val="-7"/>
          <w:sz w:val="24"/>
        </w:rPr>
        <w:t xml:space="preserve"> </w:t>
      </w:r>
      <w:r>
        <w:rPr>
          <w:rFonts w:ascii="Times New Roman" w:eastAsia="Times New Roman" w:hAnsi="Times New Roman" w:cs="Times New Roman"/>
          <w:sz w:val="24"/>
        </w:rPr>
        <w:t>20.05</w:t>
      </w:r>
      <w:r w:rsidRPr="007D2822">
        <w:rPr>
          <w:rFonts w:ascii="Times New Roman" w:eastAsia="Times New Roman" w:hAnsi="Times New Roman" w:cs="Times New Roman"/>
          <w:sz w:val="24"/>
        </w:rPr>
        <w:t>.2026</w:t>
      </w:r>
      <w:r w:rsidRPr="007D2822">
        <w:rPr>
          <w:rFonts w:ascii="Times New Roman" w:eastAsia="Times New Roman" w:hAnsi="Times New Roman" w:cs="Times New Roman"/>
          <w:spacing w:val="-7"/>
          <w:sz w:val="24"/>
        </w:rPr>
        <w:t xml:space="preserve"> </w:t>
      </w:r>
      <w:r w:rsidRPr="007D2822">
        <w:rPr>
          <w:rFonts w:ascii="Times New Roman" w:eastAsia="Times New Roman" w:hAnsi="Times New Roman" w:cs="Times New Roman"/>
          <w:sz w:val="24"/>
        </w:rPr>
        <w:t>№</w:t>
      </w:r>
      <w:r w:rsidRPr="007D2822">
        <w:rPr>
          <w:rFonts w:ascii="Times New Roman" w:eastAsia="Times New Roman" w:hAnsi="Times New Roman" w:cs="Times New Roman"/>
          <w:spacing w:val="-8"/>
          <w:sz w:val="24"/>
        </w:rPr>
        <w:t xml:space="preserve"> </w:t>
      </w:r>
      <w:r w:rsidR="001D483E">
        <w:rPr>
          <w:rFonts w:ascii="Times New Roman" w:eastAsia="Times New Roman" w:hAnsi="Times New Roman" w:cs="Times New Roman"/>
          <w:sz w:val="24"/>
        </w:rPr>
        <w:t>25</w:t>
      </w:r>
      <w:r w:rsidRPr="007D2822">
        <w:rPr>
          <w:rFonts w:ascii="Times New Roman" w:eastAsia="Times New Roman" w:hAnsi="Times New Roman" w:cs="Times New Roman"/>
          <w:sz w:val="24"/>
        </w:rPr>
        <w:t xml:space="preserve">-п </w:t>
      </w:r>
    </w:p>
    <w:p w:rsidR="007D2822" w:rsidRPr="007D2822" w:rsidRDefault="007D2822" w:rsidP="007D2822">
      <w:pPr>
        <w:widowControl w:val="0"/>
        <w:autoSpaceDE w:val="0"/>
        <w:autoSpaceDN w:val="0"/>
        <w:spacing w:before="46" w:after="0" w:line="240" w:lineRule="auto"/>
        <w:rPr>
          <w:rFonts w:ascii="Times New Roman" w:eastAsia="Times New Roman" w:hAnsi="Times New Roman" w:cs="Times New Roman"/>
          <w:sz w:val="24"/>
          <w:szCs w:val="28"/>
        </w:rPr>
      </w:pPr>
    </w:p>
    <w:p w:rsidR="007D2822" w:rsidRPr="007D2822" w:rsidRDefault="007D2822" w:rsidP="007D2822">
      <w:pPr>
        <w:widowControl w:val="0"/>
        <w:autoSpaceDE w:val="0"/>
        <w:autoSpaceDN w:val="0"/>
        <w:spacing w:before="1" w:after="0" w:line="240" w:lineRule="auto"/>
        <w:ind w:left="680" w:right="961"/>
        <w:jc w:val="center"/>
        <w:rPr>
          <w:rFonts w:ascii="Times New Roman" w:eastAsia="Times New Roman" w:hAnsi="Times New Roman" w:cs="Times New Roman"/>
          <w:b/>
          <w:sz w:val="28"/>
          <w:szCs w:val="28"/>
        </w:rPr>
      </w:pPr>
      <w:r w:rsidRPr="007D2822">
        <w:rPr>
          <w:rFonts w:ascii="Times New Roman" w:eastAsia="Times New Roman" w:hAnsi="Times New Roman" w:cs="Times New Roman"/>
          <w:b/>
          <w:spacing w:val="-2"/>
          <w:sz w:val="28"/>
          <w:szCs w:val="28"/>
        </w:rPr>
        <w:t>Порядок</w:t>
      </w:r>
    </w:p>
    <w:p w:rsidR="007D2822" w:rsidRPr="007D2822" w:rsidRDefault="007D2822" w:rsidP="007D2822">
      <w:pPr>
        <w:widowControl w:val="0"/>
        <w:autoSpaceDE w:val="0"/>
        <w:autoSpaceDN w:val="0"/>
        <w:spacing w:after="0" w:line="240" w:lineRule="auto"/>
        <w:ind w:left="211" w:right="492" w:hanging="6"/>
        <w:jc w:val="center"/>
        <w:rPr>
          <w:rFonts w:ascii="Times New Roman" w:eastAsia="Times New Roman" w:hAnsi="Times New Roman" w:cs="Times New Roman"/>
          <w:b/>
          <w:sz w:val="28"/>
          <w:szCs w:val="28"/>
        </w:rPr>
      </w:pPr>
      <w:r w:rsidRPr="007D2822">
        <w:rPr>
          <w:rFonts w:ascii="Times New Roman" w:eastAsia="Times New Roman" w:hAnsi="Times New Roman" w:cs="Times New Roman"/>
          <w:b/>
          <w:sz w:val="28"/>
          <w:szCs w:val="28"/>
        </w:rPr>
        <w:t>взаимодействия должностного лица, ответственного за осуществление функций, связанных с предупреждением коррупции при осуществлении закупок с членами Единой комиссии по осуществлению закупок для муниципальных нужд</w:t>
      </w:r>
      <w:r w:rsidRPr="007D2822">
        <w:rPr>
          <w:rFonts w:ascii="Times New Roman" w:eastAsia="Times New Roman" w:hAnsi="Times New Roman" w:cs="Times New Roman"/>
          <w:b/>
          <w:spacing w:val="40"/>
          <w:sz w:val="28"/>
          <w:szCs w:val="28"/>
        </w:rPr>
        <w:t xml:space="preserve"> </w:t>
      </w:r>
      <w:r w:rsidRPr="007D2822">
        <w:rPr>
          <w:rFonts w:ascii="Times New Roman" w:eastAsia="Times New Roman" w:hAnsi="Times New Roman" w:cs="Times New Roman"/>
          <w:b/>
          <w:sz w:val="28"/>
          <w:szCs w:val="28"/>
        </w:rPr>
        <w:t>по вопросам выявления личной заинтересованности работников,</w:t>
      </w:r>
      <w:r w:rsidRPr="007D2822">
        <w:rPr>
          <w:rFonts w:ascii="Times New Roman" w:eastAsia="Times New Roman" w:hAnsi="Times New Roman" w:cs="Times New Roman"/>
          <w:b/>
          <w:spacing w:val="-4"/>
          <w:sz w:val="28"/>
          <w:szCs w:val="28"/>
        </w:rPr>
        <w:t xml:space="preserve"> </w:t>
      </w:r>
      <w:r w:rsidRPr="007D2822">
        <w:rPr>
          <w:rFonts w:ascii="Times New Roman" w:eastAsia="Times New Roman" w:hAnsi="Times New Roman" w:cs="Times New Roman"/>
          <w:b/>
          <w:sz w:val="28"/>
          <w:szCs w:val="28"/>
        </w:rPr>
        <w:t>которая</w:t>
      </w:r>
      <w:r w:rsidRPr="007D2822">
        <w:rPr>
          <w:rFonts w:ascii="Times New Roman" w:eastAsia="Times New Roman" w:hAnsi="Times New Roman" w:cs="Times New Roman"/>
          <w:b/>
          <w:spacing w:val="-5"/>
          <w:sz w:val="28"/>
          <w:szCs w:val="28"/>
        </w:rPr>
        <w:t xml:space="preserve"> </w:t>
      </w:r>
      <w:r w:rsidRPr="007D2822">
        <w:rPr>
          <w:rFonts w:ascii="Times New Roman" w:eastAsia="Times New Roman" w:hAnsi="Times New Roman" w:cs="Times New Roman"/>
          <w:b/>
          <w:sz w:val="28"/>
          <w:szCs w:val="28"/>
        </w:rPr>
        <w:t>приводит</w:t>
      </w:r>
      <w:r w:rsidRPr="007D2822">
        <w:rPr>
          <w:rFonts w:ascii="Times New Roman" w:eastAsia="Times New Roman" w:hAnsi="Times New Roman" w:cs="Times New Roman"/>
          <w:b/>
          <w:spacing w:val="-4"/>
          <w:sz w:val="28"/>
          <w:szCs w:val="28"/>
        </w:rPr>
        <w:t xml:space="preserve"> </w:t>
      </w:r>
      <w:r w:rsidRPr="007D2822">
        <w:rPr>
          <w:rFonts w:ascii="Times New Roman" w:eastAsia="Times New Roman" w:hAnsi="Times New Roman" w:cs="Times New Roman"/>
          <w:b/>
          <w:sz w:val="28"/>
          <w:szCs w:val="28"/>
        </w:rPr>
        <w:t>или</w:t>
      </w:r>
      <w:r w:rsidRPr="007D2822">
        <w:rPr>
          <w:rFonts w:ascii="Times New Roman" w:eastAsia="Times New Roman" w:hAnsi="Times New Roman" w:cs="Times New Roman"/>
          <w:b/>
          <w:spacing w:val="-5"/>
          <w:sz w:val="28"/>
          <w:szCs w:val="28"/>
        </w:rPr>
        <w:t xml:space="preserve"> </w:t>
      </w:r>
      <w:r w:rsidRPr="007D2822">
        <w:rPr>
          <w:rFonts w:ascii="Times New Roman" w:eastAsia="Times New Roman" w:hAnsi="Times New Roman" w:cs="Times New Roman"/>
          <w:b/>
          <w:sz w:val="28"/>
          <w:szCs w:val="28"/>
        </w:rPr>
        <w:t>может</w:t>
      </w:r>
      <w:r w:rsidRPr="007D2822">
        <w:rPr>
          <w:rFonts w:ascii="Times New Roman" w:eastAsia="Times New Roman" w:hAnsi="Times New Roman" w:cs="Times New Roman"/>
          <w:b/>
          <w:spacing w:val="-4"/>
          <w:sz w:val="28"/>
          <w:szCs w:val="28"/>
        </w:rPr>
        <w:t xml:space="preserve"> </w:t>
      </w:r>
      <w:r w:rsidRPr="007D2822">
        <w:rPr>
          <w:rFonts w:ascii="Times New Roman" w:eastAsia="Times New Roman" w:hAnsi="Times New Roman" w:cs="Times New Roman"/>
          <w:b/>
          <w:sz w:val="28"/>
          <w:szCs w:val="28"/>
        </w:rPr>
        <w:t>привести</w:t>
      </w:r>
      <w:r w:rsidRPr="007D2822">
        <w:rPr>
          <w:rFonts w:ascii="Times New Roman" w:eastAsia="Times New Roman" w:hAnsi="Times New Roman" w:cs="Times New Roman"/>
          <w:b/>
          <w:spacing w:val="-5"/>
          <w:sz w:val="28"/>
          <w:szCs w:val="28"/>
        </w:rPr>
        <w:t xml:space="preserve"> </w:t>
      </w:r>
      <w:r w:rsidRPr="007D2822">
        <w:rPr>
          <w:rFonts w:ascii="Times New Roman" w:eastAsia="Times New Roman" w:hAnsi="Times New Roman" w:cs="Times New Roman"/>
          <w:b/>
          <w:sz w:val="28"/>
          <w:szCs w:val="28"/>
        </w:rPr>
        <w:t>к</w:t>
      </w:r>
      <w:r w:rsidRPr="007D2822">
        <w:rPr>
          <w:rFonts w:ascii="Times New Roman" w:eastAsia="Times New Roman" w:hAnsi="Times New Roman" w:cs="Times New Roman"/>
          <w:b/>
          <w:spacing w:val="-5"/>
          <w:sz w:val="28"/>
          <w:szCs w:val="28"/>
        </w:rPr>
        <w:t xml:space="preserve"> </w:t>
      </w:r>
      <w:r w:rsidRPr="007D2822">
        <w:rPr>
          <w:rFonts w:ascii="Times New Roman" w:eastAsia="Times New Roman" w:hAnsi="Times New Roman" w:cs="Times New Roman"/>
          <w:b/>
          <w:sz w:val="28"/>
          <w:szCs w:val="28"/>
        </w:rPr>
        <w:t>конфликту</w:t>
      </w:r>
      <w:r w:rsidRPr="007D2822">
        <w:rPr>
          <w:rFonts w:ascii="Times New Roman" w:eastAsia="Times New Roman" w:hAnsi="Times New Roman" w:cs="Times New Roman"/>
          <w:b/>
          <w:spacing w:val="-4"/>
          <w:sz w:val="28"/>
          <w:szCs w:val="28"/>
        </w:rPr>
        <w:t xml:space="preserve"> </w:t>
      </w:r>
      <w:r w:rsidRPr="007D2822">
        <w:rPr>
          <w:rFonts w:ascii="Times New Roman" w:eastAsia="Times New Roman" w:hAnsi="Times New Roman" w:cs="Times New Roman"/>
          <w:b/>
          <w:sz w:val="28"/>
          <w:szCs w:val="28"/>
        </w:rPr>
        <w:t>интересов</w:t>
      </w:r>
      <w:r w:rsidRPr="007D2822">
        <w:rPr>
          <w:rFonts w:ascii="Times New Roman" w:eastAsia="Times New Roman" w:hAnsi="Times New Roman" w:cs="Times New Roman"/>
          <w:b/>
          <w:spacing w:val="-5"/>
          <w:sz w:val="28"/>
          <w:szCs w:val="28"/>
        </w:rPr>
        <w:t xml:space="preserve"> </w:t>
      </w:r>
      <w:r w:rsidRPr="007D2822">
        <w:rPr>
          <w:rFonts w:ascii="Times New Roman" w:eastAsia="Times New Roman" w:hAnsi="Times New Roman" w:cs="Times New Roman"/>
          <w:b/>
          <w:sz w:val="28"/>
          <w:szCs w:val="28"/>
        </w:rPr>
        <w:t>при осуществлении закупок</w:t>
      </w:r>
    </w:p>
    <w:p w:rsidR="007D2822" w:rsidRPr="007D2822" w:rsidRDefault="007D2822" w:rsidP="007D2822">
      <w:pPr>
        <w:widowControl w:val="0"/>
        <w:autoSpaceDE w:val="0"/>
        <w:autoSpaceDN w:val="0"/>
        <w:spacing w:before="256" w:after="0" w:line="240" w:lineRule="auto"/>
        <w:rPr>
          <w:rFonts w:ascii="Times New Roman" w:eastAsia="Times New Roman" w:hAnsi="Times New Roman" w:cs="Times New Roman"/>
          <w:sz w:val="28"/>
          <w:szCs w:val="28"/>
        </w:rPr>
      </w:pPr>
    </w:p>
    <w:p w:rsidR="007D2822" w:rsidRPr="007D2822" w:rsidRDefault="007D2822" w:rsidP="007D2822">
      <w:pPr>
        <w:widowControl w:val="0"/>
        <w:numPr>
          <w:ilvl w:val="1"/>
          <w:numId w:val="6"/>
        </w:numPr>
        <w:tabs>
          <w:tab w:val="left" w:pos="1418"/>
        </w:tabs>
        <w:autoSpaceDE w:val="0"/>
        <w:autoSpaceDN w:val="0"/>
        <w:spacing w:after="0" w:line="235" w:lineRule="auto"/>
        <w:ind w:right="425" w:firstLine="708"/>
        <w:jc w:val="both"/>
        <w:rPr>
          <w:rFonts w:ascii="Times New Roman" w:eastAsia="Times New Roman" w:hAnsi="Times New Roman" w:cs="Times New Roman"/>
          <w:sz w:val="24"/>
          <w:szCs w:val="24"/>
        </w:rPr>
      </w:pPr>
      <w:proofErr w:type="gramStart"/>
      <w:r w:rsidRPr="007D2822">
        <w:rPr>
          <w:rFonts w:ascii="Times New Roman" w:eastAsia="Times New Roman" w:hAnsi="Times New Roman" w:cs="Times New Roman"/>
          <w:sz w:val="24"/>
          <w:szCs w:val="24"/>
        </w:rPr>
        <w:t>Настоящий Порядок разработан в соответствии с Методическими рекомендациями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 и Федеральным законом</w:t>
      </w:r>
      <w:proofErr w:type="gramEnd"/>
      <w:r w:rsidRPr="007D2822">
        <w:rPr>
          <w:rFonts w:ascii="Times New Roman" w:eastAsia="Times New Roman" w:hAnsi="Times New Roman" w:cs="Times New Roman"/>
          <w:sz w:val="24"/>
          <w:szCs w:val="24"/>
        </w:rPr>
        <w:t xml:space="preserve"> </w:t>
      </w:r>
      <w:proofErr w:type="gramStart"/>
      <w:r w:rsidRPr="007D2822">
        <w:rPr>
          <w:rFonts w:ascii="Times New Roman" w:eastAsia="Times New Roman" w:hAnsi="Times New Roman" w:cs="Times New Roman"/>
          <w:sz w:val="24"/>
          <w:szCs w:val="24"/>
        </w:rPr>
        <w:t>от 18 июля 2011 г. № 223-ФЗ «О закупках товаров, работ, услуг отдельными видами юридических лиц», работы, направленной на выявление личной заинтересованности работников при осуществлении таких закупок, которая приводит или может привести к конфликту интересов» (далее - Методические рекомендации), разработанными Министерством труда и социальной защиты Российской Федерации и определяет порядок взаимодействия должностного лица, ответственного за осуществление функций, связанных с предупреждением коррупции при</w:t>
      </w:r>
      <w:proofErr w:type="gramEnd"/>
      <w:r w:rsidRPr="007D2822">
        <w:rPr>
          <w:rFonts w:ascii="Times New Roman" w:eastAsia="Times New Roman" w:hAnsi="Times New Roman" w:cs="Times New Roman"/>
          <w:sz w:val="24"/>
          <w:szCs w:val="24"/>
        </w:rPr>
        <w:t xml:space="preserve"> </w:t>
      </w:r>
      <w:proofErr w:type="gramStart"/>
      <w:r w:rsidRPr="007D2822">
        <w:rPr>
          <w:rFonts w:ascii="Times New Roman" w:eastAsia="Times New Roman" w:hAnsi="Times New Roman" w:cs="Times New Roman"/>
          <w:sz w:val="24"/>
          <w:szCs w:val="24"/>
        </w:rPr>
        <w:t>осуществлении</w:t>
      </w:r>
      <w:proofErr w:type="gramEnd"/>
      <w:r w:rsidRPr="007D2822">
        <w:rPr>
          <w:rFonts w:ascii="Times New Roman" w:eastAsia="Times New Roman" w:hAnsi="Times New Roman" w:cs="Times New Roman"/>
          <w:sz w:val="24"/>
          <w:szCs w:val="24"/>
        </w:rPr>
        <w:t xml:space="preserve"> закупок (далее – ответственное должностное</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лицо) закупок с членами Единой комиссии по осуществлению закупок для муниципальных нужд (далее - комиссия по осуществлению закупок) по вопросам выявления личной заинтересованности работников, которая приводит или может привести к конфликту интересов при осуществлении закупок.</w:t>
      </w:r>
    </w:p>
    <w:p w:rsidR="007D2822" w:rsidRPr="007D2822" w:rsidRDefault="007D2822" w:rsidP="007D2822">
      <w:pPr>
        <w:widowControl w:val="0"/>
        <w:numPr>
          <w:ilvl w:val="1"/>
          <w:numId w:val="6"/>
        </w:numPr>
        <w:tabs>
          <w:tab w:val="left" w:pos="1475"/>
        </w:tabs>
        <w:autoSpaceDE w:val="0"/>
        <w:autoSpaceDN w:val="0"/>
        <w:spacing w:before="29" w:after="0" w:line="235" w:lineRule="auto"/>
        <w:ind w:right="430" w:firstLine="709"/>
        <w:jc w:val="both"/>
        <w:rPr>
          <w:rFonts w:ascii="Times New Roman" w:eastAsia="Times New Roman" w:hAnsi="Times New Roman" w:cs="Times New Roman"/>
          <w:sz w:val="24"/>
          <w:szCs w:val="24"/>
        </w:rPr>
      </w:pPr>
      <w:proofErr w:type="gramStart"/>
      <w:r w:rsidRPr="007D2822">
        <w:rPr>
          <w:rFonts w:ascii="Times New Roman" w:eastAsia="Times New Roman" w:hAnsi="Times New Roman" w:cs="Times New Roman"/>
          <w:sz w:val="24"/>
          <w:szCs w:val="24"/>
        </w:rPr>
        <w:t>Для целей настоящего Порядка применяются понятие «личная заинтересованность», предусмотренное частью 2 статьи 10 Федерального закона от 25 декабря 2008 года № 273-ФЗ «О противодействии коррупции», и понятие «конфликт интересов», предусмотренное пункт 9 части 1 статьи 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7D2822" w:rsidRPr="007D2822" w:rsidRDefault="007D2822" w:rsidP="007D2822">
      <w:pPr>
        <w:widowControl w:val="0"/>
        <w:numPr>
          <w:ilvl w:val="1"/>
          <w:numId w:val="5"/>
        </w:numPr>
        <w:tabs>
          <w:tab w:val="left" w:pos="1342"/>
        </w:tabs>
        <w:autoSpaceDE w:val="0"/>
        <w:autoSpaceDN w:val="0"/>
        <w:spacing w:before="9" w:after="0" w:line="240" w:lineRule="auto"/>
        <w:ind w:left="1342"/>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В</w:t>
      </w:r>
      <w:r w:rsidRPr="007D2822">
        <w:rPr>
          <w:rFonts w:ascii="Times New Roman" w:eastAsia="Times New Roman" w:hAnsi="Times New Roman" w:cs="Times New Roman"/>
          <w:spacing w:val="-7"/>
          <w:sz w:val="24"/>
          <w:szCs w:val="24"/>
        </w:rPr>
        <w:t xml:space="preserve"> </w:t>
      </w:r>
      <w:r w:rsidRPr="007D2822">
        <w:rPr>
          <w:rFonts w:ascii="Times New Roman" w:eastAsia="Times New Roman" w:hAnsi="Times New Roman" w:cs="Times New Roman"/>
          <w:sz w:val="24"/>
          <w:szCs w:val="24"/>
        </w:rPr>
        <w:t>целях</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выявления</w:t>
      </w:r>
      <w:r w:rsidRPr="007D2822">
        <w:rPr>
          <w:rFonts w:ascii="Times New Roman" w:eastAsia="Times New Roman" w:hAnsi="Times New Roman" w:cs="Times New Roman"/>
          <w:spacing w:val="-4"/>
          <w:sz w:val="24"/>
          <w:szCs w:val="24"/>
        </w:rPr>
        <w:t xml:space="preserve"> </w:t>
      </w:r>
      <w:r w:rsidRPr="007D2822">
        <w:rPr>
          <w:rFonts w:ascii="Times New Roman" w:eastAsia="Times New Roman" w:hAnsi="Times New Roman" w:cs="Times New Roman"/>
          <w:sz w:val="24"/>
          <w:szCs w:val="24"/>
        </w:rPr>
        <w:t>личной</w:t>
      </w:r>
      <w:r w:rsidRPr="007D2822">
        <w:rPr>
          <w:rFonts w:ascii="Times New Roman" w:eastAsia="Times New Roman" w:hAnsi="Times New Roman" w:cs="Times New Roman"/>
          <w:spacing w:val="-4"/>
          <w:sz w:val="24"/>
          <w:szCs w:val="24"/>
        </w:rPr>
        <w:t xml:space="preserve"> </w:t>
      </w:r>
      <w:r w:rsidRPr="007D2822">
        <w:rPr>
          <w:rFonts w:ascii="Times New Roman" w:eastAsia="Times New Roman" w:hAnsi="Times New Roman" w:cs="Times New Roman"/>
          <w:spacing w:val="-2"/>
          <w:sz w:val="24"/>
          <w:szCs w:val="24"/>
        </w:rPr>
        <w:t>заинтересованности:</w:t>
      </w:r>
    </w:p>
    <w:p w:rsidR="007D2822" w:rsidRPr="007D2822" w:rsidRDefault="007D2822" w:rsidP="007D2822">
      <w:pPr>
        <w:widowControl w:val="0"/>
        <w:numPr>
          <w:ilvl w:val="2"/>
          <w:numId w:val="5"/>
        </w:numPr>
        <w:tabs>
          <w:tab w:val="left" w:pos="1721"/>
        </w:tabs>
        <w:autoSpaceDE w:val="0"/>
        <w:autoSpaceDN w:val="0"/>
        <w:spacing w:before="5" w:after="0" w:line="240" w:lineRule="auto"/>
        <w:ind w:left="144" w:right="423" w:firstLine="708"/>
        <w:jc w:val="both"/>
        <w:rPr>
          <w:rFonts w:ascii="Times New Roman" w:eastAsia="Times New Roman" w:hAnsi="Times New Roman" w:cs="Times New Roman"/>
          <w:sz w:val="24"/>
          <w:szCs w:val="24"/>
        </w:rPr>
      </w:pPr>
      <w:proofErr w:type="gramStart"/>
      <w:r w:rsidRPr="007D2822">
        <w:rPr>
          <w:rFonts w:ascii="Times New Roman" w:eastAsia="Times New Roman" w:hAnsi="Times New Roman" w:cs="Times New Roman"/>
          <w:sz w:val="24"/>
          <w:szCs w:val="24"/>
        </w:rPr>
        <w:t>Члены комиссии по осуществлению закупок предоставляют ответственному должностному лицу информацию о своих близких родственниках и близких родственниках супруги (супруга) (отец, мать, дети, братья,</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сестры,</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усыновители,</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усыновленные</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дети,</w:t>
      </w:r>
      <w:r w:rsidRPr="007D2822">
        <w:rPr>
          <w:rFonts w:ascii="Times New Roman" w:eastAsia="Times New Roman" w:hAnsi="Times New Roman" w:cs="Times New Roman"/>
          <w:spacing w:val="80"/>
          <w:sz w:val="24"/>
          <w:szCs w:val="24"/>
        </w:rPr>
        <w:t xml:space="preserve"> </w:t>
      </w:r>
      <w:proofErr w:type="spellStart"/>
      <w:r w:rsidRPr="007D2822">
        <w:rPr>
          <w:rFonts w:ascii="Times New Roman" w:eastAsia="Times New Roman" w:hAnsi="Times New Roman" w:cs="Times New Roman"/>
          <w:sz w:val="24"/>
          <w:szCs w:val="24"/>
        </w:rPr>
        <w:t>неполнородные</w:t>
      </w:r>
      <w:proofErr w:type="spellEnd"/>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братья</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и</w:t>
      </w:r>
      <w:proofErr w:type="gramEnd"/>
    </w:p>
    <w:p w:rsidR="007D2822" w:rsidRPr="007D2822" w:rsidRDefault="007D2822" w:rsidP="007D2822">
      <w:pPr>
        <w:widowControl w:val="0"/>
        <w:autoSpaceDE w:val="0"/>
        <w:autoSpaceDN w:val="0"/>
        <w:spacing w:after="0" w:line="240" w:lineRule="auto"/>
        <w:ind w:left="144" w:firstLine="851"/>
        <w:jc w:val="both"/>
        <w:rPr>
          <w:rFonts w:ascii="Times New Roman" w:eastAsia="Times New Roman" w:hAnsi="Times New Roman" w:cs="Times New Roman"/>
          <w:sz w:val="24"/>
          <w:szCs w:val="24"/>
        </w:rPr>
        <w:sectPr w:rsidR="007D2822" w:rsidRPr="007D2822" w:rsidSect="00222570">
          <w:pgSz w:w="11910" w:h="16840"/>
          <w:pgMar w:top="1040" w:right="995" w:bottom="280" w:left="1559" w:header="720" w:footer="720" w:gutter="0"/>
          <w:cols w:space="720"/>
        </w:sectPr>
      </w:pPr>
    </w:p>
    <w:p w:rsidR="007D2822" w:rsidRPr="007D2822" w:rsidRDefault="007D2822" w:rsidP="00267C2A">
      <w:pPr>
        <w:widowControl w:val="0"/>
        <w:autoSpaceDE w:val="0"/>
        <w:autoSpaceDN w:val="0"/>
        <w:spacing w:after="0" w:line="240" w:lineRule="auto"/>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lastRenderedPageBreak/>
        <w:t>сестры)</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для</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составления</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«профиля»</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работника</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по</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форме</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согласно</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pacing w:val="-2"/>
          <w:sz w:val="24"/>
          <w:szCs w:val="24"/>
        </w:rPr>
        <w:t>Приложению</w:t>
      </w:r>
    </w:p>
    <w:p w:rsidR="007D2822" w:rsidRPr="007D2822" w:rsidRDefault="007D2822" w:rsidP="007D2822">
      <w:pPr>
        <w:widowControl w:val="0"/>
        <w:autoSpaceDE w:val="0"/>
        <w:autoSpaceDN w:val="0"/>
        <w:spacing w:after="0" w:line="319" w:lineRule="exact"/>
        <w:ind w:left="144"/>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1 к</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 xml:space="preserve">настоящему </w:t>
      </w:r>
      <w:r w:rsidRPr="007D2822">
        <w:rPr>
          <w:rFonts w:ascii="Times New Roman" w:eastAsia="Times New Roman" w:hAnsi="Times New Roman" w:cs="Times New Roman"/>
          <w:spacing w:val="-2"/>
          <w:sz w:val="24"/>
          <w:szCs w:val="24"/>
        </w:rPr>
        <w:t>Порядку.</w:t>
      </w:r>
    </w:p>
    <w:p w:rsidR="007D2822" w:rsidRPr="007D2822" w:rsidRDefault="007D2822" w:rsidP="001D483E">
      <w:pPr>
        <w:widowControl w:val="0"/>
        <w:numPr>
          <w:ilvl w:val="2"/>
          <w:numId w:val="5"/>
        </w:numPr>
        <w:autoSpaceDE w:val="0"/>
        <w:autoSpaceDN w:val="0"/>
        <w:spacing w:after="0" w:line="319" w:lineRule="exact"/>
        <w:ind w:left="1552" w:hanging="700"/>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В</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«профиль»</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работника</w:t>
      </w:r>
      <w:r w:rsidRPr="007D2822">
        <w:rPr>
          <w:rFonts w:ascii="Times New Roman" w:eastAsia="Times New Roman" w:hAnsi="Times New Roman" w:cs="Times New Roman"/>
          <w:spacing w:val="62"/>
          <w:sz w:val="24"/>
          <w:szCs w:val="24"/>
        </w:rPr>
        <w:t xml:space="preserve"> </w:t>
      </w:r>
      <w:r w:rsidRPr="007D2822">
        <w:rPr>
          <w:rFonts w:ascii="Times New Roman" w:eastAsia="Times New Roman" w:hAnsi="Times New Roman" w:cs="Times New Roman"/>
          <w:sz w:val="24"/>
          <w:szCs w:val="24"/>
        </w:rPr>
        <w:t>включается</w:t>
      </w:r>
      <w:r w:rsidRPr="007D2822">
        <w:rPr>
          <w:rFonts w:ascii="Times New Roman" w:eastAsia="Times New Roman" w:hAnsi="Times New Roman" w:cs="Times New Roman"/>
          <w:spacing w:val="-4"/>
          <w:sz w:val="24"/>
          <w:szCs w:val="24"/>
        </w:rPr>
        <w:t xml:space="preserve"> </w:t>
      </w:r>
      <w:r w:rsidRPr="007D2822">
        <w:rPr>
          <w:rFonts w:ascii="Times New Roman" w:eastAsia="Times New Roman" w:hAnsi="Times New Roman" w:cs="Times New Roman"/>
          <w:spacing w:val="-2"/>
          <w:sz w:val="24"/>
          <w:szCs w:val="24"/>
        </w:rPr>
        <w:t>информация:</w:t>
      </w:r>
    </w:p>
    <w:p w:rsidR="007D2822" w:rsidRPr="007D2822" w:rsidRDefault="007D2822" w:rsidP="001D483E">
      <w:pPr>
        <w:widowControl w:val="0"/>
        <w:numPr>
          <w:ilvl w:val="3"/>
          <w:numId w:val="5"/>
        </w:numPr>
        <w:tabs>
          <w:tab w:val="left" w:pos="1015"/>
        </w:tabs>
        <w:autoSpaceDE w:val="0"/>
        <w:autoSpaceDN w:val="0"/>
        <w:spacing w:after="0" w:line="240" w:lineRule="auto"/>
        <w:ind w:left="1015" w:hanging="163"/>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информация</w:t>
      </w:r>
      <w:r w:rsidRPr="007D2822">
        <w:rPr>
          <w:rFonts w:ascii="Times New Roman" w:eastAsia="Times New Roman" w:hAnsi="Times New Roman" w:cs="Times New Roman"/>
          <w:spacing w:val="-7"/>
          <w:sz w:val="24"/>
          <w:szCs w:val="24"/>
        </w:rPr>
        <w:t xml:space="preserve"> </w:t>
      </w:r>
      <w:r w:rsidRPr="007D2822">
        <w:rPr>
          <w:rFonts w:ascii="Times New Roman" w:eastAsia="Times New Roman" w:hAnsi="Times New Roman" w:cs="Times New Roman"/>
          <w:sz w:val="24"/>
          <w:szCs w:val="24"/>
        </w:rPr>
        <w:t>в</w:t>
      </w:r>
      <w:r w:rsidRPr="007D2822">
        <w:rPr>
          <w:rFonts w:ascii="Times New Roman" w:eastAsia="Times New Roman" w:hAnsi="Times New Roman" w:cs="Times New Roman"/>
          <w:spacing w:val="-4"/>
          <w:sz w:val="24"/>
          <w:szCs w:val="24"/>
        </w:rPr>
        <w:t xml:space="preserve"> </w:t>
      </w:r>
      <w:r w:rsidRPr="007D2822">
        <w:rPr>
          <w:rFonts w:ascii="Times New Roman" w:eastAsia="Times New Roman" w:hAnsi="Times New Roman" w:cs="Times New Roman"/>
          <w:sz w:val="24"/>
          <w:szCs w:val="24"/>
        </w:rPr>
        <w:t>соответствии</w:t>
      </w:r>
      <w:r w:rsidRPr="007D2822">
        <w:rPr>
          <w:rFonts w:ascii="Times New Roman" w:eastAsia="Times New Roman" w:hAnsi="Times New Roman" w:cs="Times New Roman"/>
          <w:spacing w:val="-4"/>
          <w:sz w:val="24"/>
          <w:szCs w:val="24"/>
        </w:rPr>
        <w:t xml:space="preserve"> </w:t>
      </w:r>
      <w:r w:rsidRPr="007D2822">
        <w:rPr>
          <w:rFonts w:ascii="Times New Roman" w:eastAsia="Times New Roman" w:hAnsi="Times New Roman" w:cs="Times New Roman"/>
          <w:sz w:val="24"/>
          <w:szCs w:val="24"/>
        </w:rPr>
        <w:t>с</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пп.2.1.1</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настоящего</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pacing w:val="-2"/>
          <w:sz w:val="24"/>
          <w:szCs w:val="24"/>
        </w:rPr>
        <w:t>порядка;</w:t>
      </w:r>
    </w:p>
    <w:p w:rsidR="007D2822" w:rsidRPr="007D2822" w:rsidRDefault="007D2822" w:rsidP="001D483E">
      <w:pPr>
        <w:widowControl w:val="0"/>
        <w:numPr>
          <w:ilvl w:val="3"/>
          <w:numId w:val="5"/>
        </w:numPr>
        <w:tabs>
          <w:tab w:val="left" w:pos="1039"/>
        </w:tabs>
        <w:autoSpaceDE w:val="0"/>
        <w:autoSpaceDN w:val="0"/>
        <w:spacing w:after="0" w:line="240" w:lineRule="auto"/>
        <w:ind w:right="435" w:firstLine="709"/>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 xml:space="preserve">о его доле в уставных капиталах обществ, принадлежащих ему ценных </w:t>
      </w:r>
      <w:r w:rsidRPr="007D2822">
        <w:rPr>
          <w:rFonts w:ascii="Times New Roman" w:eastAsia="Times New Roman" w:hAnsi="Times New Roman" w:cs="Times New Roman"/>
          <w:spacing w:val="-2"/>
          <w:sz w:val="24"/>
          <w:szCs w:val="24"/>
        </w:rPr>
        <w:t>бумагах;</w:t>
      </w:r>
    </w:p>
    <w:p w:rsidR="007D2822" w:rsidRPr="007D2822" w:rsidRDefault="007D2822" w:rsidP="001D483E">
      <w:pPr>
        <w:widowControl w:val="0"/>
        <w:numPr>
          <w:ilvl w:val="3"/>
          <w:numId w:val="5"/>
        </w:numPr>
        <w:tabs>
          <w:tab w:val="left" w:pos="1015"/>
        </w:tabs>
        <w:autoSpaceDE w:val="0"/>
        <w:autoSpaceDN w:val="0"/>
        <w:spacing w:after="0" w:line="240" w:lineRule="auto"/>
        <w:ind w:left="1015" w:hanging="163"/>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 xml:space="preserve">о его предыдущих местах работы, </w:t>
      </w:r>
      <w:r w:rsidRPr="007D2822">
        <w:rPr>
          <w:rFonts w:ascii="Times New Roman" w:eastAsia="Times New Roman" w:hAnsi="Times New Roman" w:cs="Times New Roman"/>
          <w:spacing w:val="-2"/>
          <w:sz w:val="24"/>
          <w:szCs w:val="24"/>
        </w:rPr>
        <w:t>занятости.</w:t>
      </w:r>
    </w:p>
    <w:p w:rsidR="007D2822" w:rsidRPr="007D2822" w:rsidRDefault="007D2822" w:rsidP="001D483E">
      <w:pPr>
        <w:widowControl w:val="0"/>
        <w:numPr>
          <w:ilvl w:val="2"/>
          <w:numId w:val="5"/>
        </w:numPr>
        <w:tabs>
          <w:tab w:val="left" w:pos="709"/>
        </w:tabs>
        <w:autoSpaceDE w:val="0"/>
        <w:autoSpaceDN w:val="0"/>
        <w:spacing w:after="0" w:line="240" w:lineRule="auto"/>
        <w:ind w:left="144" w:right="433" w:firstLine="565"/>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В отдельный раздел «профиля» включается перечень организаций, по которым у работника выявлена личная заинтересованность.</w:t>
      </w:r>
    </w:p>
    <w:p w:rsidR="007D2822" w:rsidRPr="007D2822" w:rsidRDefault="007D2822" w:rsidP="001D483E">
      <w:pPr>
        <w:widowControl w:val="0"/>
        <w:numPr>
          <w:ilvl w:val="2"/>
          <w:numId w:val="5"/>
        </w:numPr>
        <w:tabs>
          <w:tab w:val="left" w:pos="284"/>
        </w:tabs>
        <w:autoSpaceDE w:val="0"/>
        <w:autoSpaceDN w:val="0"/>
        <w:spacing w:before="1" w:after="0" w:line="240" w:lineRule="auto"/>
        <w:ind w:left="0" w:firstLine="0"/>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В</w:t>
      </w:r>
      <w:r w:rsidRPr="007D2822">
        <w:rPr>
          <w:rFonts w:ascii="Times New Roman" w:eastAsia="Times New Roman" w:hAnsi="Times New Roman" w:cs="Times New Roman"/>
          <w:spacing w:val="74"/>
          <w:sz w:val="24"/>
          <w:szCs w:val="24"/>
        </w:rPr>
        <w:t xml:space="preserve"> </w:t>
      </w:r>
      <w:r w:rsidRPr="007D2822">
        <w:rPr>
          <w:rFonts w:ascii="Times New Roman" w:eastAsia="Times New Roman" w:hAnsi="Times New Roman" w:cs="Times New Roman"/>
          <w:sz w:val="24"/>
          <w:szCs w:val="24"/>
        </w:rPr>
        <w:t>случае</w:t>
      </w:r>
      <w:r w:rsidRPr="007D2822">
        <w:rPr>
          <w:rFonts w:ascii="Times New Roman" w:eastAsia="Times New Roman" w:hAnsi="Times New Roman" w:cs="Times New Roman"/>
          <w:spacing w:val="75"/>
          <w:sz w:val="24"/>
          <w:szCs w:val="24"/>
        </w:rPr>
        <w:t xml:space="preserve"> </w:t>
      </w:r>
      <w:r w:rsidRPr="007D2822">
        <w:rPr>
          <w:rFonts w:ascii="Times New Roman" w:eastAsia="Times New Roman" w:hAnsi="Times New Roman" w:cs="Times New Roman"/>
          <w:sz w:val="24"/>
          <w:szCs w:val="24"/>
        </w:rPr>
        <w:t>изменения</w:t>
      </w:r>
      <w:r w:rsidRPr="007D2822">
        <w:rPr>
          <w:rFonts w:ascii="Times New Roman" w:eastAsia="Times New Roman" w:hAnsi="Times New Roman" w:cs="Times New Roman"/>
          <w:spacing w:val="74"/>
          <w:sz w:val="24"/>
          <w:szCs w:val="24"/>
        </w:rPr>
        <w:t xml:space="preserve"> </w:t>
      </w:r>
      <w:r w:rsidRPr="007D2822">
        <w:rPr>
          <w:rFonts w:ascii="Times New Roman" w:eastAsia="Times New Roman" w:hAnsi="Times New Roman" w:cs="Times New Roman"/>
          <w:sz w:val="24"/>
          <w:szCs w:val="24"/>
        </w:rPr>
        <w:t>информации,</w:t>
      </w:r>
      <w:r w:rsidRPr="007D2822">
        <w:rPr>
          <w:rFonts w:ascii="Times New Roman" w:eastAsia="Times New Roman" w:hAnsi="Times New Roman" w:cs="Times New Roman"/>
          <w:spacing w:val="75"/>
          <w:sz w:val="24"/>
          <w:szCs w:val="24"/>
        </w:rPr>
        <w:t xml:space="preserve"> </w:t>
      </w:r>
      <w:r w:rsidRPr="007D2822">
        <w:rPr>
          <w:rFonts w:ascii="Times New Roman" w:eastAsia="Times New Roman" w:hAnsi="Times New Roman" w:cs="Times New Roman"/>
          <w:sz w:val="24"/>
          <w:szCs w:val="24"/>
        </w:rPr>
        <w:t>предусмотренной</w:t>
      </w:r>
      <w:r w:rsidRPr="007D2822">
        <w:rPr>
          <w:rFonts w:ascii="Times New Roman" w:eastAsia="Times New Roman" w:hAnsi="Times New Roman" w:cs="Times New Roman"/>
          <w:spacing w:val="75"/>
          <w:sz w:val="24"/>
          <w:szCs w:val="24"/>
        </w:rPr>
        <w:t xml:space="preserve"> </w:t>
      </w:r>
      <w:r w:rsidRPr="007D2822">
        <w:rPr>
          <w:rFonts w:ascii="Times New Roman" w:eastAsia="Times New Roman" w:hAnsi="Times New Roman" w:cs="Times New Roman"/>
          <w:spacing w:val="-2"/>
          <w:sz w:val="24"/>
          <w:szCs w:val="24"/>
        </w:rPr>
        <w:t>подпунктом</w:t>
      </w:r>
    </w:p>
    <w:p w:rsidR="007D2822" w:rsidRPr="007D2822" w:rsidRDefault="007D2822" w:rsidP="001D483E">
      <w:pPr>
        <w:widowControl w:val="0"/>
        <w:tabs>
          <w:tab w:val="left" w:pos="1179"/>
          <w:tab w:val="left" w:pos="2800"/>
          <w:tab w:val="left" w:pos="4121"/>
          <w:tab w:val="left" w:pos="5008"/>
          <w:tab w:val="left" w:pos="5378"/>
          <w:tab w:val="left" w:pos="7127"/>
          <w:tab w:val="left" w:pos="8438"/>
        </w:tabs>
        <w:autoSpaceDE w:val="0"/>
        <w:autoSpaceDN w:val="0"/>
        <w:spacing w:after="0" w:line="240" w:lineRule="auto"/>
        <w:ind w:left="851" w:right="430"/>
        <w:jc w:val="both"/>
        <w:rPr>
          <w:rFonts w:ascii="Times New Roman" w:eastAsia="Times New Roman" w:hAnsi="Times New Roman" w:cs="Times New Roman"/>
          <w:sz w:val="24"/>
          <w:szCs w:val="24"/>
        </w:rPr>
      </w:pPr>
      <w:r w:rsidRPr="007D2822">
        <w:rPr>
          <w:rFonts w:ascii="Times New Roman" w:eastAsia="Times New Roman" w:hAnsi="Times New Roman" w:cs="Times New Roman"/>
          <w:spacing w:val="-2"/>
          <w:sz w:val="24"/>
          <w:szCs w:val="24"/>
        </w:rPr>
        <w:t>настоящего</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Порядка,</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лицу,</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10"/>
          <w:sz w:val="24"/>
          <w:szCs w:val="24"/>
        </w:rPr>
        <w:t>в</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информации</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которого</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 xml:space="preserve">произошли </w:t>
      </w:r>
      <w:r w:rsidRPr="007D2822">
        <w:rPr>
          <w:rFonts w:ascii="Times New Roman" w:eastAsia="Times New Roman" w:hAnsi="Times New Roman" w:cs="Times New Roman"/>
          <w:sz w:val="24"/>
          <w:szCs w:val="24"/>
        </w:rPr>
        <w:t>изменения, необходимо ее актуализировать в течение 10 рабочих дней.</w:t>
      </w:r>
    </w:p>
    <w:p w:rsidR="007D2822" w:rsidRPr="007D2822" w:rsidRDefault="007D2822" w:rsidP="001D483E">
      <w:pPr>
        <w:widowControl w:val="0"/>
        <w:numPr>
          <w:ilvl w:val="2"/>
          <w:numId w:val="5"/>
        </w:numPr>
        <w:tabs>
          <w:tab w:val="left" w:pos="1610"/>
        </w:tabs>
        <w:autoSpaceDE w:val="0"/>
        <w:autoSpaceDN w:val="0"/>
        <w:spacing w:before="1" w:after="0" w:line="235" w:lineRule="auto"/>
        <w:ind w:left="144" w:right="424" w:firstLine="708"/>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 xml:space="preserve">В случае кадровых изменений в администрации муниципального образования </w:t>
      </w:r>
      <w:proofErr w:type="spellStart"/>
      <w:r w:rsidRPr="007D2822">
        <w:rPr>
          <w:rFonts w:ascii="Times New Roman" w:eastAsia="Times New Roman" w:hAnsi="Times New Roman" w:cs="Times New Roman"/>
          <w:sz w:val="24"/>
          <w:szCs w:val="24"/>
        </w:rPr>
        <w:t>Асекеевский</w:t>
      </w:r>
      <w:proofErr w:type="spellEnd"/>
      <w:r w:rsidRPr="007D2822">
        <w:rPr>
          <w:rFonts w:ascii="Times New Roman" w:eastAsia="Times New Roman" w:hAnsi="Times New Roman" w:cs="Times New Roman"/>
          <w:sz w:val="24"/>
          <w:szCs w:val="24"/>
        </w:rPr>
        <w:t xml:space="preserve"> муниципальный район или изменения состава комиссии по осуществлению закупок, лицо,</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 xml:space="preserve">включенное в состав комиссии по осуществлению закупок, обязано предоставить ответственному должностному лицу, информацию, указанную </w:t>
      </w:r>
      <w:proofErr w:type="gramStart"/>
      <w:r w:rsidRPr="007D2822">
        <w:rPr>
          <w:rFonts w:ascii="Times New Roman" w:eastAsia="Times New Roman" w:hAnsi="Times New Roman" w:cs="Times New Roman"/>
          <w:sz w:val="24"/>
          <w:szCs w:val="24"/>
        </w:rPr>
        <w:t>в</w:t>
      </w:r>
      <w:proofErr w:type="gramEnd"/>
      <w:r w:rsidRPr="007D2822">
        <w:rPr>
          <w:rFonts w:ascii="Times New Roman" w:eastAsia="Times New Roman" w:hAnsi="Times New Roman" w:cs="Times New Roman"/>
          <w:sz w:val="24"/>
          <w:szCs w:val="24"/>
        </w:rPr>
        <w:t xml:space="preserve"> подпунктом 2.1.1 по форме согласно приложению № 1 к настоящему Порядку.</w:t>
      </w:r>
    </w:p>
    <w:p w:rsidR="007D2822" w:rsidRPr="007D2822" w:rsidRDefault="007D2822" w:rsidP="001D483E">
      <w:pPr>
        <w:widowControl w:val="0"/>
        <w:numPr>
          <w:ilvl w:val="2"/>
          <w:numId w:val="5"/>
        </w:numPr>
        <w:tabs>
          <w:tab w:val="left" w:pos="1872"/>
        </w:tabs>
        <w:autoSpaceDE w:val="0"/>
        <w:autoSpaceDN w:val="0"/>
        <w:spacing w:before="9" w:after="0" w:line="235" w:lineRule="auto"/>
        <w:ind w:left="144" w:right="425" w:firstLine="851"/>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При заключении договора (контракта), должностное лицо, ответственное за осуществление закупки или нескольких закупок,</w:t>
      </w:r>
      <w:r w:rsidRPr="007D2822">
        <w:rPr>
          <w:rFonts w:ascii="Times New Roman" w:eastAsia="Times New Roman" w:hAnsi="Times New Roman" w:cs="Times New Roman"/>
          <w:spacing w:val="80"/>
          <w:w w:val="150"/>
          <w:sz w:val="24"/>
          <w:szCs w:val="24"/>
        </w:rPr>
        <w:t xml:space="preserve"> </w:t>
      </w:r>
      <w:r w:rsidRPr="007D2822">
        <w:rPr>
          <w:rFonts w:ascii="Times New Roman" w:eastAsia="Times New Roman" w:hAnsi="Times New Roman" w:cs="Times New Roman"/>
          <w:sz w:val="24"/>
          <w:szCs w:val="24"/>
        </w:rPr>
        <w:t>представляет ответственному должностному лицу информацию об участниках закупки (наименование, ИНН юридического лица, индивидуального предпринимателя, физическом лице, ФИО (при наличии) и должность лица, имеющего право без доверенности действовать от имени юридического лица).</w:t>
      </w:r>
    </w:p>
    <w:p w:rsidR="007D2822" w:rsidRPr="007D2822" w:rsidRDefault="007D2822" w:rsidP="001D483E">
      <w:pPr>
        <w:widowControl w:val="0"/>
        <w:numPr>
          <w:ilvl w:val="2"/>
          <w:numId w:val="5"/>
        </w:numPr>
        <w:tabs>
          <w:tab w:val="left" w:pos="1758"/>
        </w:tabs>
        <w:autoSpaceDE w:val="0"/>
        <w:autoSpaceDN w:val="0"/>
        <w:spacing w:before="8" w:after="0" w:line="235" w:lineRule="auto"/>
        <w:ind w:left="144" w:right="433" w:firstLine="851"/>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Информация, указанная в подпункте 2.1.6 настоящего Порядка, предоставляется в форме служебной записки, в рабочем порядке (посредством телефонной связи, переписки посредством электронной почты), либо путем участия в открытых (публичных) мероприятиях.</w:t>
      </w:r>
    </w:p>
    <w:p w:rsidR="007D2822" w:rsidRPr="007D2822" w:rsidRDefault="007D2822" w:rsidP="001D483E">
      <w:pPr>
        <w:widowControl w:val="0"/>
        <w:numPr>
          <w:ilvl w:val="1"/>
          <w:numId w:val="5"/>
        </w:numPr>
        <w:tabs>
          <w:tab w:val="left" w:pos="1498"/>
        </w:tabs>
        <w:autoSpaceDE w:val="0"/>
        <w:autoSpaceDN w:val="0"/>
        <w:spacing w:before="6" w:after="0" w:line="235" w:lineRule="auto"/>
        <w:ind w:left="144" w:right="434" w:firstLine="851"/>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Проверка наличия (отсутствия) личной заинтересованности (далее – проверка) осуществляется ответственным должностным лицам, посредством сопоставления</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информации,</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представленной</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в</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соответствии</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с</w:t>
      </w:r>
      <w:r w:rsidRPr="007D2822">
        <w:rPr>
          <w:rFonts w:ascii="Times New Roman" w:eastAsia="Times New Roman" w:hAnsi="Times New Roman" w:cs="Times New Roman"/>
          <w:spacing w:val="80"/>
          <w:sz w:val="24"/>
          <w:szCs w:val="24"/>
        </w:rPr>
        <w:t xml:space="preserve"> </w:t>
      </w:r>
      <w:r w:rsidRPr="007D2822">
        <w:rPr>
          <w:rFonts w:ascii="Times New Roman" w:eastAsia="Times New Roman" w:hAnsi="Times New Roman" w:cs="Times New Roman"/>
          <w:sz w:val="24"/>
          <w:szCs w:val="24"/>
        </w:rPr>
        <w:t>подпунктами</w:t>
      </w:r>
    </w:p>
    <w:p w:rsidR="007D2822" w:rsidRPr="007D2822" w:rsidRDefault="007D2822" w:rsidP="001D483E">
      <w:pPr>
        <w:widowControl w:val="0"/>
        <w:autoSpaceDE w:val="0"/>
        <w:autoSpaceDN w:val="0"/>
        <w:spacing w:before="5" w:after="0" w:line="235" w:lineRule="auto"/>
        <w:ind w:left="144" w:right="426"/>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2.1.1 и 2.1.6 пункта 2.1 настоящего Порядка, а также другой доступной информации,</w:t>
      </w:r>
      <w:r w:rsidRPr="007D2822">
        <w:rPr>
          <w:rFonts w:ascii="Times New Roman" w:eastAsia="Times New Roman" w:hAnsi="Times New Roman" w:cs="Times New Roman"/>
          <w:spacing w:val="80"/>
          <w:w w:val="150"/>
          <w:sz w:val="24"/>
          <w:szCs w:val="24"/>
        </w:rPr>
        <w:t xml:space="preserve"> </w:t>
      </w:r>
      <w:r w:rsidRPr="007D2822">
        <w:rPr>
          <w:rFonts w:ascii="Times New Roman" w:eastAsia="Times New Roman" w:hAnsi="Times New Roman" w:cs="Times New Roman"/>
          <w:sz w:val="24"/>
          <w:szCs w:val="24"/>
        </w:rPr>
        <w:t>размещенной</w:t>
      </w:r>
      <w:r w:rsidRPr="007D2822">
        <w:rPr>
          <w:rFonts w:ascii="Times New Roman" w:eastAsia="Times New Roman" w:hAnsi="Times New Roman" w:cs="Times New Roman"/>
          <w:spacing w:val="80"/>
          <w:w w:val="150"/>
          <w:sz w:val="24"/>
          <w:szCs w:val="24"/>
        </w:rPr>
        <w:t xml:space="preserve"> </w:t>
      </w:r>
      <w:r w:rsidRPr="007D2822">
        <w:rPr>
          <w:rFonts w:ascii="Times New Roman" w:eastAsia="Times New Roman" w:hAnsi="Times New Roman" w:cs="Times New Roman"/>
          <w:sz w:val="24"/>
          <w:szCs w:val="24"/>
        </w:rPr>
        <w:t>в</w:t>
      </w:r>
      <w:r w:rsidRPr="007D2822">
        <w:rPr>
          <w:rFonts w:ascii="Times New Roman" w:eastAsia="Times New Roman" w:hAnsi="Times New Roman" w:cs="Times New Roman"/>
          <w:spacing w:val="80"/>
          <w:w w:val="150"/>
          <w:sz w:val="24"/>
          <w:szCs w:val="24"/>
        </w:rPr>
        <w:t xml:space="preserve"> </w:t>
      </w:r>
      <w:r w:rsidRPr="007D2822">
        <w:rPr>
          <w:rFonts w:ascii="Times New Roman" w:eastAsia="Times New Roman" w:hAnsi="Times New Roman" w:cs="Times New Roman"/>
          <w:sz w:val="24"/>
          <w:szCs w:val="24"/>
        </w:rPr>
        <w:t>информационно-телекоммуникационной</w:t>
      </w:r>
      <w:r w:rsidRPr="007D2822">
        <w:rPr>
          <w:rFonts w:ascii="Times New Roman" w:eastAsia="Times New Roman" w:hAnsi="Times New Roman" w:cs="Times New Roman"/>
          <w:spacing w:val="80"/>
          <w:w w:val="150"/>
          <w:sz w:val="24"/>
          <w:szCs w:val="24"/>
        </w:rPr>
        <w:t xml:space="preserve"> </w:t>
      </w:r>
      <w:r w:rsidRPr="007D2822">
        <w:rPr>
          <w:rFonts w:ascii="Times New Roman" w:eastAsia="Times New Roman" w:hAnsi="Times New Roman" w:cs="Times New Roman"/>
          <w:sz w:val="24"/>
          <w:szCs w:val="24"/>
        </w:rPr>
        <w:t>сети</w:t>
      </w:r>
    </w:p>
    <w:p w:rsidR="007D2822" w:rsidRPr="007D2822" w:rsidRDefault="007D2822" w:rsidP="007D2822">
      <w:pPr>
        <w:widowControl w:val="0"/>
        <w:autoSpaceDE w:val="0"/>
        <w:autoSpaceDN w:val="0"/>
        <w:spacing w:after="0" w:line="317" w:lineRule="exact"/>
        <w:ind w:left="144"/>
        <w:rPr>
          <w:rFonts w:ascii="Times New Roman" w:eastAsia="Times New Roman" w:hAnsi="Times New Roman" w:cs="Times New Roman"/>
          <w:sz w:val="24"/>
          <w:szCs w:val="24"/>
        </w:rPr>
      </w:pPr>
      <w:r w:rsidRPr="007D2822">
        <w:rPr>
          <w:rFonts w:ascii="Times New Roman" w:eastAsia="Times New Roman" w:hAnsi="Times New Roman" w:cs="Times New Roman"/>
          <w:spacing w:val="-2"/>
          <w:sz w:val="24"/>
          <w:szCs w:val="24"/>
        </w:rPr>
        <w:t>«Интернет».</w:t>
      </w:r>
    </w:p>
    <w:p w:rsidR="007D2822" w:rsidRPr="007D2822" w:rsidRDefault="007D2822" w:rsidP="007D2822">
      <w:pPr>
        <w:widowControl w:val="0"/>
        <w:numPr>
          <w:ilvl w:val="1"/>
          <w:numId w:val="5"/>
        </w:numPr>
        <w:tabs>
          <w:tab w:val="left" w:pos="1625"/>
          <w:tab w:val="left" w:pos="2998"/>
          <w:tab w:val="left" w:pos="4075"/>
          <w:tab w:val="left" w:pos="5292"/>
          <w:tab w:val="left" w:pos="5635"/>
          <w:tab w:val="left" w:pos="7186"/>
          <w:tab w:val="left" w:pos="8404"/>
        </w:tabs>
        <w:autoSpaceDE w:val="0"/>
        <w:autoSpaceDN w:val="0"/>
        <w:spacing w:before="2" w:after="0" w:line="235" w:lineRule="auto"/>
        <w:ind w:left="144" w:right="432" w:firstLine="851"/>
        <w:rPr>
          <w:rFonts w:ascii="Times New Roman" w:eastAsia="Times New Roman" w:hAnsi="Times New Roman" w:cs="Times New Roman"/>
          <w:sz w:val="24"/>
          <w:szCs w:val="24"/>
        </w:rPr>
      </w:pPr>
      <w:r w:rsidRPr="007D2822">
        <w:rPr>
          <w:rFonts w:ascii="Times New Roman" w:eastAsia="Times New Roman" w:hAnsi="Times New Roman" w:cs="Times New Roman"/>
          <w:spacing w:val="-2"/>
          <w:sz w:val="24"/>
          <w:szCs w:val="24"/>
        </w:rPr>
        <w:t>Критерии</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выбора</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закупок,</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10"/>
          <w:sz w:val="24"/>
          <w:szCs w:val="24"/>
        </w:rPr>
        <w:t>в</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отношении</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которых</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проводится проверка:</w:t>
      </w:r>
    </w:p>
    <w:p w:rsidR="007D2822" w:rsidRPr="007D2822" w:rsidRDefault="007D2822" w:rsidP="007D2822">
      <w:pPr>
        <w:widowControl w:val="0"/>
        <w:numPr>
          <w:ilvl w:val="3"/>
          <w:numId w:val="4"/>
        </w:numPr>
        <w:tabs>
          <w:tab w:val="left" w:pos="866"/>
        </w:tabs>
        <w:autoSpaceDE w:val="0"/>
        <w:autoSpaceDN w:val="0"/>
        <w:spacing w:before="3" w:after="0" w:line="235" w:lineRule="auto"/>
        <w:ind w:right="437" w:firstLine="408"/>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В соответствии с Федеральным законом от 5 апреля 2013 г. №</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w:t>
      </w:r>
    </w:p>
    <w:p w:rsidR="007D2822" w:rsidRPr="007D2822" w:rsidRDefault="007D2822" w:rsidP="007D2822">
      <w:pPr>
        <w:widowControl w:val="0"/>
        <w:numPr>
          <w:ilvl w:val="4"/>
          <w:numId w:val="4"/>
        </w:numPr>
        <w:tabs>
          <w:tab w:val="left" w:pos="1227"/>
        </w:tabs>
        <w:autoSpaceDE w:val="0"/>
        <w:autoSpaceDN w:val="0"/>
        <w:spacing w:before="5" w:after="0" w:line="235" w:lineRule="auto"/>
        <w:ind w:right="430" w:firstLine="851"/>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размер начальной (максимальной) цены муниципального контракта, предметом которого являются поставка товара, выполнение работы, оказание услуги,</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цена</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контракта,</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заключаемого</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с</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единственным</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поставщиком,</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начальная сумма цен единиц товара, работы, услуги;</w:t>
      </w:r>
    </w:p>
    <w:p w:rsidR="007D2822" w:rsidRPr="007D2822" w:rsidRDefault="007D2822" w:rsidP="007D2822">
      <w:pPr>
        <w:widowControl w:val="0"/>
        <w:numPr>
          <w:ilvl w:val="4"/>
          <w:numId w:val="4"/>
        </w:numPr>
        <w:tabs>
          <w:tab w:val="left" w:pos="1248"/>
        </w:tabs>
        <w:autoSpaceDE w:val="0"/>
        <w:autoSpaceDN w:val="0"/>
        <w:spacing w:before="6" w:after="0" w:line="235" w:lineRule="auto"/>
        <w:ind w:right="428" w:firstLine="851"/>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частота заключаемых контрактов с одним и тем же поставщиком (подрядчиком,</w:t>
      </w:r>
      <w:r w:rsidRPr="007D2822">
        <w:rPr>
          <w:rFonts w:ascii="Times New Roman" w:eastAsia="Times New Roman" w:hAnsi="Times New Roman" w:cs="Times New Roman"/>
          <w:spacing w:val="72"/>
          <w:sz w:val="24"/>
          <w:szCs w:val="24"/>
        </w:rPr>
        <w:t xml:space="preserve">   </w:t>
      </w:r>
      <w:r w:rsidRPr="007D2822">
        <w:rPr>
          <w:rFonts w:ascii="Times New Roman" w:eastAsia="Times New Roman" w:hAnsi="Times New Roman" w:cs="Times New Roman"/>
          <w:sz w:val="24"/>
          <w:szCs w:val="24"/>
        </w:rPr>
        <w:t>исполнителем),</w:t>
      </w:r>
      <w:r w:rsidRPr="007D2822">
        <w:rPr>
          <w:rFonts w:ascii="Times New Roman" w:eastAsia="Times New Roman" w:hAnsi="Times New Roman" w:cs="Times New Roman"/>
          <w:spacing w:val="72"/>
          <w:sz w:val="24"/>
          <w:szCs w:val="24"/>
        </w:rPr>
        <w:t xml:space="preserve">   </w:t>
      </w:r>
      <w:r w:rsidRPr="007D2822">
        <w:rPr>
          <w:rFonts w:ascii="Times New Roman" w:eastAsia="Times New Roman" w:hAnsi="Times New Roman" w:cs="Times New Roman"/>
          <w:sz w:val="24"/>
          <w:szCs w:val="24"/>
        </w:rPr>
        <w:t>в</w:t>
      </w:r>
      <w:r w:rsidRPr="007D2822">
        <w:rPr>
          <w:rFonts w:ascii="Times New Roman" w:eastAsia="Times New Roman" w:hAnsi="Times New Roman" w:cs="Times New Roman"/>
          <w:spacing w:val="72"/>
          <w:sz w:val="24"/>
          <w:szCs w:val="24"/>
        </w:rPr>
        <w:t xml:space="preserve">   </w:t>
      </w:r>
      <w:r w:rsidRPr="007D2822">
        <w:rPr>
          <w:rFonts w:ascii="Times New Roman" w:eastAsia="Times New Roman" w:hAnsi="Times New Roman" w:cs="Times New Roman"/>
          <w:sz w:val="24"/>
          <w:szCs w:val="24"/>
        </w:rPr>
        <w:t>части</w:t>
      </w:r>
      <w:r w:rsidRPr="007D2822">
        <w:rPr>
          <w:rFonts w:ascii="Times New Roman" w:eastAsia="Times New Roman" w:hAnsi="Times New Roman" w:cs="Times New Roman"/>
          <w:spacing w:val="72"/>
          <w:sz w:val="24"/>
          <w:szCs w:val="24"/>
        </w:rPr>
        <w:t xml:space="preserve">   </w:t>
      </w:r>
      <w:r w:rsidRPr="007D2822">
        <w:rPr>
          <w:rFonts w:ascii="Times New Roman" w:eastAsia="Times New Roman" w:hAnsi="Times New Roman" w:cs="Times New Roman"/>
          <w:sz w:val="24"/>
          <w:szCs w:val="24"/>
        </w:rPr>
        <w:t>возможного</w:t>
      </w:r>
      <w:r w:rsidRPr="007D2822">
        <w:rPr>
          <w:rFonts w:ascii="Times New Roman" w:eastAsia="Times New Roman" w:hAnsi="Times New Roman" w:cs="Times New Roman"/>
          <w:spacing w:val="72"/>
          <w:sz w:val="24"/>
          <w:szCs w:val="24"/>
        </w:rPr>
        <w:t xml:space="preserve">   </w:t>
      </w:r>
      <w:r w:rsidRPr="007D2822">
        <w:rPr>
          <w:rFonts w:ascii="Times New Roman" w:eastAsia="Times New Roman" w:hAnsi="Times New Roman" w:cs="Times New Roman"/>
          <w:sz w:val="24"/>
          <w:szCs w:val="24"/>
        </w:rPr>
        <w:t>установления</w:t>
      </w:r>
    </w:p>
    <w:p w:rsidR="007D2822" w:rsidRPr="007D2822" w:rsidRDefault="007D2822" w:rsidP="007D2822">
      <w:pPr>
        <w:widowControl w:val="0"/>
        <w:autoSpaceDE w:val="0"/>
        <w:autoSpaceDN w:val="0"/>
        <w:spacing w:after="0" w:line="235" w:lineRule="auto"/>
        <w:ind w:left="144" w:firstLine="851"/>
        <w:jc w:val="both"/>
        <w:rPr>
          <w:rFonts w:ascii="Times New Roman" w:eastAsia="Times New Roman" w:hAnsi="Times New Roman" w:cs="Times New Roman"/>
          <w:sz w:val="24"/>
          <w:szCs w:val="24"/>
        </w:rPr>
        <w:sectPr w:rsidR="007D2822" w:rsidRPr="007D2822">
          <w:headerReference w:type="default" r:id="rId9"/>
          <w:pgSz w:w="11910" w:h="16840"/>
          <w:pgMar w:top="1360" w:right="141" w:bottom="280" w:left="1559" w:header="1178" w:footer="0" w:gutter="0"/>
          <w:pgNumType w:start="2"/>
          <w:cols w:space="720"/>
        </w:sectPr>
      </w:pPr>
    </w:p>
    <w:p w:rsidR="007D2822" w:rsidRPr="007D2822" w:rsidRDefault="007D2822" w:rsidP="007D2822">
      <w:pPr>
        <w:widowControl w:val="0"/>
        <w:autoSpaceDE w:val="0"/>
        <w:autoSpaceDN w:val="0"/>
        <w:spacing w:after="0" w:line="235" w:lineRule="auto"/>
        <w:ind w:left="144" w:right="429"/>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lastRenderedPageBreak/>
        <w:t>неформальных связей между конечным выгодоприобретателе</w:t>
      </w:r>
      <w:proofErr w:type="gramStart"/>
      <w:r w:rsidRPr="007D2822">
        <w:rPr>
          <w:rFonts w:ascii="Times New Roman" w:eastAsia="Times New Roman" w:hAnsi="Times New Roman" w:cs="Times New Roman"/>
          <w:sz w:val="24"/>
          <w:szCs w:val="24"/>
        </w:rPr>
        <w:t>м-</w:t>
      </w:r>
      <w:proofErr w:type="gramEnd"/>
      <w:r w:rsidRPr="007D2822">
        <w:rPr>
          <w:rFonts w:ascii="Times New Roman" w:eastAsia="Times New Roman" w:hAnsi="Times New Roman" w:cs="Times New Roman"/>
          <w:sz w:val="24"/>
          <w:szCs w:val="24"/>
        </w:rPr>
        <w:t xml:space="preserve"> служащим (работником) и представителем поставщика (подрядчика, исполнителя);</w:t>
      </w:r>
    </w:p>
    <w:p w:rsidR="007D2822" w:rsidRPr="007D2822" w:rsidRDefault="007D2822" w:rsidP="007D2822">
      <w:pPr>
        <w:widowControl w:val="0"/>
        <w:numPr>
          <w:ilvl w:val="1"/>
          <w:numId w:val="5"/>
        </w:numPr>
        <w:tabs>
          <w:tab w:val="left" w:pos="1669"/>
        </w:tabs>
        <w:autoSpaceDE w:val="0"/>
        <w:autoSpaceDN w:val="0"/>
        <w:spacing w:after="0" w:line="235" w:lineRule="auto"/>
        <w:ind w:left="144" w:right="432" w:firstLine="851"/>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Результаты проверки оформляются в виде заключения</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в соответствии с Приложением № 2 к настоящему Порядку и направляются должностному</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лицу,</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ответственному</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за</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осуществление</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закупки</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или</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нескольких закупок, не позднее 2 рабочих дней со дня представления документов указанных в пункте 2.1.6 настоящего Порядка.</w:t>
      </w:r>
    </w:p>
    <w:p w:rsidR="007D2822" w:rsidRPr="007D2822" w:rsidRDefault="007D2822" w:rsidP="007D2822">
      <w:pPr>
        <w:widowControl w:val="0"/>
        <w:numPr>
          <w:ilvl w:val="1"/>
          <w:numId w:val="5"/>
        </w:numPr>
        <w:tabs>
          <w:tab w:val="left" w:pos="1699"/>
        </w:tabs>
        <w:autoSpaceDE w:val="0"/>
        <w:autoSpaceDN w:val="0"/>
        <w:spacing w:before="7" w:after="0" w:line="235" w:lineRule="auto"/>
        <w:ind w:left="144" w:right="426" w:firstLine="851"/>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 xml:space="preserve">Члены Единой комиссии по осуществлению закупок для муниципальных нужд ежегодно, в добровольном порядке представляют ответственному должностному лицу декларацию о возможной личной заинтересованности по форме согласно Приложению № 3 к настоящему </w:t>
      </w:r>
      <w:r w:rsidRPr="007D2822">
        <w:rPr>
          <w:rFonts w:ascii="Times New Roman" w:eastAsia="Times New Roman" w:hAnsi="Times New Roman" w:cs="Times New Roman"/>
          <w:spacing w:val="-2"/>
          <w:sz w:val="24"/>
          <w:szCs w:val="24"/>
        </w:rPr>
        <w:t>Порядку.</w:t>
      </w:r>
    </w:p>
    <w:p w:rsidR="007D2822" w:rsidRPr="007D2822" w:rsidRDefault="007D2822" w:rsidP="007D2822">
      <w:pPr>
        <w:widowControl w:val="0"/>
        <w:numPr>
          <w:ilvl w:val="1"/>
          <w:numId w:val="5"/>
        </w:numPr>
        <w:tabs>
          <w:tab w:val="left" w:pos="1438"/>
        </w:tabs>
        <w:autoSpaceDE w:val="0"/>
        <w:autoSpaceDN w:val="0"/>
        <w:spacing w:before="11" w:after="0" w:line="240" w:lineRule="auto"/>
        <w:ind w:left="144" w:right="437" w:firstLine="709"/>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Ответственным должностным лицом не реже одного раза в год проводятся консультативно-методические мероприятия, направленные на информирование работников, участвующих в осуществлении закупок:</w:t>
      </w:r>
    </w:p>
    <w:p w:rsidR="007D2822" w:rsidRPr="007D2822" w:rsidRDefault="007D2822" w:rsidP="007D2822">
      <w:pPr>
        <w:widowControl w:val="0"/>
        <w:numPr>
          <w:ilvl w:val="0"/>
          <w:numId w:val="3"/>
        </w:numPr>
        <w:tabs>
          <w:tab w:val="left" w:pos="1154"/>
        </w:tabs>
        <w:autoSpaceDE w:val="0"/>
        <w:autoSpaceDN w:val="0"/>
        <w:spacing w:after="0" w:line="240" w:lineRule="auto"/>
        <w:ind w:left="1154" w:hanging="303"/>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о</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понятии</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«конфликт</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интересов»</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и</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«личная</w:t>
      </w:r>
      <w:r w:rsidRPr="007D2822">
        <w:rPr>
          <w:rFonts w:ascii="Times New Roman" w:eastAsia="Times New Roman" w:hAnsi="Times New Roman" w:cs="Times New Roman"/>
          <w:spacing w:val="-2"/>
          <w:sz w:val="24"/>
          <w:szCs w:val="24"/>
        </w:rPr>
        <w:t xml:space="preserve"> заинтересованность»;</w:t>
      </w:r>
    </w:p>
    <w:p w:rsidR="007D2822" w:rsidRPr="007D2822" w:rsidRDefault="007D2822" w:rsidP="007D2822">
      <w:pPr>
        <w:widowControl w:val="0"/>
        <w:numPr>
          <w:ilvl w:val="0"/>
          <w:numId w:val="3"/>
        </w:numPr>
        <w:tabs>
          <w:tab w:val="left" w:pos="1196"/>
        </w:tabs>
        <w:autoSpaceDE w:val="0"/>
        <w:autoSpaceDN w:val="0"/>
        <w:spacing w:after="0" w:line="240" w:lineRule="auto"/>
        <w:ind w:right="434" w:firstLine="708"/>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об обязанности принимать меры по предотвращению и (или) урегулированию конфликта интересов;</w:t>
      </w:r>
    </w:p>
    <w:p w:rsidR="007D2822" w:rsidRPr="007D2822" w:rsidRDefault="007D2822" w:rsidP="007D2822">
      <w:pPr>
        <w:widowControl w:val="0"/>
        <w:numPr>
          <w:ilvl w:val="0"/>
          <w:numId w:val="3"/>
        </w:numPr>
        <w:tabs>
          <w:tab w:val="left" w:pos="1155"/>
        </w:tabs>
        <w:autoSpaceDE w:val="0"/>
        <w:autoSpaceDN w:val="0"/>
        <w:spacing w:after="0" w:line="240" w:lineRule="auto"/>
        <w:ind w:right="431" w:firstLine="708"/>
        <w:jc w:val="both"/>
        <w:rPr>
          <w:rFonts w:ascii="Times New Roman" w:eastAsia="Times New Roman" w:hAnsi="Times New Roman" w:cs="Times New Roman"/>
          <w:sz w:val="24"/>
          <w:szCs w:val="24"/>
        </w:rPr>
      </w:pPr>
      <w:proofErr w:type="gramStart"/>
      <w:r w:rsidRPr="007D2822">
        <w:rPr>
          <w:rFonts w:ascii="Times New Roman" w:eastAsia="Times New Roman" w:hAnsi="Times New Roman" w:cs="Times New Roman"/>
          <w:sz w:val="24"/>
          <w:szCs w:val="24"/>
        </w:rPr>
        <w:t>о</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положениях</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Методических</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рекомендаций</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по</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вопросам</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привлечения</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к ответственности должностных лиц за непринятие мер по предотвращению</w:t>
      </w:r>
      <w:proofErr w:type="gramEnd"/>
      <w:r w:rsidRPr="007D2822">
        <w:rPr>
          <w:rFonts w:ascii="Times New Roman" w:eastAsia="Times New Roman" w:hAnsi="Times New Roman" w:cs="Times New Roman"/>
          <w:sz w:val="24"/>
          <w:szCs w:val="24"/>
        </w:rPr>
        <w:t xml:space="preserve"> и (или) урегулированию конфликта интересов;</w:t>
      </w:r>
    </w:p>
    <w:p w:rsidR="007D2822" w:rsidRPr="007D2822" w:rsidRDefault="007D2822" w:rsidP="007D2822">
      <w:pPr>
        <w:widowControl w:val="0"/>
        <w:numPr>
          <w:ilvl w:val="0"/>
          <w:numId w:val="3"/>
        </w:numPr>
        <w:tabs>
          <w:tab w:val="left" w:pos="1184"/>
        </w:tabs>
        <w:autoSpaceDE w:val="0"/>
        <w:autoSpaceDN w:val="0"/>
        <w:spacing w:after="0" w:line="240" w:lineRule="auto"/>
        <w:ind w:right="428" w:firstLine="708"/>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о порядке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об ответственности за неисполнение указанной обязанности.</w:t>
      </w:r>
    </w:p>
    <w:p w:rsidR="007D2822" w:rsidRPr="007D2822" w:rsidRDefault="007D2822" w:rsidP="007D2822">
      <w:pPr>
        <w:widowControl w:val="0"/>
        <w:autoSpaceDE w:val="0"/>
        <w:autoSpaceDN w:val="0"/>
        <w:spacing w:after="0" w:line="240" w:lineRule="auto"/>
        <w:ind w:left="144" w:firstLine="851"/>
        <w:jc w:val="both"/>
        <w:rPr>
          <w:rFonts w:ascii="Times New Roman" w:eastAsia="Times New Roman" w:hAnsi="Times New Roman" w:cs="Times New Roman"/>
          <w:sz w:val="24"/>
          <w:szCs w:val="24"/>
        </w:rPr>
        <w:sectPr w:rsidR="007D2822" w:rsidRPr="007D2822">
          <w:pgSz w:w="11910" w:h="16840"/>
          <w:pgMar w:top="1360" w:right="141" w:bottom="280" w:left="1559" w:header="1178" w:footer="0" w:gutter="0"/>
          <w:cols w:space="720"/>
        </w:sectPr>
      </w:pPr>
    </w:p>
    <w:p w:rsidR="007D2822" w:rsidRPr="007D2822" w:rsidRDefault="007D2822" w:rsidP="007D2822">
      <w:pPr>
        <w:widowControl w:val="0"/>
        <w:autoSpaceDE w:val="0"/>
        <w:autoSpaceDN w:val="0"/>
        <w:spacing w:before="135"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ind w:left="4964"/>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Приложение</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pacing w:val="-10"/>
          <w:sz w:val="24"/>
          <w:szCs w:val="24"/>
        </w:rPr>
        <w:t>1</w:t>
      </w:r>
    </w:p>
    <w:p w:rsidR="007D2822" w:rsidRPr="007D2822" w:rsidRDefault="007D2822" w:rsidP="007D2822">
      <w:pPr>
        <w:widowControl w:val="0"/>
        <w:tabs>
          <w:tab w:val="left" w:pos="5971"/>
          <w:tab w:val="left" w:pos="6862"/>
          <w:tab w:val="left" w:pos="7872"/>
          <w:tab w:val="left" w:pos="8334"/>
          <w:tab w:val="left" w:pos="8906"/>
        </w:tabs>
        <w:autoSpaceDE w:val="0"/>
        <w:autoSpaceDN w:val="0"/>
        <w:spacing w:after="0" w:line="240" w:lineRule="auto"/>
        <w:ind w:left="4964" w:right="422"/>
        <w:jc w:val="both"/>
        <w:rPr>
          <w:rFonts w:ascii="Times New Roman" w:eastAsia="Times New Roman" w:hAnsi="Times New Roman" w:cs="Times New Roman"/>
          <w:sz w:val="24"/>
          <w:szCs w:val="24"/>
        </w:rPr>
      </w:pPr>
      <w:r w:rsidRPr="007D2822">
        <w:rPr>
          <w:rFonts w:ascii="Times New Roman" w:eastAsia="Times New Roman" w:hAnsi="Times New Roman" w:cs="Times New Roman"/>
          <w:spacing w:val="-10"/>
          <w:sz w:val="24"/>
          <w:szCs w:val="24"/>
        </w:rPr>
        <w:t>к</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Порядку</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 xml:space="preserve">взаимодействия </w:t>
      </w:r>
      <w:r w:rsidRPr="007D2822">
        <w:rPr>
          <w:rFonts w:ascii="Times New Roman" w:eastAsia="Times New Roman" w:hAnsi="Times New Roman" w:cs="Times New Roman"/>
          <w:sz w:val="24"/>
          <w:szCs w:val="24"/>
        </w:rPr>
        <w:t>должностного лица, ответственного за осуществление функций, связанных с предупреждением коррупции при осуществлении закупок с членами Единой комиссии по осуществлению закупок для муниципальных нужд</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 xml:space="preserve">по </w:t>
      </w:r>
      <w:r w:rsidRPr="007D2822">
        <w:rPr>
          <w:rFonts w:ascii="Times New Roman" w:eastAsia="Times New Roman" w:hAnsi="Times New Roman" w:cs="Times New Roman"/>
          <w:spacing w:val="-2"/>
          <w:sz w:val="24"/>
          <w:szCs w:val="24"/>
        </w:rPr>
        <w:t>вопросам</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выявления</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личной заинтересованности</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 xml:space="preserve">работников, </w:t>
      </w:r>
      <w:r w:rsidRPr="007D2822">
        <w:rPr>
          <w:rFonts w:ascii="Times New Roman" w:eastAsia="Times New Roman" w:hAnsi="Times New Roman" w:cs="Times New Roman"/>
          <w:sz w:val="24"/>
          <w:szCs w:val="24"/>
        </w:rPr>
        <w:t>которая приводит или может привести</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к конфликту интересов при осуществлении закупок</w:t>
      </w:r>
    </w:p>
    <w:p w:rsidR="007D2822" w:rsidRPr="007D2822" w:rsidRDefault="007D2822" w:rsidP="007D2822">
      <w:pPr>
        <w:widowControl w:val="0"/>
        <w:autoSpaceDE w:val="0"/>
        <w:autoSpaceDN w:val="0"/>
        <w:spacing w:before="98"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ind w:left="680" w:right="960"/>
        <w:jc w:val="center"/>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ИНФОРМАЦИЯ</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О</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pacing w:val="-2"/>
          <w:sz w:val="24"/>
          <w:szCs w:val="24"/>
        </w:rPr>
        <w:t>РОДСТВЕННИКАХ</w:t>
      </w:r>
    </w:p>
    <w:p w:rsidR="007D2822" w:rsidRPr="007D2822" w:rsidRDefault="007D2822" w:rsidP="007D2822">
      <w:pPr>
        <w:widowControl w:val="0"/>
        <w:autoSpaceDE w:val="0"/>
        <w:autoSpaceDN w:val="0"/>
        <w:spacing w:before="219" w:after="0" w:line="240" w:lineRule="auto"/>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59264" behindDoc="1" locked="0" layoutInCell="1" allowOverlap="1" wp14:anchorId="5CF9853E" wp14:editId="6B797642">
                <wp:simplePos x="0" y="0"/>
                <wp:positionH relativeFrom="page">
                  <wp:posOffset>1081405</wp:posOffset>
                </wp:positionH>
                <wp:positionV relativeFrom="paragraph">
                  <wp:posOffset>300590</wp:posOffset>
                </wp:positionV>
                <wp:extent cx="6096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 o:spid="_x0000_s1026" style="position:absolute;margin-left:85.15pt;margin-top:23.65pt;width:48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" path="m,l6096000,e" filled="f" strokeweight=".21086mm">
                <v:path arrowok="t"/>
                <w10:wrap type="topAndBottom" anchorx="page"/>
              </v:shape>
            </w:pict>
          </mc:Fallback>
        </mc:AlternateContent>
      </w:r>
    </w:p>
    <w:p w:rsidR="007D2822" w:rsidRPr="007D2822" w:rsidRDefault="007D2822" w:rsidP="007D2822">
      <w:pPr>
        <w:widowControl w:val="0"/>
        <w:autoSpaceDE w:val="0"/>
        <w:autoSpaceDN w:val="0"/>
        <w:spacing w:before="21" w:after="0" w:line="240" w:lineRule="auto"/>
        <w:ind w:left="680" w:right="957"/>
        <w:jc w:val="center"/>
        <w:rPr>
          <w:rFonts w:ascii="Times New Roman" w:eastAsia="Times New Roman" w:hAnsi="Times New Roman" w:cs="Times New Roman"/>
          <w:sz w:val="24"/>
          <w:szCs w:val="24"/>
        </w:rPr>
      </w:pPr>
      <w:proofErr w:type="gramStart"/>
      <w:r w:rsidRPr="007D2822">
        <w:rPr>
          <w:rFonts w:ascii="Times New Roman" w:eastAsia="Times New Roman" w:hAnsi="Times New Roman" w:cs="Times New Roman"/>
          <w:sz w:val="24"/>
          <w:szCs w:val="24"/>
        </w:rPr>
        <w:t>(Ф.И.О.</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и</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должность</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муниципального</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служащего</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pacing w:val="-2"/>
          <w:sz w:val="24"/>
          <w:szCs w:val="24"/>
        </w:rPr>
        <w:t>(работника)</w:t>
      </w:r>
      <w:proofErr w:type="gramEnd"/>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90"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2270"/>
        <w:gridCol w:w="1700"/>
        <w:gridCol w:w="2694"/>
        <w:gridCol w:w="1842"/>
      </w:tblGrid>
      <w:tr w:rsidR="007D2822" w:rsidRPr="007D2822" w:rsidTr="004F074D">
        <w:trPr>
          <w:trHeight w:val="1510"/>
        </w:trPr>
        <w:tc>
          <w:tcPr>
            <w:tcW w:w="1416" w:type="dxa"/>
          </w:tcPr>
          <w:p w:rsidR="007D2822" w:rsidRPr="007D2822" w:rsidRDefault="007D2822" w:rsidP="007D2822">
            <w:pPr>
              <w:spacing w:line="199" w:lineRule="auto"/>
              <w:ind w:left="316" w:right="269" w:hanging="26"/>
              <w:rPr>
                <w:rFonts w:ascii="Times New Roman" w:eastAsia="Times New Roman" w:hAnsi="Times New Roman" w:cs="Times New Roman"/>
                <w:sz w:val="24"/>
                <w:szCs w:val="24"/>
              </w:rPr>
            </w:pPr>
            <w:proofErr w:type="spellStart"/>
            <w:r w:rsidRPr="007D2822">
              <w:rPr>
                <w:rFonts w:ascii="Times New Roman" w:eastAsia="Times New Roman" w:hAnsi="Times New Roman" w:cs="Times New Roman"/>
                <w:spacing w:val="-2"/>
                <w:sz w:val="24"/>
                <w:szCs w:val="24"/>
              </w:rPr>
              <w:t>Степень</w:t>
            </w:r>
            <w:proofErr w:type="spellEnd"/>
            <w:r w:rsidRPr="007D2822">
              <w:rPr>
                <w:rFonts w:ascii="Times New Roman" w:eastAsia="Times New Roman" w:hAnsi="Times New Roman" w:cs="Times New Roman"/>
                <w:spacing w:val="-2"/>
                <w:sz w:val="24"/>
                <w:szCs w:val="24"/>
              </w:rPr>
              <w:t xml:space="preserve"> </w:t>
            </w:r>
            <w:proofErr w:type="spellStart"/>
            <w:r w:rsidRPr="007D2822">
              <w:rPr>
                <w:rFonts w:ascii="Times New Roman" w:eastAsia="Times New Roman" w:hAnsi="Times New Roman" w:cs="Times New Roman"/>
                <w:spacing w:val="-2"/>
                <w:sz w:val="24"/>
                <w:szCs w:val="24"/>
              </w:rPr>
              <w:t>родства</w:t>
            </w:r>
            <w:proofErr w:type="spellEnd"/>
          </w:p>
        </w:tc>
        <w:tc>
          <w:tcPr>
            <w:tcW w:w="2270" w:type="dxa"/>
          </w:tcPr>
          <w:p w:rsidR="007D2822" w:rsidRPr="007D2822" w:rsidRDefault="007D2822" w:rsidP="007D2822">
            <w:pPr>
              <w:spacing w:line="199" w:lineRule="auto"/>
              <w:ind w:left="691" w:right="366" w:hanging="305"/>
              <w:rPr>
                <w:rFonts w:ascii="Times New Roman" w:eastAsia="Times New Roman" w:hAnsi="Times New Roman" w:cs="Times New Roman"/>
                <w:sz w:val="24"/>
                <w:szCs w:val="24"/>
              </w:rPr>
            </w:pPr>
            <w:proofErr w:type="spellStart"/>
            <w:r w:rsidRPr="007D2822">
              <w:rPr>
                <w:rFonts w:ascii="Times New Roman" w:eastAsia="Times New Roman" w:hAnsi="Times New Roman" w:cs="Times New Roman"/>
                <w:sz w:val="24"/>
                <w:szCs w:val="24"/>
              </w:rPr>
              <w:t>Фамилия</w:t>
            </w:r>
            <w:proofErr w:type="spellEnd"/>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15"/>
                <w:sz w:val="24"/>
                <w:szCs w:val="24"/>
              </w:rPr>
              <w:t xml:space="preserve"> </w:t>
            </w:r>
            <w:proofErr w:type="spellStart"/>
            <w:r w:rsidRPr="007D2822">
              <w:rPr>
                <w:rFonts w:ascii="Times New Roman" w:eastAsia="Times New Roman" w:hAnsi="Times New Roman" w:cs="Times New Roman"/>
                <w:sz w:val="24"/>
                <w:szCs w:val="24"/>
              </w:rPr>
              <w:t>имя</w:t>
            </w:r>
            <w:proofErr w:type="spellEnd"/>
            <w:r w:rsidRPr="007D2822">
              <w:rPr>
                <w:rFonts w:ascii="Times New Roman" w:eastAsia="Times New Roman" w:hAnsi="Times New Roman" w:cs="Times New Roman"/>
                <w:sz w:val="24"/>
                <w:szCs w:val="24"/>
              </w:rPr>
              <w:t xml:space="preserve">, </w:t>
            </w:r>
            <w:proofErr w:type="spellStart"/>
            <w:r w:rsidRPr="007D2822">
              <w:rPr>
                <w:rFonts w:ascii="Times New Roman" w:eastAsia="Times New Roman" w:hAnsi="Times New Roman" w:cs="Times New Roman"/>
                <w:spacing w:val="-2"/>
                <w:sz w:val="24"/>
                <w:szCs w:val="24"/>
              </w:rPr>
              <w:t>отчество</w:t>
            </w:r>
            <w:proofErr w:type="spellEnd"/>
          </w:p>
        </w:tc>
        <w:tc>
          <w:tcPr>
            <w:tcW w:w="1700" w:type="dxa"/>
          </w:tcPr>
          <w:p w:rsidR="007D2822" w:rsidRPr="007D2822" w:rsidRDefault="007D2822" w:rsidP="007D2822">
            <w:pPr>
              <w:spacing w:line="235" w:lineRule="exact"/>
              <w:ind w:left="83"/>
              <w:rPr>
                <w:rFonts w:ascii="Times New Roman" w:eastAsia="Times New Roman" w:hAnsi="Times New Roman" w:cs="Times New Roman"/>
                <w:sz w:val="24"/>
                <w:szCs w:val="24"/>
              </w:rPr>
            </w:pPr>
            <w:proofErr w:type="spellStart"/>
            <w:r w:rsidRPr="007D2822">
              <w:rPr>
                <w:rFonts w:ascii="Times New Roman" w:eastAsia="Times New Roman" w:hAnsi="Times New Roman" w:cs="Times New Roman"/>
                <w:sz w:val="24"/>
                <w:szCs w:val="24"/>
              </w:rPr>
              <w:t>Дата</w:t>
            </w:r>
            <w:proofErr w:type="spellEnd"/>
            <w:r w:rsidRPr="007D2822">
              <w:rPr>
                <w:rFonts w:ascii="Times New Roman" w:eastAsia="Times New Roman" w:hAnsi="Times New Roman" w:cs="Times New Roman"/>
                <w:spacing w:val="-6"/>
                <w:sz w:val="24"/>
                <w:szCs w:val="24"/>
              </w:rPr>
              <w:t xml:space="preserve"> </w:t>
            </w:r>
            <w:proofErr w:type="spellStart"/>
            <w:r w:rsidRPr="007D2822">
              <w:rPr>
                <w:rFonts w:ascii="Times New Roman" w:eastAsia="Times New Roman" w:hAnsi="Times New Roman" w:cs="Times New Roman"/>
                <w:spacing w:val="-2"/>
                <w:sz w:val="24"/>
                <w:szCs w:val="24"/>
              </w:rPr>
              <w:t>рождения</w:t>
            </w:r>
            <w:proofErr w:type="spellEnd"/>
          </w:p>
        </w:tc>
        <w:tc>
          <w:tcPr>
            <w:tcW w:w="2694" w:type="dxa"/>
          </w:tcPr>
          <w:p w:rsidR="007D2822" w:rsidRPr="007D2822" w:rsidRDefault="007D2822" w:rsidP="007D2822">
            <w:pPr>
              <w:spacing w:line="237" w:lineRule="auto"/>
              <w:ind w:left="58" w:right="38" w:firstLine="750"/>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Место работы (наименование и адрес организации),</w:t>
            </w:r>
            <w:r w:rsidRPr="007D2822">
              <w:rPr>
                <w:rFonts w:ascii="Times New Roman" w:eastAsia="Times New Roman" w:hAnsi="Times New Roman" w:cs="Times New Roman"/>
                <w:spacing w:val="-15"/>
                <w:sz w:val="24"/>
                <w:szCs w:val="24"/>
                <w:lang w:val="ru-RU"/>
              </w:rPr>
              <w:t xml:space="preserve"> </w:t>
            </w:r>
            <w:r w:rsidRPr="007D2822">
              <w:rPr>
                <w:rFonts w:ascii="Times New Roman" w:eastAsia="Times New Roman" w:hAnsi="Times New Roman" w:cs="Times New Roman"/>
                <w:sz w:val="24"/>
                <w:szCs w:val="24"/>
                <w:lang w:val="ru-RU"/>
              </w:rPr>
              <w:t>должность</w:t>
            </w:r>
          </w:p>
        </w:tc>
        <w:tc>
          <w:tcPr>
            <w:tcW w:w="1842" w:type="dxa"/>
          </w:tcPr>
          <w:p w:rsidR="007D2822" w:rsidRPr="007D2822" w:rsidRDefault="007D2822" w:rsidP="007D2822">
            <w:pPr>
              <w:spacing w:line="242" w:lineRule="auto"/>
              <w:ind w:left="58" w:right="39"/>
              <w:jc w:val="center"/>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Домашний</w:t>
            </w:r>
            <w:r w:rsidRPr="007D2822">
              <w:rPr>
                <w:rFonts w:ascii="Times New Roman" w:eastAsia="Times New Roman" w:hAnsi="Times New Roman" w:cs="Times New Roman"/>
                <w:spacing w:val="-15"/>
                <w:sz w:val="24"/>
                <w:szCs w:val="24"/>
                <w:lang w:val="ru-RU"/>
              </w:rPr>
              <w:t xml:space="preserve"> </w:t>
            </w:r>
            <w:r w:rsidRPr="007D2822">
              <w:rPr>
                <w:rFonts w:ascii="Times New Roman" w:eastAsia="Times New Roman" w:hAnsi="Times New Roman" w:cs="Times New Roman"/>
                <w:sz w:val="24"/>
                <w:szCs w:val="24"/>
                <w:lang w:val="ru-RU"/>
              </w:rPr>
              <w:t xml:space="preserve">адрес </w:t>
            </w:r>
            <w:r w:rsidRPr="007D2822">
              <w:rPr>
                <w:rFonts w:ascii="Times New Roman" w:eastAsia="Times New Roman" w:hAnsi="Times New Roman" w:cs="Times New Roman"/>
                <w:spacing w:val="-2"/>
                <w:sz w:val="24"/>
                <w:szCs w:val="24"/>
                <w:lang w:val="ru-RU"/>
              </w:rPr>
              <w:t>(адрес регистрации, фактического проживания)</w:t>
            </w:r>
          </w:p>
        </w:tc>
      </w:tr>
      <w:tr w:rsidR="007D2822" w:rsidRPr="007D2822" w:rsidTr="004F074D">
        <w:trPr>
          <w:trHeight w:val="320"/>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1"/>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0"/>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2"/>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0"/>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2"/>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5"/>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0"/>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1"/>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6"/>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20"/>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340"/>
        </w:trPr>
        <w:tc>
          <w:tcPr>
            <w:tcW w:w="1416" w:type="dxa"/>
          </w:tcPr>
          <w:p w:rsidR="007D2822" w:rsidRPr="007D2822" w:rsidRDefault="007D2822" w:rsidP="007D2822">
            <w:pPr>
              <w:rPr>
                <w:rFonts w:ascii="Times New Roman" w:eastAsia="Times New Roman" w:hAnsi="Times New Roman" w:cs="Times New Roman"/>
                <w:sz w:val="24"/>
                <w:szCs w:val="24"/>
                <w:lang w:val="ru-RU"/>
              </w:rPr>
            </w:pPr>
          </w:p>
        </w:tc>
        <w:tc>
          <w:tcPr>
            <w:tcW w:w="2270" w:type="dxa"/>
          </w:tcPr>
          <w:p w:rsidR="007D2822" w:rsidRPr="007D2822" w:rsidRDefault="007D2822" w:rsidP="007D2822">
            <w:pPr>
              <w:rPr>
                <w:rFonts w:ascii="Times New Roman" w:eastAsia="Times New Roman" w:hAnsi="Times New Roman" w:cs="Times New Roman"/>
                <w:sz w:val="24"/>
                <w:szCs w:val="24"/>
                <w:lang w:val="ru-RU"/>
              </w:rPr>
            </w:pPr>
          </w:p>
        </w:tc>
        <w:tc>
          <w:tcPr>
            <w:tcW w:w="1700" w:type="dxa"/>
          </w:tcPr>
          <w:p w:rsidR="007D2822" w:rsidRPr="007D2822" w:rsidRDefault="007D2822" w:rsidP="007D2822">
            <w:pPr>
              <w:rPr>
                <w:rFonts w:ascii="Times New Roman" w:eastAsia="Times New Roman" w:hAnsi="Times New Roman" w:cs="Times New Roman"/>
                <w:sz w:val="24"/>
                <w:szCs w:val="24"/>
                <w:lang w:val="ru-RU"/>
              </w:rPr>
            </w:pPr>
          </w:p>
        </w:tc>
        <w:tc>
          <w:tcPr>
            <w:tcW w:w="2694" w:type="dxa"/>
          </w:tcPr>
          <w:p w:rsidR="007D2822" w:rsidRPr="007D2822" w:rsidRDefault="007D2822" w:rsidP="007D2822">
            <w:pPr>
              <w:rPr>
                <w:rFonts w:ascii="Times New Roman" w:eastAsia="Times New Roman" w:hAnsi="Times New Roman" w:cs="Times New Roman"/>
                <w:sz w:val="24"/>
                <w:szCs w:val="24"/>
                <w:lang w:val="ru-RU"/>
              </w:rPr>
            </w:pPr>
          </w:p>
        </w:tc>
        <w:tc>
          <w:tcPr>
            <w:tcW w:w="1842" w:type="dxa"/>
          </w:tcPr>
          <w:p w:rsidR="007D2822" w:rsidRPr="007D2822" w:rsidRDefault="007D2822" w:rsidP="007D2822">
            <w:pPr>
              <w:rPr>
                <w:rFonts w:ascii="Times New Roman" w:eastAsia="Times New Roman" w:hAnsi="Times New Roman" w:cs="Times New Roman"/>
                <w:sz w:val="24"/>
                <w:szCs w:val="24"/>
                <w:lang w:val="ru-RU"/>
              </w:rPr>
            </w:pPr>
          </w:p>
        </w:tc>
      </w:tr>
    </w:tbl>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053267" w:rsidRDefault="00053267" w:rsidP="007D2822">
      <w:pPr>
        <w:widowControl w:val="0"/>
        <w:autoSpaceDE w:val="0"/>
        <w:autoSpaceDN w:val="0"/>
        <w:spacing w:after="0" w:line="240" w:lineRule="auto"/>
        <w:rPr>
          <w:rFonts w:ascii="Times New Roman" w:eastAsia="Times New Roman" w:hAnsi="Times New Roman" w:cs="Times New Roman"/>
          <w:sz w:val="24"/>
          <w:szCs w:val="24"/>
        </w:rPr>
      </w:pPr>
    </w:p>
    <w:p w:rsidR="00053267" w:rsidRDefault="00053267" w:rsidP="007D2822">
      <w:pPr>
        <w:widowControl w:val="0"/>
        <w:autoSpaceDE w:val="0"/>
        <w:autoSpaceDN w:val="0"/>
        <w:spacing w:after="0" w:line="240" w:lineRule="auto"/>
        <w:rPr>
          <w:rFonts w:ascii="Times New Roman" w:eastAsia="Times New Roman" w:hAnsi="Times New Roman" w:cs="Times New Roman"/>
          <w:sz w:val="24"/>
          <w:szCs w:val="24"/>
        </w:rPr>
      </w:pPr>
    </w:p>
    <w:p w:rsidR="00053267" w:rsidRDefault="00053267" w:rsidP="007D2822">
      <w:pPr>
        <w:widowControl w:val="0"/>
        <w:autoSpaceDE w:val="0"/>
        <w:autoSpaceDN w:val="0"/>
        <w:spacing w:after="0" w:line="240" w:lineRule="auto"/>
        <w:rPr>
          <w:rFonts w:ascii="Times New Roman" w:eastAsia="Times New Roman" w:hAnsi="Times New Roman" w:cs="Times New Roman"/>
          <w:sz w:val="24"/>
          <w:szCs w:val="24"/>
        </w:rPr>
      </w:pPr>
    </w:p>
    <w:p w:rsidR="00053267" w:rsidRDefault="00053267" w:rsidP="007D2822">
      <w:pPr>
        <w:widowControl w:val="0"/>
        <w:autoSpaceDE w:val="0"/>
        <w:autoSpaceDN w:val="0"/>
        <w:spacing w:after="0" w:line="240" w:lineRule="auto"/>
        <w:rPr>
          <w:rFonts w:ascii="Times New Roman" w:eastAsia="Times New Roman" w:hAnsi="Times New Roman" w:cs="Times New Roman"/>
          <w:sz w:val="24"/>
          <w:szCs w:val="24"/>
        </w:rPr>
      </w:pPr>
    </w:p>
    <w:p w:rsidR="00053267" w:rsidRPr="007D2822" w:rsidRDefault="00053267"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281"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ind w:left="4964"/>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lastRenderedPageBreak/>
        <w:t>Приложение</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pacing w:val="-10"/>
          <w:sz w:val="24"/>
          <w:szCs w:val="24"/>
        </w:rPr>
        <w:t>2</w:t>
      </w:r>
    </w:p>
    <w:p w:rsidR="007D2822" w:rsidRPr="007D2822" w:rsidRDefault="007D2822" w:rsidP="007D2822">
      <w:pPr>
        <w:widowControl w:val="0"/>
        <w:tabs>
          <w:tab w:val="left" w:pos="5971"/>
          <w:tab w:val="left" w:pos="6862"/>
          <w:tab w:val="left" w:pos="7872"/>
          <w:tab w:val="left" w:pos="8334"/>
          <w:tab w:val="left" w:pos="8906"/>
        </w:tabs>
        <w:autoSpaceDE w:val="0"/>
        <w:autoSpaceDN w:val="0"/>
        <w:spacing w:before="181" w:after="0" w:line="240" w:lineRule="auto"/>
        <w:ind w:left="4964" w:right="422"/>
        <w:jc w:val="both"/>
        <w:rPr>
          <w:rFonts w:ascii="Times New Roman" w:eastAsia="Times New Roman" w:hAnsi="Times New Roman" w:cs="Times New Roman"/>
          <w:sz w:val="24"/>
          <w:szCs w:val="24"/>
        </w:rPr>
      </w:pPr>
      <w:r w:rsidRPr="007D2822">
        <w:rPr>
          <w:rFonts w:ascii="Times New Roman" w:eastAsia="Times New Roman" w:hAnsi="Times New Roman" w:cs="Times New Roman"/>
          <w:spacing w:val="-10"/>
          <w:sz w:val="24"/>
          <w:szCs w:val="24"/>
        </w:rPr>
        <w:t>к</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Порядку</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 xml:space="preserve">взаимодействия </w:t>
      </w:r>
      <w:r w:rsidRPr="007D2822">
        <w:rPr>
          <w:rFonts w:ascii="Times New Roman" w:eastAsia="Times New Roman" w:hAnsi="Times New Roman" w:cs="Times New Roman"/>
          <w:sz w:val="24"/>
          <w:szCs w:val="24"/>
        </w:rPr>
        <w:t>должностного лица, ответственного за осуществление функций, связанных с предупреждением коррупции при осуществлении закупок с членами Единой комиссии по осуществлению закупок для муниципальных нужд</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 xml:space="preserve">по </w:t>
      </w:r>
      <w:r w:rsidRPr="007D2822">
        <w:rPr>
          <w:rFonts w:ascii="Times New Roman" w:eastAsia="Times New Roman" w:hAnsi="Times New Roman" w:cs="Times New Roman"/>
          <w:spacing w:val="-2"/>
          <w:sz w:val="24"/>
          <w:szCs w:val="24"/>
        </w:rPr>
        <w:t>вопросам</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выявления</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личной заинтересованности</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 xml:space="preserve">работников, </w:t>
      </w:r>
      <w:r w:rsidRPr="007D2822">
        <w:rPr>
          <w:rFonts w:ascii="Times New Roman" w:eastAsia="Times New Roman" w:hAnsi="Times New Roman" w:cs="Times New Roman"/>
          <w:sz w:val="24"/>
          <w:szCs w:val="24"/>
        </w:rPr>
        <w:t>которая приводит или может привести</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к конфликту интересов при осуществлении закупок</w:t>
      </w:r>
    </w:p>
    <w:p w:rsidR="007D2822" w:rsidRPr="007D2822" w:rsidRDefault="007D2822" w:rsidP="007D2822">
      <w:pPr>
        <w:widowControl w:val="0"/>
        <w:autoSpaceDE w:val="0"/>
        <w:autoSpaceDN w:val="0"/>
        <w:spacing w:before="231" w:after="0" w:line="240" w:lineRule="auto"/>
        <w:ind w:left="680" w:right="960"/>
        <w:jc w:val="center"/>
        <w:rPr>
          <w:rFonts w:ascii="Times New Roman" w:eastAsia="Times New Roman" w:hAnsi="Times New Roman" w:cs="Times New Roman"/>
          <w:sz w:val="24"/>
          <w:szCs w:val="24"/>
        </w:rPr>
      </w:pPr>
      <w:r w:rsidRPr="007D2822">
        <w:rPr>
          <w:rFonts w:ascii="Times New Roman" w:eastAsia="Times New Roman" w:hAnsi="Times New Roman" w:cs="Times New Roman"/>
          <w:spacing w:val="-2"/>
          <w:sz w:val="24"/>
          <w:szCs w:val="24"/>
        </w:rPr>
        <w:t>ЗАКЛЮЧЕНИЕ</w:t>
      </w:r>
    </w:p>
    <w:p w:rsidR="007D2822" w:rsidRPr="007D2822" w:rsidRDefault="007D2822" w:rsidP="007D2822">
      <w:pPr>
        <w:widowControl w:val="0"/>
        <w:autoSpaceDE w:val="0"/>
        <w:autoSpaceDN w:val="0"/>
        <w:spacing w:after="0" w:line="240" w:lineRule="auto"/>
        <w:ind w:left="680" w:right="959"/>
        <w:jc w:val="center"/>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о</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результатах</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проверки</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pacing w:val="-2"/>
          <w:sz w:val="24"/>
          <w:szCs w:val="24"/>
        </w:rPr>
        <w:t>закупки</w:t>
      </w:r>
    </w:p>
    <w:p w:rsidR="007D2822" w:rsidRPr="007D2822" w:rsidRDefault="007D2822" w:rsidP="007D2822">
      <w:pPr>
        <w:widowControl w:val="0"/>
        <w:autoSpaceDE w:val="0"/>
        <w:autoSpaceDN w:val="0"/>
        <w:spacing w:before="6" w:after="0" w:line="240" w:lineRule="auto"/>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0288" behindDoc="1" locked="0" layoutInCell="1" allowOverlap="1" wp14:anchorId="1CFE9EE0" wp14:editId="6F21AC1F">
                <wp:simplePos x="0" y="0"/>
                <wp:positionH relativeFrom="page">
                  <wp:posOffset>2541270</wp:posOffset>
                </wp:positionH>
                <wp:positionV relativeFrom="paragraph">
                  <wp:posOffset>158313</wp:posOffset>
                </wp:positionV>
                <wp:extent cx="3200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 o:spid="_x0000_s1026" style="position:absolute;margin-left:200.1pt;margin-top:12.45pt;width:252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" path="m,l3200400,e" filled="f" strokeweight=".21086mm">
                <v:path arrowok="t"/>
                <w10:wrap type="topAndBottom" anchorx="page"/>
              </v:shape>
            </w:pict>
          </mc:Fallback>
        </mc:AlternateContent>
      </w:r>
    </w:p>
    <w:p w:rsidR="007D2822" w:rsidRPr="007D2822" w:rsidRDefault="007D2822" w:rsidP="007D2822">
      <w:pPr>
        <w:widowControl w:val="0"/>
        <w:autoSpaceDE w:val="0"/>
        <w:autoSpaceDN w:val="0"/>
        <w:spacing w:before="21" w:after="0" w:line="240" w:lineRule="auto"/>
        <w:ind w:left="680" w:right="961"/>
        <w:jc w:val="center"/>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(предмет,</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извещение</w:t>
      </w:r>
      <w:r w:rsidRPr="007D2822">
        <w:rPr>
          <w:rFonts w:ascii="Times New Roman" w:eastAsia="Times New Roman" w:hAnsi="Times New Roman" w:cs="Times New Roman"/>
          <w:spacing w:val="-3"/>
          <w:sz w:val="24"/>
          <w:szCs w:val="24"/>
        </w:rPr>
        <w:t xml:space="preserve"> </w:t>
      </w:r>
      <w:r w:rsidRPr="007D2822">
        <w:rPr>
          <w:rFonts w:ascii="Times New Roman" w:eastAsia="Times New Roman" w:hAnsi="Times New Roman" w:cs="Times New Roman"/>
          <w:sz w:val="24"/>
          <w:szCs w:val="24"/>
        </w:rPr>
        <w:t>о</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z w:val="24"/>
          <w:szCs w:val="24"/>
        </w:rPr>
        <w:t>закупке,</w:t>
      </w:r>
      <w:r w:rsidRPr="007D2822">
        <w:rPr>
          <w:rFonts w:ascii="Times New Roman" w:eastAsia="Times New Roman" w:hAnsi="Times New Roman" w:cs="Times New Roman"/>
          <w:spacing w:val="-2"/>
          <w:sz w:val="24"/>
          <w:szCs w:val="24"/>
        </w:rPr>
        <w:t xml:space="preserve"> </w:t>
      </w:r>
      <w:r w:rsidRPr="007D2822">
        <w:rPr>
          <w:rFonts w:ascii="Times New Roman" w:eastAsia="Times New Roman" w:hAnsi="Times New Roman" w:cs="Times New Roman"/>
          <w:sz w:val="24"/>
          <w:szCs w:val="24"/>
        </w:rPr>
        <w:t>номер,</w:t>
      </w:r>
      <w:r w:rsidRPr="007D2822">
        <w:rPr>
          <w:rFonts w:ascii="Times New Roman" w:eastAsia="Times New Roman" w:hAnsi="Times New Roman" w:cs="Times New Roman"/>
          <w:spacing w:val="-1"/>
          <w:sz w:val="24"/>
          <w:szCs w:val="24"/>
        </w:rPr>
        <w:t xml:space="preserve"> </w:t>
      </w:r>
      <w:r w:rsidRPr="007D2822">
        <w:rPr>
          <w:rFonts w:ascii="Times New Roman" w:eastAsia="Times New Roman" w:hAnsi="Times New Roman" w:cs="Times New Roman"/>
          <w:spacing w:val="-2"/>
          <w:sz w:val="24"/>
          <w:szCs w:val="24"/>
        </w:rPr>
        <w:t>дата)</w:t>
      </w:r>
    </w:p>
    <w:p w:rsidR="007D2822" w:rsidRPr="007D2822" w:rsidRDefault="007D2822" w:rsidP="007D2822">
      <w:pPr>
        <w:widowControl w:val="0"/>
        <w:autoSpaceDE w:val="0"/>
        <w:autoSpaceDN w:val="0"/>
        <w:spacing w:before="47" w:after="0" w:line="240" w:lineRule="auto"/>
        <w:rPr>
          <w:rFonts w:ascii="Times New Roman" w:eastAsia="Times New Roman" w:hAnsi="Times New Roman" w:cs="Times New Roman"/>
          <w:sz w:val="24"/>
          <w:szCs w:val="24"/>
        </w:rPr>
      </w:pPr>
    </w:p>
    <w:p w:rsidR="007D2822" w:rsidRPr="007D2822" w:rsidRDefault="007D2822" w:rsidP="007D2822">
      <w:pPr>
        <w:widowControl w:val="0"/>
        <w:tabs>
          <w:tab w:val="left" w:pos="683"/>
          <w:tab w:val="left" w:pos="2363"/>
          <w:tab w:val="left" w:pos="2963"/>
        </w:tabs>
        <w:autoSpaceDE w:val="0"/>
        <w:autoSpaceDN w:val="0"/>
        <w:spacing w:after="0" w:line="240" w:lineRule="auto"/>
        <w:ind w:left="204"/>
        <w:rPr>
          <w:rFonts w:ascii="Times New Roman" w:eastAsia="Times New Roman" w:hAnsi="Times New Roman" w:cs="Times New Roman"/>
          <w:sz w:val="24"/>
          <w:szCs w:val="24"/>
        </w:rPr>
      </w:pPr>
      <w:r w:rsidRPr="007D2822">
        <w:rPr>
          <w:rFonts w:ascii="Times New Roman" w:eastAsia="Times New Roman" w:hAnsi="Times New Roman" w:cs="Times New Roman"/>
          <w:spacing w:val="-10"/>
          <w:sz w:val="24"/>
          <w:szCs w:val="24"/>
        </w:rPr>
        <w:t>«</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10"/>
          <w:sz w:val="24"/>
          <w:szCs w:val="24"/>
        </w:rPr>
        <w:t>»</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20</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г.</w:t>
      </w:r>
    </w:p>
    <w:p w:rsidR="007D2822" w:rsidRPr="007D2822" w:rsidRDefault="007D2822" w:rsidP="007D2822">
      <w:pPr>
        <w:widowControl w:val="0"/>
        <w:autoSpaceDE w:val="0"/>
        <w:autoSpaceDN w:val="0"/>
        <w:spacing w:before="46" w:after="0" w:line="240" w:lineRule="auto"/>
        <w:rPr>
          <w:rFonts w:ascii="Times New Roman" w:eastAsia="Times New Roman" w:hAnsi="Times New Roman" w:cs="Times New Roman"/>
          <w:sz w:val="24"/>
          <w:szCs w:val="24"/>
        </w:rPr>
      </w:pPr>
    </w:p>
    <w:p w:rsidR="007D2822" w:rsidRPr="007D2822" w:rsidRDefault="007D2822" w:rsidP="007D2822">
      <w:pPr>
        <w:widowControl w:val="0"/>
        <w:tabs>
          <w:tab w:val="left" w:pos="9614"/>
        </w:tabs>
        <w:autoSpaceDE w:val="0"/>
        <w:autoSpaceDN w:val="0"/>
        <w:spacing w:after="0" w:line="240" w:lineRule="auto"/>
        <w:ind w:left="143" w:right="529"/>
        <w:jc w:val="center"/>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 xml:space="preserve">Мной, </w:t>
      </w:r>
      <w:r w:rsidR="001A14E2">
        <w:rPr>
          <w:rFonts w:ascii="Times New Roman" w:eastAsia="Times New Roman" w:hAnsi="Times New Roman" w:cs="Times New Roman"/>
          <w:sz w:val="24"/>
          <w:szCs w:val="24"/>
          <w:u w:val="single"/>
        </w:rPr>
        <w:t>_____________________________</w:t>
      </w:r>
      <w:r w:rsidRPr="007D2822">
        <w:rPr>
          <w:rFonts w:ascii="Times New Roman" w:eastAsia="Times New Roman" w:hAnsi="Times New Roman" w:cs="Times New Roman"/>
          <w:spacing w:val="-10"/>
          <w:sz w:val="24"/>
          <w:szCs w:val="24"/>
        </w:rPr>
        <w:t xml:space="preserve">, </w:t>
      </w:r>
      <w:r w:rsidRPr="007D2822">
        <w:rPr>
          <w:rFonts w:ascii="Times New Roman" w:eastAsia="Times New Roman" w:hAnsi="Times New Roman" w:cs="Times New Roman"/>
          <w:sz w:val="24"/>
          <w:szCs w:val="24"/>
        </w:rPr>
        <w:t>(должность должностного лица ответственного за осуществление функций, связанных с предупреждением коррупции при осуществлении закупок, ФИО)</w:t>
      </w:r>
    </w:p>
    <w:p w:rsidR="007D2822" w:rsidRPr="007D2822" w:rsidRDefault="007D2822" w:rsidP="007D2822">
      <w:pPr>
        <w:widowControl w:val="0"/>
        <w:autoSpaceDE w:val="0"/>
        <w:autoSpaceDN w:val="0"/>
        <w:spacing w:before="2" w:after="0" w:line="240" w:lineRule="auto"/>
        <w:ind w:left="144" w:right="286"/>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в соответствии с Федеральным законом от 25 декабря 2008 года № 273-ФЗ «О противодействии</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коррупции»</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проведена</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проверка</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представленных</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z w:val="24"/>
          <w:szCs w:val="24"/>
        </w:rPr>
        <w:t>документов на</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участие</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в закупке товаров, работ и услуг для обеспечения муниципальных нужд:</w:t>
      </w:r>
    </w:p>
    <w:p w:rsidR="007D2822" w:rsidRPr="007D2822" w:rsidRDefault="007D2822" w:rsidP="007D2822">
      <w:pPr>
        <w:widowControl w:val="0"/>
        <w:autoSpaceDE w:val="0"/>
        <w:autoSpaceDN w:val="0"/>
        <w:spacing w:before="6" w:after="0" w:line="240" w:lineRule="auto"/>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1312" behindDoc="1" locked="0" layoutInCell="1" allowOverlap="1" wp14:anchorId="79D51CAA" wp14:editId="7FB9AC40">
                <wp:simplePos x="0" y="0"/>
                <wp:positionH relativeFrom="page">
                  <wp:posOffset>1081405</wp:posOffset>
                </wp:positionH>
                <wp:positionV relativeFrom="paragraph">
                  <wp:posOffset>158265</wp:posOffset>
                </wp:positionV>
                <wp:extent cx="6096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5" o:spid="_x0000_s1026" style="position:absolute;margin-left:85.15pt;margin-top:12.45pt;width:480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" path="m,l6096000,e" filled="f" strokeweight=".2108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2336" behindDoc="1" locked="0" layoutInCell="1" allowOverlap="1" wp14:anchorId="11121541" wp14:editId="7DC617C8">
                <wp:simplePos x="0" y="0"/>
                <wp:positionH relativeFrom="page">
                  <wp:posOffset>1081405</wp:posOffset>
                </wp:positionH>
                <wp:positionV relativeFrom="paragraph">
                  <wp:posOffset>333525</wp:posOffset>
                </wp:positionV>
                <wp:extent cx="6096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6" o:spid="_x0000_s1026" style="position:absolute;margin-left:85.15pt;margin-top:26.25pt;width:480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" path="m,l6096000,e" filled="f" strokeweight=".2108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3360" behindDoc="1" locked="0" layoutInCell="1" allowOverlap="1" wp14:anchorId="338B4433" wp14:editId="00C42BC7">
                <wp:simplePos x="0" y="0"/>
                <wp:positionH relativeFrom="page">
                  <wp:posOffset>1081405</wp:posOffset>
                </wp:positionH>
                <wp:positionV relativeFrom="paragraph">
                  <wp:posOffset>508785</wp:posOffset>
                </wp:positionV>
                <wp:extent cx="6096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 o:spid="_x0000_s1026" style="position:absolute;margin-left:85.15pt;margin-top:40.05pt;width:480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" path="m,l6096000,e" filled="f" strokeweight=".2108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4384" behindDoc="1" locked="0" layoutInCell="1" allowOverlap="1" wp14:anchorId="00D01D35" wp14:editId="4AFD184D">
                <wp:simplePos x="0" y="0"/>
                <wp:positionH relativeFrom="page">
                  <wp:posOffset>1081405</wp:posOffset>
                </wp:positionH>
                <wp:positionV relativeFrom="paragraph">
                  <wp:posOffset>684045</wp:posOffset>
                </wp:positionV>
                <wp:extent cx="6096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8" o:spid="_x0000_s1026" style="position:absolute;margin-left:85.15pt;margin-top:53.85pt;width:480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" path="m,l6096000,e" filled="f" strokeweight=".2108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5408" behindDoc="1" locked="0" layoutInCell="1" allowOverlap="1" wp14:anchorId="6A9A2117" wp14:editId="35F45C27">
                <wp:simplePos x="0" y="0"/>
                <wp:positionH relativeFrom="page">
                  <wp:posOffset>1081405</wp:posOffset>
                </wp:positionH>
                <wp:positionV relativeFrom="paragraph">
                  <wp:posOffset>859305</wp:posOffset>
                </wp:positionV>
                <wp:extent cx="6096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9" o:spid="_x0000_s1026" style="position:absolute;margin-left:85.15pt;margin-top:67.65pt;width:480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" path="m,l6096000,e" filled="f" strokeweight=".21086mm">
                <v:path arrowok="t"/>
                <w10:wrap type="topAndBottom" anchorx="page"/>
              </v:shape>
            </w:pict>
          </mc:Fallback>
        </mc:AlternateContent>
      </w: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21" w:after="0" w:line="240" w:lineRule="auto"/>
        <w:ind w:left="144" w:right="437"/>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с целью выявления личной заинтересованности руководителя заказчика, членов комиссии, которая приводит или может привести к конфликту интересов при осуществлении закупок.</w:t>
      </w:r>
    </w:p>
    <w:p w:rsidR="007D2822" w:rsidRPr="007D2822" w:rsidRDefault="007D2822" w:rsidP="007D2822">
      <w:pPr>
        <w:widowControl w:val="0"/>
        <w:autoSpaceDE w:val="0"/>
        <w:autoSpaceDN w:val="0"/>
        <w:spacing w:after="0" w:line="240" w:lineRule="auto"/>
        <w:ind w:left="144" w:right="431" w:firstLine="708"/>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По результатам проверки наличия (отсутствия) личной заинтересованности, которая приводит или может привести к конфликту интересов при осуществлении закупок для нужд (не) выявлено.</w:t>
      </w: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83" w:after="0" w:line="240" w:lineRule="auto"/>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6432" behindDoc="1" locked="0" layoutInCell="1" allowOverlap="1" wp14:anchorId="7A80141D" wp14:editId="1E909579">
                <wp:simplePos x="0" y="0"/>
                <wp:positionH relativeFrom="page">
                  <wp:posOffset>1081405</wp:posOffset>
                </wp:positionH>
                <wp:positionV relativeFrom="paragraph">
                  <wp:posOffset>214195</wp:posOffset>
                </wp:positionV>
                <wp:extent cx="12446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0" o:spid="_x0000_s1026" style="position:absolute;margin-left:85.15pt;margin-top:16.85pt;width:98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NwbIQIAAIEEAAAOAAAAZHJzL2Uyb0RvYy54bWysVMFu2zAMvQ/YPwi6L06CLi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" path="m,l1244600,e" filled="f" strokeweight=".24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7456" behindDoc="1" locked="0" layoutInCell="1" allowOverlap="1" wp14:anchorId="2BC2FD07" wp14:editId="7271C69D">
                <wp:simplePos x="0" y="0"/>
                <wp:positionH relativeFrom="page">
                  <wp:posOffset>3615055</wp:posOffset>
                </wp:positionH>
                <wp:positionV relativeFrom="paragraph">
                  <wp:posOffset>214195</wp:posOffset>
                </wp:positionV>
                <wp:extent cx="11557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0" cy="1270"/>
                        </a:xfrm>
                        <a:custGeom>
                          <a:avLst/>
                          <a:gdLst/>
                          <a:ahLst/>
                          <a:cxnLst/>
                          <a:rect l="l" t="t" r="r" b="b"/>
                          <a:pathLst>
                            <a:path w="1155700">
                              <a:moveTo>
                                <a:pt x="0" y="0"/>
                              </a:moveTo>
                              <a:lnTo>
                                <a:pt x="1155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1" o:spid="_x0000_s1026" style="position:absolute;margin-left:284.65pt;margin-top:16.85pt;width:91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155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" path="m,l1155700,e" filled="f" strokeweight=".24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8480" behindDoc="1" locked="0" layoutInCell="1" allowOverlap="1" wp14:anchorId="11DD6368" wp14:editId="753B55AF">
                <wp:simplePos x="0" y="0"/>
                <wp:positionH relativeFrom="page">
                  <wp:posOffset>5615305</wp:posOffset>
                </wp:positionH>
                <wp:positionV relativeFrom="paragraph">
                  <wp:posOffset>214195</wp:posOffset>
                </wp:positionV>
                <wp:extent cx="14224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2" o:spid="_x0000_s1026" style="position:absolute;margin-left:442.15pt;margin-top:16.85pt;width:112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" path="m,l1422400,e" filled="f" strokeweight=".246mm">
                <v:path arrowok="t"/>
                <w10:wrap type="topAndBottom" anchorx="page"/>
              </v:shape>
            </w:pict>
          </mc:Fallback>
        </mc:AlternateContent>
      </w:r>
    </w:p>
    <w:p w:rsidR="007D2822" w:rsidRPr="007D2822" w:rsidRDefault="007D2822" w:rsidP="007D2822">
      <w:pPr>
        <w:widowControl w:val="0"/>
        <w:tabs>
          <w:tab w:val="left" w:pos="4324"/>
        </w:tabs>
        <w:autoSpaceDE w:val="0"/>
        <w:autoSpaceDN w:val="0"/>
        <w:spacing w:before="23" w:after="0" w:line="240" w:lineRule="auto"/>
        <w:ind w:left="694"/>
        <w:rPr>
          <w:rFonts w:ascii="Times New Roman" w:eastAsia="Times New Roman" w:hAnsi="Times New Roman" w:cs="Times New Roman"/>
          <w:sz w:val="24"/>
          <w:szCs w:val="24"/>
        </w:rPr>
      </w:pPr>
      <w:r w:rsidRPr="007D2822">
        <w:rPr>
          <w:rFonts w:ascii="Times New Roman" w:eastAsia="Times New Roman" w:hAnsi="Times New Roman" w:cs="Times New Roman"/>
          <w:spacing w:val="-4"/>
          <w:sz w:val="24"/>
          <w:szCs w:val="24"/>
        </w:rPr>
        <w:t>Дата</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подпись</w:t>
      </w: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63" w:after="0" w:line="240" w:lineRule="auto"/>
        <w:rPr>
          <w:rFonts w:ascii="Times New Roman" w:eastAsia="Times New Roman" w:hAnsi="Times New Roman" w:cs="Times New Roman"/>
          <w:sz w:val="24"/>
          <w:szCs w:val="24"/>
        </w:rPr>
      </w:pPr>
    </w:p>
    <w:p w:rsidR="007D2822" w:rsidRPr="007D2822" w:rsidRDefault="007D2822" w:rsidP="00053267">
      <w:pPr>
        <w:widowControl w:val="0"/>
        <w:autoSpaceDE w:val="0"/>
        <w:autoSpaceDN w:val="0"/>
        <w:spacing w:after="0" w:line="240" w:lineRule="auto"/>
        <w:ind w:left="4395" w:right="281"/>
        <w:jc w:val="center"/>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Приложение</w:t>
      </w:r>
      <w:r w:rsidRPr="007D2822">
        <w:rPr>
          <w:rFonts w:ascii="Times New Roman" w:eastAsia="Times New Roman" w:hAnsi="Times New Roman" w:cs="Times New Roman"/>
          <w:spacing w:val="-6"/>
          <w:sz w:val="24"/>
          <w:szCs w:val="24"/>
        </w:rPr>
        <w:t xml:space="preserve"> </w:t>
      </w:r>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5"/>
          <w:sz w:val="24"/>
          <w:szCs w:val="24"/>
        </w:rPr>
        <w:t xml:space="preserve"> </w:t>
      </w:r>
      <w:r w:rsidRPr="007D2822">
        <w:rPr>
          <w:rFonts w:ascii="Times New Roman" w:eastAsia="Times New Roman" w:hAnsi="Times New Roman" w:cs="Times New Roman"/>
          <w:spacing w:val="-10"/>
          <w:sz w:val="24"/>
          <w:szCs w:val="24"/>
        </w:rPr>
        <w:t>3</w:t>
      </w:r>
      <w:r w:rsidR="00053267">
        <w:rPr>
          <w:rFonts w:ascii="Times New Roman" w:eastAsia="Times New Roman" w:hAnsi="Times New Roman" w:cs="Times New Roman"/>
          <w:sz w:val="24"/>
          <w:szCs w:val="24"/>
        </w:rPr>
        <w:t xml:space="preserve">  </w:t>
      </w:r>
      <w:r w:rsidRPr="007D2822">
        <w:rPr>
          <w:rFonts w:ascii="Times New Roman" w:eastAsia="Times New Roman" w:hAnsi="Times New Roman" w:cs="Times New Roman"/>
          <w:sz w:val="24"/>
          <w:szCs w:val="24"/>
        </w:rPr>
        <w:t xml:space="preserve">к Порядку взаимодействия должностного лица, ответственного за осуществление функций, связанных с предупреждением коррупции при осуществлении закупок с членами Единой комиссии по </w:t>
      </w:r>
      <w:r w:rsidRPr="007D2822">
        <w:rPr>
          <w:rFonts w:ascii="Times New Roman" w:eastAsia="Times New Roman" w:hAnsi="Times New Roman" w:cs="Times New Roman"/>
          <w:spacing w:val="-2"/>
          <w:sz w:val="24"/>
          <w:szCs w:val="24"/>
        </w:rPr>
        <w:t>осуществлению</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2"/>
          <w:sz w:val="24"/>
          <w:szCs w:val="24"/>
        </w:rPr>
        <w:t>закупок</w:t>
      </w:r>
      <w:r w:rsidRPr="007D2822">
        <w:rPr>
          <w:rFonts w:ascii="Times New Roman" w:eastAsia="Times New Roman" w:hAnsi="Times New Roman" w:cs="Times New Roman"/>
          <w:sz w:val="24"/>
          <w:szCs w:val="24"/>
        </w:rPr>
        <w:tab/>
      </w:r>
      <w:r w:rsidRPr="007D2822">
        <w:rPr>
          <w:rFonts w:ascii="Times New Roman" w:eastAsia="Times New Roman" w:hAnsi="Times New Roman" w:cs="Times New Roman"/>
          <w:spacing w:val="-4"/>
          <w:sz w:val="24"/>
          <w:szCs w:val="24"/>
        </w:rPr>
        <w:t xml:space="preserve">для </w:t>
      </w:r>
      <w:r w:rsidRPr="007D2822">
        <w:rPr>
          <w:rFonts w:ascii="Times New Roman" w:eastAsia="Times New Roman" w:hAnsi="Times New Roman" w:cs="Times New Roman"/>
          <w:sz w:val="24"/>
          <w:szCs w:val="24"/>
        </w:rPr>
        <w:t>муниципальных нужд</w:t>
      </w:r>
      <w:r w:rsidRPr="007D2822">
        <w:rPr>
          <w:rFonts w:ascii="Times New Roman" w:eastAsia="Times New Roman" w:hAnsi="Times New Roman" w:cs="Times New Roman"/>
          <w:spacing w:val="40"/>
          <w:sz w:val="24"/>
          <w:szCs w:val="24"/>
        </w:rPr>
        <w:t xml:space="preserve"> </w:t>
      </w:r>
      <w:r w:rsidRPr="007D2822">
        <w:rPr>
          <w:rFonts w:ascii="Times New Roman" w:eastAsia="Times New Roman" w:hAnsi="Times New Roman" w:cs="Times New Roman"/>
          <w:sz w:val="24"/>
          <w:szCs w:val="24"/>
        </w:rPr>
        <w:t>по вопросам выявления личной заинтересованности работников, которая приводит или может привести к конфликту интересов при осуществлении закупок</w:t>
      </w:r>
    </w:p>
    <w:p w:rsidR="007D2822" w:rsidRPr="007D2822" w:rsidRDefault="007D2822" w:rsidP="007D2822">
      <w:pPr>
        <w:widowControl w:val="0"/>
        <w:autoSpaceDE w:val="0"/>
        <w:autoSpaceDN w:val="0"/>
        <w:spacing w:before="206" w:after="1" w:line="240" w:lineRule="auto"/>
        <w:rPr>
          <w:rFonts w:ascii="Times New Roman" w:eastAsia="Times New Roman" w:hAnsi="Times New Roman" w:cs="Times New Roman"/>
          <w:sz w:val="24"/>
          <w:szCs w:val="24"/>
        </w:rPr>
      </w:pPr>
    </w:p>
    <w:tbl>
      <w:tblPr>
        <w:tblStyle w:val="TableNormal"/>
        <w:tblW w:w="0" w:type="auto"/>
        <w:tblInd w:w="101" w:type="dxa"/>
        <w:tblLayout w:type="fixed"/>
        <w:tblLook w:val="01E0" w:firstRow="1" w:lastRow="1" w:firstColumn="1" w:lastColumn="1" w:noHBand="0" w:noVBand="0"/>
      </w:tblPr>
      <w:tblGrid>
        <w:gridCol w:w="9492"/>
      </w:tblGrid>
      <w:tr w:rsidR="007D2822" w:rsidRPr="007D2822" w:rsidTr="004F074D">
        <w:trPr>
          <w:trHeight w:val="2418"/>
        </w:trPr>
        <w:tc>
          <w:tcPr>
            <w:tcW w:w="9492" w:type="dxa"/>
          </w:tcPr>
          <w:p w:rsidR="007D2822" w:rsidRPr="007D2822" w:rsidRDefault="007D2822" w:rsidP="007D2822">
            <w:pPr>
              <w:ind w:left="4303" w:right="50" w:firstLine="132"/>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Должностному лицу, ответственному за осуществление функций, связанных с предупреждением коррупции при осуществлении закупок</w:t>
            </w:r>
          </w:p>
          <w:p w:rsidR="007D2822" w:rsidRPr="007D2822" w:rsidRDefault="007D2822" w:rsidP="007D2822">
            <w:pPr>
              <w:ind w:right="48"/>
              <w:jc w:val="right"/>
              <w:rPr>
                <w:rFonts w:ascii="Times New Roman" w:eastAsia="Times New Roman" w:hAnsi="Times New Roman" w:cs="Times New Roman"/>
                <w:sz w:val="24"/>
                <w:szCs w:val="24"/>
              </w:rPr>
            </w:pPr>
            <w:proofErr w:type="spellStart"/>
            <w:r w:rsidRPr="007D2822">
              <w:rPr>
                <w:rFonts w:ascii="Times New Roman" w:eastAsia="Times New Roman" w:hAnsi="Times New Roman" w:cs="Times New Roman"/>
                <w:spacing w:val="-5"/>
                <w:sz w:val="24"/>
                <w:szCs w:val="24"/>
              </w:rPr>
              <w:t>от</w:t>
            </w:r>
            <w:proofErr w:type="spellEnd"/>
          </w:p>
          <w:p w:rsidR="007D2822" w:rsidRPr="007D2822" w:rsidRDefault="007D2822" w:rsidP="007D2822">
            <w:pPr>
              <w:spacing w:before="48"/>
              <w:rPr>
                <w:rFonts w:ascii="Times New Roman" w:eastAsia="Times New Roman" w:hAnsi="Times New Roman" w:cs="Times New Roman"/>
                <w:sz w:val="24"/>
                <w:szCs w:val="24"/>
              </w:rPr>
            </w:pPr>
          </w:p>
          <w:p w:rsidR="007D2822" w:rsidRPr="007D2822" w:rsidRDefault="007D2822" w:rsidP="007D2822">
            <w:pPr>
              <w:spacing w:line="20" w:lineRule="exact"/>
              <w:ind w:left="4303"/>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g">
                  <w:drawing>
                    <wp:inline distT="0" distB="0" distL="0" distR="0" wp14:anchorId="005310AA" wp14:editId="0DB3076D">
                      <wp:extent cx="3200400" cy="8890"/>
                      <wp:effectExtent l="9525" t="0" r="0" b="63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8890"/>
                                <a:chOff x="0" y="0"/>
                                <a:chExt cx="3200400" cy="8890"/>
                              </a:xfrm>
                            </wpg:grpSpPr>
                            <wps:wsp>
                              <wps:cNvPr id="14" name="Graphic 14"/>
                              <wps:cNvSpPr/>
                              <wps:spPr>
                                <a:xfrm>
                                  <a:off x="0" y="4428"/>
                                  <a:ext cx="3200400" cy="1270"/>
                                </a:xfrm>
                                <a:custGeom>
                                  <a:avLst/>
                                  <a:gdLst/>
                                  <a:ahLst/>
                                  <a:cxnLst/>
                                  <a:rect l="l" t="t" r="r" b="b"/>
                                  <a:pathLst>
                                    <a:path w="3200400">
                                      <a:moveTo>
                                        <a:pt x="0" y="0"/>
                                      </a:moveTo>
                                      <a:lnTo>
                                        <a:pt x="3200400" y="0"/>
                                      </a:lnTo>
                                    </a:path>
                                  </a:pathLst>
                                </a:custGeom>
                                <a:ln w="88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3" o:spid="_x0000_s1026" style="width:252pt;height:.7pt;mso-position-horizontal-relative:char;mso-position-vertical-relative:line" coordsize="3200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">
                      <v:shape id="Graphic 14" o:spid="_x0000_s1027" style="position:absolute;top:44;width:32004;height:12;visibility:visible;mso-wrap-style:square;v-text-anchor:top" coordsize="3200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YTsMA&#10;AADbAAAADwAAAGRycy9kb3ducmV2LnhtbERPTWvCQBC9C/6HZYReim5sRSTNRsQiCj2IacHrkJ0m&#10;0d3ZNLs16b/vFgre5vE+J1sP1ogbdb5xrGA+S0AQl043XCn4eN9NVyB8QNZoHJOCH/KwzsejDFPt&#10;ej7RrQiViCHsU1RQh9CmUvqyJot+5lriyH26zmKIsKuk7rCP4dbIpyRZSosNx4YaW9rWVF6Lb6vg&#10;kLyZXe/P5tjvy6/zfNi/Pl6elXqYDJsXEIGGcBf/uw86zl/A3y/xA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PYTsMAAADbAAAADwAAAAAAAAAAAAAAAACYAgAAZHJzL2Rv&#10;d25yZXYueG1sUEsFBgAAAAAEAAQA9QAAAIgDAAAAAA==&#10;" path="m,l3200400,e" filled="f" strokeweight=".246mm">
                        <v:path arrowok="t"/>
                      </v:shape>
                      <w10:anchorlock/>
                    </v:group>
                  </w:pict>
                </mc:Fallback>
              </mc:AlternateContent>
            </w:r>
          </w:p>
          <w:p w:rsidR="007D2822" w:rsidRPr="007D2822" w:rsidRDefault="007D2822" w:rsidP="007D2822">
            <w:pPr>
              <w:spacing w:before="11"/>
              <w:ind w:left="5660"/>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(ФИО,</w:t>
            </w:r>
            <w:r w:rsidRPr="007D2822">
              <w:rPr>
                <w:rFonts w:ascii="Times New Roman" w:eastAsia="Times New Roman" w:hAnsi="Times New Roman" w:cs="Times New Roman"/>
                <w:spacing w:val="-5"/>
                <w:sz w:val="24"/>
                <w:szCs w:val="24"/>
              </w:rPr>
              <w:t xml:space="preserve"> </w:t>
            </w:r>
            <w:proofErr w:type="spellStart"/>
            <w:r w:rsidRPr="007D2822">
              <w:rPr>
                <w:rFonts w:ascii="Times New Roman" w:eastAsia="Times New Roman" w:hAnsi="Times New Roman" w:cs="Times New Roman"/>
                <w:sz w:val="24"/>
                <w:szCs w:val="24"/>
              </w:rPr>
              <w:t>занимаемая</w:t>
            </w:r>
            <w:proofErr w:type="spellEnd"/>
            <w:r w:rsidRPr="007D2822">
              <w:rPr>
                <w:rFonts w:ascii="Times New Roman" w:eastAsia="Times New Roman" w:hAnsi="Times New Roman" w:cs="Times New Roman"/>
                <w:spacing w:val="-5"/>
                <w:sz w:val="24"/>
                <w:szCs w:val="24"/>
              </w:rPr>
              <w:t xml:space="preserve"> </w:t>
            </w:r>
            <w:proofErr w:type="spellStart"/>
            <w:r w:rsidRPr="007D2822">
              <w:rPr>
                <w:rFonts w:ascii="Times New Roman" w:eastAsia="Times New Roman" w:hAnsi="Times New Roman" w:cs="Times New Roman"/>
                <w:spacing w:val="-2"/>
                <w:sz w:val="24"/>
                <w:szCs w:val="24"/>
              </w:rPr>
              <w:t>должность</w:t>
            </w:r>
            <w:proofErr w:type="spellEnd"/>
            <w:r w:rsidRPr="007D2822">
              <w:rPr>
                <w:rFonts w:ascii="Times New Roman" w:eastAsia="Times New Roman" w:hAnsi="Times New Roman" w:cs="Times New Roman"/>
                <w:spacing w:val="-2"/>
                <w:sz w:val="24"/>
                <w:szCs w:val="24"/>
              </w:rPr>
              <w:t>)</w:t>
            </w:r>
          </w:p>
        </w:tc>
      </w:tr>
      <w:tr w:rsidR="007D2822" w:rsidRPr="007D2822" w:rsidTr="004F074D">
        <w:trPr>
          <w:trHeight w:val="756"/>
        </w:trPr>
        <w:tc>
          <w:tcPr>
            <w:tcW w:w="9492" w:type="dxa"/>
          </w:tcPr>
          <w:p w:rsidR="007D2822" w:rsidRPr="007D2822" w:rsidRDefault="007D2822" w:rsidP="007D2822">
            <w:pPr>
              <w:spacing w:before="258"/>
              <w:ind w:right="200"/>
              <w:jc w:val="center"/>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Декларация</w:t>
            </w:r>
            <w:r w:rsidRPr="007D2822">
              <w:rPr>
                <w:rFonts w:ascii="Times New Roman" w:eastAsia="Times New Roman" w:hAnsi="Times New Roman" w:cs="Times New Roman"/>
                <w:spacing w:val="-9"/>
                <w:sz w:val="24"/>
                <w:szCs w:val="24"/>
                <w:lang w:val="ru-RU"/>
              </w:rPr>
              <w:t xml:space="preserve"> </w:t>
            </w:r>
            <w:r w:rsidRPr="007D2822">
              <w:rPr>
                <w:rFonts w:ascii="Times New Roman" w:eastAsia="Times New Roman" w:hAnsi="Times New Roman" w:cs="Times New Roman"/>
                <w:sz w:val="24"/>
                <w:szCs w:val="24"/>
                <w:lang w:val="ru-RU"/>
              </w:rPr>
              <w:t>о</w:t>
            </w:r>
            <w:r w:rsidRPr="007D2822">
              <w:rPr>
                <w:rFonts w:ascii="Times New Roman" w:eastAsia="Times New Roman" w:hAnsi="Times New Roman" w:cs="Times New Roman"/>
                <w:spacing w:val="-8"/>
                <w:sz w:val="24"/>
                <w:szCs w:val="24"/>
                <w:lang w:val="ru-RU"/>
              </w:rPr>
              <w:t xml:space="preserve"> </w:t>
            </w:r>
            <w:r w:rsidRPr="007D2822">
              <w:rPr>
                <w:rFonts w:ascii="Times New Roman" w:eastAsia="Times New Roman" w:hAnsi="Times New Roman" w:cs="Times New Roman"/>
                <w:sz w:val="24"/>
                <w:szCs w:val="24"/>
                <w:lang w:val="ru-RU"/>
              </w:rPr>
              <w:t>возможной</w:t>
            </w:r>
            <w:r w:rsidRPr="007D2822">
              <w:rPr>
                <w:rFonts w:ascii="Times New Roman" w:eastAsia="Times New Roman" w:hAnsi="Times New Roman" w:cs="Times New Roman"/>
                <w:spacing w:val="-9"/>
                <w:sz w:val="24"/>
                <w:szCs w:val="24"/>
                <w:lang w:val="ru-RU"/>
              </w:rPr>
              <w:t xml:space="preserve"> </w:t>
            </w:r>
            <w:r w:rsidRPr="007D2822">
              <w:rPr>
                <w:rFonts w:ascii="Times New Roman" w:eastAsia="Times New Roman" w:hAnsi="Times New Roman" w:cs="Times New Roman"/>
                <w:sz w:val="24"/>
                <w:szCs w:val="24"/>
                <w:lang w:val="ru-RU"/>
              </w:rPr>
              <w:t>личной</w:t>
            </w:r>
            <w:r w:rsidRPr="007D2822">
              <w:rPr>
                <w:rFonts w:ascii="Times New Roman" w:eastAsia="Times New Roman" w:hAnsi="Times New Roman" w:cs="Times New Roman"/>
                <w:spacing w:val="-8"/>
                <w:sz w:val="24"/>
                <w:szCs w:val="24"/>
                <w:lang w:val="ru-RU"/>
              </w:rPr>
              <w:t xml:space="preserve"> </w:t>
            </w:r>
            <w:r w:rsidRPr="007D2822">
              <w:rPr>
                <w:rFonts w:ascii="Times New Roman" w:eastAsia="Times New Roman" w:hAnsi="Times New Roman" w:cs="Times New Roman"/>
                <w:sz w:val="24"/>
                <w:szCs w:val="24"/>
                <w:lang w:val="ru-RU"/>
              </w:rPr>
              <w:t>заинтересованности</w:t>
            </w:r>
            <w:r w:rsidRPr="007D2822">
              <w:rPr>
                <w:rFonts w:ascii="Times New Roman" w:eastAsia="Times New Roman" w:hAnsi="Times New Roman" w:cs="Times New Roman"/>
                <w:spacing w:val="-5"/>
                <w:sz w:val="24"/>
                <w:szCs w:val="24"/>
                <w:lang w:val="ru-RU"/>
              </w:rPr>
              <w:t xml:space="preserve"> &lt;1&gt;</w:t>
            </w:r>
          </w:p>
        </w:tc>
      </w:tr>
      <w:tr w:rsidR="007D2822" w:rsidRPr="007D2822" w:rsidTr="004F074D">
        <w:trPr>
          <w:trHeight w:val="2526"/>
        </w:trPr>
        <w:tc>
          <w:tcPr>
            <w:tcW w:w="9492" w:type="dxa"/>
          </w:tcPr>
          <w:p w:rsidR="007D2822" w:rsidRPr="007D2822" w:rsidRDefault="007D2822" w:rsidP="007D2822">
            <w:pPr>
              <w:spacing w:before="212"/>
              <w:ind w:left="453"/>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Перед</w:t>
            </w:r>
            <w:r w:rsidRPr="007D2822">
              <w:rPr>
                <w:rFonts w:ascii="Times New Roman" w:eastAsia="Times New Roman" w:hAnsi="Times New Roman" w:cs="Times New Roman"/>
                <w:spacing w:val="-7"/>
                <w:sz w:val="24"/>
                <w:szCs w:val="24"/>
                <w:lang w:val="ru-RU"/>
              </w:rPr>
              <w:t xml:space="preserve"> </w:t>
            </w:r>
            <w:r w:rsidRPr="007D2822">
              <w:rPr>
                <w:rFonts w:ascii="Times New Roman" w:eastAsia="Times New Roman" w:hAnsi="Times New Roman" w:cs="Times New Roman"/>
                <w:sz w:val="24"/>
                <w:szCs w:val="24"/>
                <w:lang w:val="ru-RU"/>
              </w:rPr>
              <w:t>заполнением</w:t>
            </w:r>
            <w:r w:rsidRPr="007D2822">
              <w:rPr>
                <w:rFonts w:ascii="Times New Roman" w:eastAsia="Times New Roman" w:hAnsi="Times New Roman" w:cs="Times New Roman"/>
                <w:spacing w:val="-6"/>
                <w:sz w:val="24"/>
                <w:szCs w:val="24"/>
                <w:lang w:val="ru-RU"/>
              </w:rPr>
              <w:t xml:space="preserve"> </w:t>
            </w:r>
            <w:r w:rsidRPr="007D2822">
              <w:rPr>
                <w:rFonts w:ascii="Times New Roman" w:eastAsia="Times New Roman" w:hAnsi="Times New Roman" w:cs="Times New Roman"/>
                <w:sz w:val="24"/>
                <w:szCs w:val="24"/>
                <w:lang w:val="ru-RU"/>
              </w:rPr>
              <w:t>настоящей</w:t>
            </w:r>
            <w:r w:rsidRPr="007D2822">
              <w:rPr>
                <w:rFonts w:ascii="Times New Roman" w:eastAsia="Times New Roman" w:hAnsi="Times New Roman" w:cs="Times New Roman"/>
                <w:spacing w:val="-7"/>
                <w:sz w:val="24"/>
                <w:szCs w:val="24"/>
                <w:lang w:val="ru-RU"/>
              </w:rPr>
              <w:t xml:space="preserve"> </w:t>
            </w:r>
            <w:r w:rsidRPr="007D2822">
              <w:rPr>
                <w:rFonts w:ascii="Times New Roman" w:eastAsia="Times New Roman" w:hAnsi="Times New Roman" w:cs="Times New Roman"/>
                <w:sz w:val="24"/>
                <w:szCs w:val="24"/>
                <w:lang w:val="ru-RU"/>
              </w:rPr>
              <w:t>декларации</w:t>
            </w:r>
            <w:r w:rsidRPr="007D2822">
              <w:rPr>
                <w:rFonts w:ascii="Times New Roman" w:eastAsia="Times New Roman" w:hAnsi="Times New Roman" w:cs="Times New Roman"/>
                <w:spacing w:val="-6"/>
                <w:sz w:val="24"/>
                <w:szCs w:val="24"/>
                <w:lang w:val="ru-RU"/>
              </w:rPr>
              <w:t xml:space="preserve"> </w:t>
            </w:r>
            <w:r w:rsidRPr="007D2822">
              <w:rPr>
                <w:rFonts w:ascii="Times New Roman" w:eastAsia="Times New Roman" w:hAnsi="Times New Roman" w:cs="Times New Roman"/>
                <w:sz w:val="24"/>
                <w:szCs w:val="24"/>
                <w:lang w:val="ru-RU"/>
              </w:rPr>
              <w:t>мне</w:t>
            </w:r>
            <w:r w:rsidRPr="007D2822">
              <w:rPr>
                <w:rFonts w:ascii="Times New Roman" w:eastAsia="Times New Roman" w:hAnsi="Times New Roman" w:cs="Times New Roman"/>
                <w:spacing w:val="-7"/>
                <w:sz w:val="24"/>
                <w:szCs w:val="24"/>
                <w:lang w:val="ru-RU"/>
              </w:rPr>
              <w:t xml:space="preserve"> </w:t>
            </w:r>
            <w:r w:rsidRPr="007D2822">
              <w:rPr>
                <w:rFonts w:ascii="Times New Roman" w:eastAsia="Times New Roman" w:hAnsi="Times New Roman" w:cs="Times New Roman"/>
                <w:sz w:val="24"/>
                <w:szCs w:val="24"/>
                <w:lang w:val="ru-RU"/>
              </w:rPr>
              <w:t>разъяснено</w:t>
            </w:r>
            <w:r w:rsidRPr="007D2822">
              <w:rPr>
                <w:rFonts w:ascii="Times New Roman" w:eastAsia="Times New Roman" w:hAnsi="Times New Roman" w:cs="Times New Roman"/>
                <w:spacing w:val="-5"/>
                <w:sz w:val="24"/>
                <w:szCs w:val="24"/>
                <w:lang w:val="ru-RU"/>
              </w:rPr>
              <w:t xml:space="preserve"> </w:t>
            </w:r>
            <w:r w:rsidRPr="007D2822">
              <w:rPr>
                <w:rFonts w:ascii="Times New Roman" w:eastAsia="Times New Roman" w:hAnsi="Times New Roman" w:cs="Times New Roman"/>
                <w:spacing w:val="-2"/>
                <w:sz w:val="24"/>
                <w:szCs w:val="24"/>
                <w:lang w:val="ru-RU"/>
              </w:rPr>
              <w:t>следующее:</w:t>
            </w:r>
          </w:p>
          <w:p w:rsidR="007D2822" w:rsidRPr="007D2822" w:rsidRDefault="007D2822" w:rsidP="007D2822">
            <w:pPr>
              <w:numPr>
                <w:ilvl w:val="0"/>
                <w:numId w:val="2"/>
              </w:numPr>
              <w:tabs>
                <w:tab w:val="left" w:pos="471"/>
              </w:tabs>
              <w:ind w:left="471" w:hanging="139"/>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содержание</w:t>
            </w:r>
            <w:r w:rsidRPr="007D2822">
              <w:rPr>
                <w:rFonts w:ascii="Times New Roman" w:eastAsia="Times New Roman" w:hAnsi="Times New Roman" w:cs="Times New Roman"/>
                <w:spacing w:val="-7"/>
                <w:sz w:val="24"/>
                <w:szCs w:val="24"/>
                <w:lang w:val="ru-RU"/>
              </w:rPr>
              <w:t xml:space="preserve"> </w:t>
            </w:r>
            <w:r w:rsidRPr="007D2822">
              <w:rPr>
                <w:rFonts w:ascii="Times New Roman" w:eastAsia="Times New Roman" w:hAnsi="Times New Roman" w:cs="Times New Roman"/>
                <w:sz w:val="24"/>
                <w:szCs w:val="24"/>
                <w:lang w:val="ru-RU"/>
              </w:rPr>
              <w:t>понятий</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«конфликт</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интересов»</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и</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«личная</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pacing w:val="-2"/>
                <w:sz w:val="24"/>
                <w:szCs w:val="24"/>
                <w:lang w:val="ru-RU"/>
              </w:rPr>
              <w:t>заинтересованность»;</w:t>
            </w:r>
          </w:p>
          <w:p w:rsidR="007D2822" w:rsidRPr="007D2822" w:rsidRDefault="007D2822" w:rsidP="007D2822">
            <w:pPr>
              <w:numPr>
                <w:ilvl w:val="0"/>
                <w:numId w:val="2"/>
              </w:numPr>
              <w:tabs>
                <w:tab w:val="left" w:pos="533"/>
              </w:tabs>
              <w:ind w:right="258" w:firstLine="283"/>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 xml:space="preserve">обязанность принимать меры по предотвращению и урегулированию конфликта </w:t>
            </w:r>
            <w:r w:rsidRPr="007D2822">
              <w:rPr>
                <w:rFonts w:ascii="Times New Roman" w:eastAsia="Times New Roman" w:hAnsi="Times New Roman" w:cs="Times New Roman"/>
                <w:spacing w:val="-2"/>
                <w:sz w:val="24"/>
                <w:szCs w:val="24"/>
                <w:lang w:val="ru-RU"/>
              </w:rPr>
              <w:t>интересов;</w:t>
            </w:r>
          </w:p>
          <w:p w:rsidR="007D2822" w:rsidRPr="007D2822" w:rsidRDefault="007D2822" w:rsidP="007D2822">
            <w:pPr>
              <w:numPr>
                <w:ilvl w:val="0"/>
                <w:numId w:val="2"/>
              </w:numPr>
              <w:tabs>
                <w:tab w:val="left" w:pos="483"/>
              </w:tabs>
              <w:ind w:right="256" w:firstLine="283"/>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7D2822" w:rsidRPr="007D2822" w:rsidRDefault="007D2822" w:rsidP="007D2822">
            <w:pPr>
              <w:numPr>
                <w:ilvl w:val="0"/>
                <w:numId w:val="2"/>
              </w:numPr>
              <w:tabs>
                <w:tab w:val="left" w:pos="471"/>
              </w:tabs>
              <w:ind w:left="471" w:hanging="139"/>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ответственность</w:t>
            </w:r>
            <w:r w:rsidRPr="007D2822">
              <w:rPr>
                <w:rFonts w:ascii="Times New Roman" w:eastAsia="Times New Roman" w:hAnsi="Times New Roman" w:cs="Times New Roman"/>
                <w:spacing w:val="-10"/>
                <w:sz w:val="24"/>
                <w:szCs w:val="24"/>
                <w:lang w:val="ru-RU"/>
              </w:rPr>
              <w:t xml:space="preserve"> </w:t>
            </w:r>
            <w:r w:rsidRPr="007D2822">
              <w:rPr>
                <w:rFonts w:ascii="Times New Roman" w:eastAsia="Times New Roman" w:hAnsi="Times New Roman" w:cs="Times New Roman"/>
                <w:sz w:val="24"/>
                <w:szCs w:val="24"/>
                <w:lang w:val="ru-RU"/>
              </w:rPr>
              <w:t>за</w:t>
            </w:r>
            <w:r w:rsidRPr="007D2822">
              <w:rPr>
                <w:rFonts w:ascii="Times New Roman" w:eastAsia="Times New Roman" w:hAnsi="Times New Roman" w:cs="Times New Roman"/>
                <w:spacing w:val="-9"/>
                <w:sz w:val="24"/>
                <w:szCs w:val="24"/>
                <w:lang w:val="ru-RU"/>
              </w:rPr>
              <w:t xml:space="preserve"> </w:t>
            </w:r>
            <w:r w:rsidRPr="007D2822">
              <w:rPr>
                <w:rFonts w:ascii="Times New Roman" w:eastAsia="Times New Roman" w:hAnsi="Times New Roman" w:cs="Times New Roman"/>
                <w:sz w:val="24"/>
                <w:szCs w:val="24"/>
                <w:lang w:val="ru-RU"/>
              </w:rPr>
              <w:t>неисполнение</w:t>
            </w:r>
            <w:r w:rsidRPr="007D2822">
              <w:rPr>
                <w:rFonts w:ascii="Times New Roman" w:eastAsia="Times New Roman" w:hAnsi="Times New Roman" w:cs="Times New Roman"/>
                <w:spacing w:val="-10"/>
                <w:sz w:val="24"/>
                <w:szCs w:val="24"/>
                <w:lang w:val="ru-RU"/>
              </w:rPr>
              <w:t xml:space="preserve"> </w:t>
            </w:r>
            <w:r w:rsidRPr="007D2822">
              <w:rPr>
                <w:rFonts w:ascii="Times New Roman" w:eastAsia="Times New Roman" w:hAnsi="Times New Roman" w:cs="Times New Roman"/>
                <w:sz w:val="24"/>
                <w:szCs w:val="24"/>
                <w:lang w:val="ru-RU"/>
              </w:rPr>
              <w:t>указанной</w:t>
            </w:r>
            <w:r w:rsidRPr="007D2822">
              <w:rPr>
                <w:rFonts w:ascii="Times New Roman" w:eastAsia="Times New Roman" w:hAnsi="Times New Roman" w:cs="Times New Roman"/>
                <w:spacing w:val="-9"/>
                <w:sz w:val="24"/>
                <w:szCs w:val="24"/>
                <w:lang w:val="ru-RU"/>
              </w:rPr>
              <w:t xml:space="preserve"> </w:t>
            </w:r>
            <w:r w:rsidRPr="007D2822">
              <w:rPr>
                <w:rFonts w:ascii="Times New Roman" w:eastAsia="Times New Roman" w:hAnsi="Times New Roman" w:cs="Times New Roman"/>
                <w:spacing w:val="-2"/>
                <w:sz w:val="24"/>
                <w:szCs w:val="24"/>
                <w:lang w:val="ru-RU"/>
              </w:rPr>
              <w:t>обязанности.</w:t>
            </w:r>
          </w:p>
        </w:tc>
      </w:tr>
      <w:tr w:rsidR="007D2822" w:rsidRPr="007D2822" w:rsidTr="004F074D">
        <w:trPr>
          <w:trHeight w:val="710"/>
        </w:trPr>
        <w:tc>
          <w:tcPr>
            <w:tcW w:w="9492" w:type="dxa"/>
          </w:tcPr>
          <w:p w:rsidR="007D2822" w:rsidRPr="007D2822" w:rsidRDefault="007D2822" w:rsidP="007D2822">
            <w:pPr>
              <w:tabs>
                <w:tab w:val="left" w:pos="1604"/>
                <w:tab w:val="left" w:pos="2144"/>
              </w:tabs>
              <w:spacing w:before="97"/>
              <w:ind w:left="50"/>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67"/>
                <w:sz w:val="24"/>
                <w:szCs w:val="24"/>
                <w:u w:val="single"/>
              </w:rPr>
              <w:t xml:space="preserve">  </w:t>
            </w:r>
            <w:r w:rsidRPr="007D2822">
              <w:rPr>
                <w:rFonts w:ascii="Times New Roman" w:eastAsia="Times New Roman" w:hAnsi="Times New Roman" w:cs="Times New Roman"/>
                <w:sz w:val="24"/>
                <w:szCs w:val="24"/>
              </w:rPr>
              <w:t xml:space="preserve">» </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20</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г.</w:t>
            </w:r>
          </w:p>
        </w:tc>
      </w:tr>
      <w:tr w:rsidR="007D2822" w:rsidRPr="007D2822" w:rsidTr="004F074D">
        <w:trPr>
          <w:trHeight w:val="3840"/>
        </w:trPr>
        <w:tc>
          <w:tcPr>
            <w:tcW w:w="9492" w:type="dxa"/>
          </w:tcPr>
          <w:p w:rsidR="007D2822" w:rsidRPr="007D2822" w:rsidRDefault="007D2822" w:rsidP="007D2822">
            <w:pPr>
              <w:spacing w:line="20" w:lineRule="exact"/>
              <w:ind w:left="2403"/>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g">
                  <w:drawing>
                    <wp:inline distT="0" distB="0" distL="0" distR="0" wp14:anchorId="2830A6E2" wp14:editId="6D7EFC7A">
                      <wp:extent cx="4380230" cy="6350"/>
                      <wp:effectExtent l="9525" t="0" r="127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230" cy="6350"/>
                                <a:chOff x="0" y="0"/>
                                <a:chExt cx="4380230" cy="6350"/>
                              </a:xfrm>
                            </wpg:grpSpPr>
                            <wps:wsp>
                              <wps:cNvPr id="16" name="Graphic 16"/>
                              <wps:cNvSpPr/>
                              <wps:spPr>
                                <a:xfrm>
                                  <a:off x="0" y="3175"/>
                                  <a:ext cx="4380230" cy="1270"/>
                                </a:xfrm>
                                <a:custGeom>
                                  <a:avLst/>
                                  <a:gdLst/>
                                  <a:ahLst/>
                                  <a:cxnLst/>
                                  <a:rect l="l" t="t" r="r" b="b"/>
                                  <a:pathLst>
                                    <a:path w="4380230">
                                      <a:moveTo>
                                        <a:pt x="0" y="0"/>
                                      </a:moveTo>
                                      <a:lnTo>
                                        <a:pt x="438023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5" o:spid="_x0000_s1026" style="width:344.9pt;height:.5pt;mso-position-horizontal-relative:char;mso-position-vertical-relative:line" coordsize="438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">
                      <v:shape id="Graphic 16" o:spid="_x0000_s1027" style="position:absolute;top:31;width:43802;height:13;visibility:visible;mso-wrap-style:square;v-text-anchor:top" coordsize="43802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OFKsAA&#10;AADbAAAADwAAAGRycy9kb3ducmV2LnhtbERPzYrCMBC+L/gOYQQvi6YrmJVqFFkUPbiHVR9gaMa2&#10;2kxKE7X69EYQ9jYf3+9M562txJUaXzrW8DVIQBBnzpScazjsV/0xCB+QDVaOScOdPMxnnY8ppsbd&#10;+I+uu5CLGMI+RQ1FCHUqpc8KsugHriaO3NE1FkOETS5Ng7cYbis5TBIlLZYcGwqs6aeg7Ly7WA2f&#10;36bOx6dfVI/1UKklZnwfbbXuddvFBESgNvyL3+6NifMVvH6JB8j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5OFKsAAAADbAAAADwAAAAAAAAAAAAAAAACYAgAAZHJzL2Rvd25y&#10;ZXYueG1sUEsFBgAAAAAEAAQA9QAAAIUDAAAAAA==&#10;" path="m,l4380230,e" filled="f" strokeweight=".5pt">
                        <v:path arrowok="t"/>
                      </v:shape>
                      <w10:anchorlock/>
                    </v:group>
                  </w:pict>
                </mc:Fallback>
              </mc:AlternateContent>
            </w:r>
          </w:p>
          <w:p w:rsidR="007D2822" w:rsidRPr="007D2822" w:rsidRDefault="007D2822" w:rsidP="007D2822">
            <w:pPr>
              <w:spacing w:before="86"/>
              <w:ind w:left="3578"/>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(подпись</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и</w:t>
            </w:r>
            <w:r w:rsidRPr="007D2822">
              <w:rPr>
                <w:rFonts w:ascii="Times New Roman" w:eastAsia="Times New Roman" w:hAnsi="Times New Roman" w:cs="Times New Roman"/>
                <w:spacing w:val="-2"/>
                <w:sz w:val="24"/>
                <w:szCs w:val="24"/>
                <w:lang w:val="ru-RU"/>
              </w:rPr>
              <w:t xml:space="preserve"> </w:t>
            </w:r>
            <w:r w:rsidRPr="007D2822">
              <w:rPr>
                <w:rFonts w:ascii="Times New Roman" w:eastAsia="Times New Roman" w:hAnsi="Times New Roman" w:cs="Times New Roman"/>
                <w:sz w:val="24"/>
                <w:szCs w:val="24"/>
                <w:lang w:val="ru-RU"/>
              </w:rPr>
              <w:t>Ф.И.О.</w:t>
            </w:r>
            <w:r w:rsidRPr="007D2822">
              <w:rPr>
                <w:rFonts w:ascii="Times New Roman" w:eastAsia="Times New Roman" w:hAnsi="Times New Roman" w:cs="Times New Roman"/>
                <w:spacing w:val="-2"/>
                <w:sz w:val="24"/>
                <w:szCs w:val="24"/>
                <w:lang w:val="ru-RU"/>
              </w:rPr>
              <w:t xml:space="preserve"> </w:t>
            </w:r>
            <w:r w:rsidRPr="007D2822">
              <w:rPr>
                <w:rFonts w:ascii="Times New Roman" w:eastAsia="Times New Roman" w:hAnsi="Times New Roman" w:cs="Times New Roman"/>
                <w:sz w:val="24"/>
                <w:szCs w:val="24"/>
                <w:lang w:val="ru-RU"/>
              </w:rPr>
              <w:t>лица,</w:t>
            </w:r>
            <w:r w:rsidRPr="007D2822">
              <w:rPr>
                <w:rFonts w:ascii="Times New Roman" w:eastAsia="Times New Roman" w:hAnsi="Times New Roman" w:cs="Times New Roman"/>
                <w:spacing w:val="-1"/>
                <w:sz w:val="24"/>
                <w:szCs w:val="24"/>
                <w:lang w:val="ru-RU"/>
              </w:rPr>
              <w:t xml:space="preserve"> </w:t>
            </w:r>
            <w:r w:rsidRPr="007D2822">
              <w:rPr>
                <w:rFonts w:ascii="Times New Roman" w:eastAsia="Times New Roman" w:hAnsi="Times New Roman" w:cs="Times New Roman"/>
                <w:sz w:val="24"/>
                <w:szCs w:val="24"/>
                <w:lang w:val="ru-RU"/>
              </w:rPr>
              <w:t>представляющего</w:t>
            </w:r>
            <w:r w:rsidRPr="007D2822">
              <w:rPr>
                <w:rFonts w:ascii="Times New Roman" w:eastAsia="Times New Roman" w:hAnsi="Times New Roman" w:cs="Times New Roman"/>
                <w:spacing w:val="-1"/>
                <w:sz w:val="24"/>
                <w:szCs w:val="24"/>
                <w:lang w:val="ru-RU"/>
              </w:rPr>
              <w:t xml:space="preserve"> </w:t>
            </w:r>
            <w:r w:rsidRPr="007D2822">
              <w:rPr>
                <w:rFonts w:ascii="Times New Roman" w:eastAsia="Times New Roman" w:hAnsi="Times New Roman" w:cs="Times New Roman"/>
                <w:spacing w:val="-2"/>
                <w:sz w:val="24"/>
                <w:szCs w:val="24"/>
                <w:lang w:val="ru-RU"/>
              </w:rPr>
              <w:t>сведения)</w:t>
            </w:r>
          </w:p>
          <w:p w:rsidR="007D2822" w:rsidRPr="007D2822" w:rsidRDefault="007D2822" w:rsidP="007D2822">
            <w:pPr>
              <w:spacing w:before="47"/>
              <w:rPr>
                <w:rFonts w:ascii="Times New Roman" w:eastAsia="Times New Roman" w:hAnsi="Times New Roman" w:cs="Times New Roman"/>
                <w:sz w:val="24"/>
                <w:szCs w:val="24"/>
                <w:lang w:val="ru-RU"/>
              </w:rPr>
            </w:pPr>
          </w:p>
          <w:p w:rsidR="007D2822" w:rsidRPr="007D2822" w:rsidRDefault="007D2822" w:rsidP="007D2822">
            <w:pPr>
              <w:ind w:left="50" w:right="255" w:firstLine="540"/>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&lt;1&gt; Настоящая декларация носит строго конфиденциальный характер и предназначена исключительно для внутреннего пользования. Содержание декларации не подлежит раскрытию каким-либо третьим сторонам и не может быть использовано ими в иных целях, кроме выявления личной заинтересованности должностными лицами, ответственными за осуществление функций, связанных с предупреждением коррупции при осуществлении закупок и иных правонарушений законодательства о противодействии коррупции.</w:t>
            </w:r>
          </w:p>
          <w:p w:rsidR="007D2822" w:rsidRPr="007D2822" w:rsidRDefault="007D2822" w:rsidP="007D2822">
            <w:pPr>
              <w:spacing w:before="6"/>
              <w:ind w:left="50" w:right="261" w:firstLine="540"/>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Необходимо</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внимательно</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ознакомиться</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с</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приведенными</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ниже</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вопросами</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и</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ответить</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«да»</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или</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«нет» на каждый из них (допускается также указывать символ «+», «</w:t>
            </w:r>
            <w:r w:rsidRPr="007D2822">
              <w:rPr>
                <w:rFonts w:ascii="Times New Roman" w:eastAsia="Times New Roman" w:hAnsi="Times New Roman" w:cs="Times New Roman"/>
                <w:sz w:val="24"/>
                <w:szCs w:val="24"/>
              </w:rPr>
              <w:t>V</w:t>
            </w:r>
            <w:r w:rsidRPr="007D2822">
              <w:rPr>
                <w:rFonts w:ascii="Times New Roman" w:eastAsia="Times New Roman" w:hAnsi="Times New Roman" w:cs="Times New Roman"/>
                <w:sz w:val="24"/>
                <w:szCs w:val="24"/>
                <w:lang w:val="ru-RU"/>
              </w:rPr>
              <w:t>» и проч.).</w:t>
            </w:r>
          </w:p>
          <w:p w:rsidR="007D2822" w:rsidRPr="007D2822" w:rsidRDefault="007D2822" w:rsidP="007D2822">
            <w:pPr>
              <w:spacing w:before="28"/>
              <w:rPr>
                <w:rFonts w:ascii="Times New Roman" w:eastAsia="Times New Roman" w:hAnsi="Times New Roman" w:cs="Times New Roman"/>
                <w:sz w:val="24"/>
                <w:szCs w:val="24"/>
                <w:lang w:val="ru-RU"/>
              </w:rPr>
            </w:pPr>
          </w:p>
          <w:p w:rsidR="007D2822" w:rsidRPr="007D2822" w:rsidRDefault="007D2822" w:rsidP="007D2822">
            <w:pPr>
              <w:spacing w:line="270" w:lineRule="atLeast"/>
              <w:ind w:left="50" w:right="254" w:firstLine="540"/>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 xml:space="preserve">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w:t>
            </w:r>
            <w:r w:rsidRPr="007D2822">
              <w:rPr>
                <w:rFonts w:ascii="Times New Roman" w:eastAsia="Times New Roman" w:hAnsi="Times New Roman" w:cs="Times New Roman"/>
                <w:spacing w:val="-2"/>
                <w:sz w:val="24"/>
                <w:szCs w:val="24"/>
                <w:lang w:val="ru-RU"/>
              </w:rPr>
              <w:t>формы.</w:t>
            </w:r>
          </w:p>
        </w:tc>
      </w:tr>
    </w:tbl>
    <w:p w:rsidR="007D2822" w:rsidRPr="007D2822" w:rsidRDefault="007D2822" w:rsidP="007D2822">
      <w:pPr>
        <w:widowControl w:val="0"/>
        <w:autoSpaceDE w:val="0"/>
        <w:autoSpaceDN w:val="0"/>
        <w:spacing w:after="0" w:line="270" w:lineRule="atLeast"/>
        <w:jc w:val="both"/>
        <w:rPr>
          <w:rFonts w:ascii="Times New Roman" w:eastAsia="Times New Roman" w:hAnsi="Times New Roman" w:cs="Times New Roman"/>
          <w:sz w:val="24"/>
          <w:szCs w:val="24"/>
        </w:rPr>
        <w:sectPr w:rsidR="007D2822" w:rsidRPr="007D2822" w:rsidSect="001A14E2">
          <w:headerReference w:type="default" r:id="rId10"/>
          <w:pgSz w:w="11910" w:h="16840"/>
          <w:pgMar w:top="941" w:right="278" w:bottom="284" w:left="1559" w:header="754" w:footer="0" w:gutter="0"/>
          <w:cols w:space="720"/>
        </w:sectPr>
      </w:pP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1" w:after="0" w:line="240" w:lineRule="auto"/>
        <w:ind w:left="144" w:right="875" w:firstLine="540"/>
        <w:jc w:val="both"/>
        <w:rPr>
          <w:rFonts w:ascii="Times New Roman" w:eastAsia="Times New Roman" w:hAnsi="Times New Roman" w:cs="Times New Roman"/>
          <w:sz w:val="24"/>
          <w:szCs w:val="24"/>
        </w:rPr>
      </w:pPr>
      <w:proofErr w:type="gramStart"/>
      <w:r w:rsidRPr="007D2822">
        <w:rPr>
          <w:rFonts w:ascii="Times New Roman" w:eastAsia="Times New Roman" w:hAnsi="Times New Roman" w:cs="Times New Roman"/>
          <w:sz w:val="24"/>
          <w:szCs w:val="24"/>
        </w:rPr>
        <w:t>Понятие «родственники», используемое в Декларации, включает таких Ваших родственников, как супруг (супруга), близких родственниках (как родители (в том числе приемные), супруг (супруга) (в том числе бывший (бывшая)), дети (в том числе приемные), братья, сестры, супруги братьев и сестер, а также братья, сестры, родители, дети супруга (супруги), супруги детей), усыновителях или усыновленных</w:t>
      </w:r>
      <w:proofErr w:type="gramEnd"/>
    </w:p>
    <w:p w:rsidR="007D2822" w:rsidRPr="007D2822" w:rsidRDefault="007D2822" w:rsidP="007D2822">
      <w:pPr>
        <w:widowControl w:val="0"/>
        <w:autoSpaceDE w:val="0"/>
        <w:autoSpaceDN w:val="0"/>
        <w:spacing w:after="0" w:line="240" w:lineRule="auto"/>
        <w:ind w:left="144" w:right="880" w:firstLine="540"/>
        <w:jc w:val="both"/>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 xml:space="preserve">&lt;2&gt; Бенефициар - физическое лицо, </w:t>
      </w:r>
      <w:proofErr w:type="gramStart"/>
      <w:r w:rsidRPr="007D2822">
        <w:rPr>
          <w:rFonts w:ascii="Times New Roman" w:eastAsia="Times New Roman" w:hAnsi="Times New Roman" w:cs="Times New Roman"/>
          <w:sz w:val="24"/>
          <w:szCs w:val="24"/>
        </w:rPr>
        <w:t>которое</w:t>
      </w:r>
      <w:proofErr w:type="gramEnd"/>
      <w:r w:rsidRPr="007D2822">
        <w:rPr>
          <w:rFonts w:ascii="Times New Roman" w:eastAsia="Times New Roman" w:hAnsi="Times New Roman" w:cs="Times New Roman"/>
          <w:sz w:val="24"/>
          <w:szCs w:val="24"/>
        </w:rPr>
        <w:t xml:space="preserve">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w:t>
      </w:r>
    </w:p>
    <w:p w:rsidR="007D2822" w:rsidRPr="007D2822" w:rsidRDefault="007D2822" w:rsidP="007D2822">
      <w:pPr>
        <w:widowControl w:val="0"/>
        <w:autoSpaceDE w:val="0"/>
        <w:autoSpaceDN w:val="0"/>
        <w:spacing w:before="2" w:after="0" w:line="240" w:lineRule="auto"/>
        <w:rPr>
          <w:rFonts w:ascii="Times New Roman" w:eastAsia="Times New Roman" w:hAnsi="Times New Roman" w:cs="Times New Roman"/>
          <w:sz w:val="24"/>
          <w:szCs w:val="24"/>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0"/>
        <w:gridCol w:w="1366"/>
        <w:gridCol w:w="1468"/>
      </w:tblGrid>
      <w:tr w:rsidR="007D2822" w:rsidRPr="007D2822" w:rsidTr="004F074D">
        <w:trPr>
          <w:trHeight w:val="710"/>
        </w:trPr>
        <w:tc>
          <w:tcPr>
            <w:tcW w:w="6480" w:type="dxa"/>
          </w:tcPr>
          <w:p w:rsidR="007D2822" w:rsidRPr="007D2822" w:rsidRDefault="007D2822" w:rsidP="007D2822">
            <w:pPr>
              <w:rPr>
                <w:rFonts w:ascii="Times New Roman" w:eastAsia="Times New Roman" w:hAnsi="Times New Roman" w:cs="Times New Roman"/>
                <w:sz w:val="24"/>
                <w:szCs w:val="24"/>
                <w:lang w:val="ru-RU"/>
              </w:rPr>
            </w:pPr>
          </w:p>
        </w:tc>
        <w:tc>
          <w:tcPr>
            <w:tcW w:w="1366" w:type="dxa"/>
          </w:tcPr>
          <w:p w:rsidR="007D2822" w:rsidRPr="007D2822" w:rsidRDefault="007D2822" w:rsidP="007D2822">
            <w:pPr>
              <w:spacing w:before="216"/>
              <w:ind w:left="11"/>
              <w:jc w:val="center"/>
              <w:rPr>
                <w:rFonts w:ascii="Times New Roman" w:eastAsia="Times New Roman" w:hAnsi="Times New Roman" w:cs="Times New Roman"/>
                <w:sz w:val="24"/>
                <w:szCs w:val="24"/>
              </w:rPr>
            </w:pPr>
            <w:proofErr w:type="spellStart"/>
            <w:r w:rsidRPr="007D2822">
              <w:rPr>
                <w:rFonts w:ascii="Times New Roman" w:eastAsia="Times New Roman" w:hAnsi="Times New Roman" w:cs="Times New Roman"/>
                <w:spacing w:val="-5"/>
                <w:sz w:val="24"/>
                <w:szCs w:val="24"/>
              </w:rPr>
              <w:t>Да</w:t>
            </w:r>
            <w:proofErr w:type="spellEnd"/>
          </w:p>
        </w:tc>
        <w:tc>
          <w:tcPr>
            <w:tcW w:w="1468" w:type="dxa"/>
          </w:tcPr>
          <w:p w:rsidR="007D2822" w:rsidRPr="007D2822" w:rsidRDefault="007D2822" w:rsidP="007D2822">
            <w:pPr>
              <w:spacing w:before="216"/>
              <w:ind w:left="12"/>
              <w:jc w:val="center"/>
              <w:rPr>
                <w:rFonts w:ascii="Times New Roman" w:eastAsia="Times New Roman" w:hAnsi="Times New Roman" w:cs="Times New Roman"/>
                <w:sz w:val="24"/>
                <w:szCs w:val="24"/>
              </w:rPr>
            </w:pPr>
            <w:proofErr w:type="spellStart"/>
            <w:r w:rsidRPr="007D2822">
              <w:rPr>
                <w:rFonts w:ascii="Times New Roman" w:eastAsia="Times New Roman" w:hAnsi="Times New Roman" w:cs="Times New Roman"/>
                <w:spacing w:val="-5"/>
                <w:sz w:val="24"/>
                <w:szCs w:val="24"/>
              </w:rPr>
              <w:t>Нет</w:t>
            </w:r>
            <w:proofErr w:type="spellEnd"/>
          </w:p>
        </w:tc>
      </w:tr>
      <w:tr w:rsidR="007D2822" w:rsidRPr="007D2822" w:rsidTr="004F074D">
        <w:trPr>
          <w:trHeight w:val="1307"/>
        </w:trPr>
        <w:tc>
          <w:tcPr>
            <w:tcW w:w="6480" w:type="dxa"/>
          </w:tcPr>
          <w:p w:rsidR="007D2822" w:rsidRPr="007D2822" w:rsidRDefault="007D2822" w:rsidP="007D2822">
            <w:pPr>
              <w:tabs>
                <w:tab w:val="left" w:pos="2601"/>
                <w:tab w:val="left" w:pos="4952"/>
              </w:tabs>
              <w:spacing w:before="101"/>
              <w:ind w:left="63" w:right="50"/>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 xml:space="preserve">Являетесь ли Вы или Ваши родственники членами органов управления (совета директоров, правления) или </w:t>
            </w:r>
            <w:r w:rsidRPr="007D2822">
              <w:rPr>
                <w:rFonts w:ascii="Times New Roman" w:eastAsia="Times New Roman" w:hAnsi="Times New Roman" w:cs="Times New Roman"/>
                <w:spacing w:val="-2"/>
                <w:sz w:val="24"/>
                <w:szCs w:val="24"/>
                <w:lang w:val="ru-RU"/>
              </w:rPr>
              <w:t>исполнительными</w:t>
            </w:r>
            <w:r w:rsidRPr="007D2822">
              <w:rPr>
                <w:rFonts w:ascii="Times New Roman" w:eastAsia="Times New Roman" w:hAnsi="Times New Roman" w:cs="Times New Roman"/>
                <w:sz w:val="24"/>
                <w:szCs w:val="24"/>
                <w:lang w:val="ru-RU"/>
              </w:rPr>
              <w:tab/>
            </w:r>
            <w:r w:rsidRPr="007D2822">
              <w:rPr>
                <w:rFonts w:ascii="Times New Roman" w:eastAsia="Times New Roman" w:hAnsi="Times New Roman" w:cs="Times New Roman"/>
                <w:spacing w:val="-2"/>
                <w:sz w:val="24"/>
                <w:szCs w:val="24"/>
                <w:lang w:val="ru-RU"/>
              </w:rPr>
              <w:t>руководителями</w:t>
            </w:r>
            <w:r w:rsidRPr="007D2822">
              <w:rPr>
                <w:rFonts w:ascii="Times New Roman" w:eastAsia="Times New Roman" w:hAnsi="Times New Roman" w:cs="Times New Roman"/>
                <w:sz w:val="24"/>
                <w:szCs w:val="24"/>
                <w:lang w:val="ru-RU"/>
              </w:rPr>
              <w:tab/>
            </w:r>
            <w:r w:rsidRPr="007D2822">
              <w:rPr>
                <w:rFonts w:ascii="Times New Roman" w:eastAsia="Times New Roman" w:hAnsi="Times New Roman" w:cs="Times New Roman"/>
                <w:spacing w:val="-2"/>
                <w:sz w:val="24"/>
                <w:szCs w:val="24"/>
                <w:lang w:val="ru-RU"/>
              </w:rPr>
              <w:t xml:space="preserve">(директорами, </w:t>
            </w:r>
            <w:r w:rsidRPr="007D2822">
              <w:rPr>
                <w:rFonts w:ascii="Times New Roman" w:eastAsia="Times New Roman" w:hAnsi="Times New Roman" w:cs="Times New Roman"/>
                <w:sz w:val="24"/>
                <w:szCs w:val="24"/>
                <w:lang w:val="ru-RU"/>
              </w:rPr>
              <w:t>заместителями директоров т.п.)</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1860"/>
        </w:trPr>
        <w:tc>
          <w:tcPr>
            <w:tcW w:w="6480" w:type="dxa"/>
          </w:tcPr>
          <w:p w:rsidR="007D2822" w:rsidRPr="007D2822" w:rsidRDefault="007D2822" w:rsidP="007D2822">
            <w:pPr>
              <w:spacing w:before="101"/>
              <w:ind w:left="63" w:right="52"/>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Собираетесь ли Вы или Ваши родственники стать членами органов управления или исполнительными руководителями, работниками, советниками, консультантами, агентами или доверенными лицами (как на основе трудового, так и на основе гражданско-правового договора) в течение ближайшего календарного года</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1308"/>
        </w:trPr>
        <w:tc>
          <w:tcPr>
            <w:tcW w:w="6480" w:type="dxa"/>
          </w:tcPr>
          <w:p w:rsidR="007D2822" w:rsidRPr="007D2822" w:rsidRDefault="007D2822" w:rsidP="007D2822">
            <w:pPr>
              <w:spacing w:before="101"/>
              <w:ind w:left="63" w:right="51"/>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 xml:space="preserve">Владеете ли Вы или Ваши родственники прямо или как бенефициар &lt;2&gt; акциями (долями, паями) или любыми другими финансовыми инструментами какой-либо </w:t>
            </w:r>
            <w:r w:rsidRPr="007D2822">
              <w:rPr>
                <w:rFonts w:ascii="Times New Roman" w:eastAsia="Times New Roman" w:hAnsi="Times New Roman" w:cs="Times New Roman"/>
                <w:spacing w:val="-2"/>
                <w:sz w:val="24"/>
                <w:szCs w:val="24"/>
                <w:lang w:val="ru-RU"/>
              </w:rPr>
              <w:t>организации</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1307"/>
        </w:trPr>
        <w:tc>
          <w:tcPr>
            <w:tcW w:w="6480" w:type="dxa"/>
          </w:tcPr>
          <w:p w:rsidR="007D2822" w:rsidRPr="007D2822" w:rsidRDefault="007D2822" w:rsidP="007D2822">
            <w:pPr>
              <w:spacing w:before="101"/>
              <w:ind w:left="63" w:right="54"/>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Собираетесь ли Вы или Ваши родственники стать</w:t>
            </w:r>
            <w:r w:rsidRPr="007D2822">
              <w:rPr>
                <w:rFonts w:ascii="Times New Roman" w:eastAsia="Times New Roman" w:hAnsi="Times New Roman" w:cs="Times New Roman"/>
                <w:spacing w:val="40"/>
                <w:sz w:val="24"/>
                <w:szCs w:val="24"/>
                <w:lang w:val="ru-RU"/>
              </w:rPr>
              <w:t xml:space="preserve"> </w:t>
            </w:r>
            <w:r w:rsidRPr="007D2822">
              <w:rPr>
                <w:rFonts w:ascii="Times New Roman" w:eastAsia="Times New Roman" w:hAnsi="Times New Roman" w:cs="Times New Roman"/>
                <w:sz w:val="24"/>
                <w:szCs w:val="24"/>
                <w:lang w:val="ru-RU"/>
              </w:rPr>
              <w:t>владельцем акций (долей, паев) или любых других финансовых инструментов в течение ближайшего календарного года в какой-либо организации</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1032"/>
        </w:trPr>
        <w:tc>
          <w:tcPr>
            <w:tcW w:w="6480" w:type="dxa"/>
          </w:tcPr>
          <w:p w:rsidR="007D2822" w:rsidRPr="007D2822" w:rsidRDefault="007D2822" w:rsidP="007D2822">
            <w:pPr>
              <w:spacing w:before="101"/>
              <w:ind w:left="63" w:right="53"/>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 xml:space="preserve">Имеете ли Вы или Ваши родственники какие-либо имущественные обязательства перед какой-либо </w:t>
            </w:r>
            <w:r w:rsidRPr="007D2822">
              <w:rPr>
                <w:rFonts w:ascii="Times New Roman" w:eastAsia="Times New Roman" w:hAnsi="Times New Roman" w:cs="Times New Roman"/>
                <w:spacing w:val="-2"/>
                <w:sz w:val="24"/>
                <w:szCs w:val="24"/>
                <w:lang w:val="ru-RU"/>
              </w:rPr>
              <w:t>организацией</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1031"/>
        </w:trPr>
        <w:tc>
          <w:tcPr>
            <w:tcW w:w="6480" w:type="dxa"/>
          </w:tcPr>
          <w:p w:rsidR="007D2822" w:rsidRPr="007D2822" w:rsidRDefault="007D2822" w:rsidP="007D2822">
            <w:pPr>
              <w:spacing w:before="101"/>
              <w:ind w:left="63" w:right="56"/>
              <w:jc w:val="both"/>
              <w:rPr>
                <w:rFonts w:ascii="Times New Roman" w:eastAsia="Times New Roman" w:hAnsi="Times New Roman" w:cs="Times New Roman"/>
                <w:sz w:val="24"/>
                <w:szCs w:val="24"/>
                <w:lang w:val="ru-RU"/>
              </w:rPr>
            </w:pPr>
            <w:proofErr w:type="gramStart"/>
            <w:r w:rsidRPr="007D2822">
              <w:rPr>
                <w:rFonts w:ascii="Times New Roman" w:eastAsia="Times New Roman" w:hAnsi="Times New Roman" w:cs="Times New Roman"/>
                <w:sz w:val="24"/>
                <w:szCs w:val="24"/>
                <w:lang w:val="ru-RU"/>
              </w:rPr>
              <w:t>Собираетесь ли Вы или Ваши родственники принять на себя какие-либо имущественные обязательства перед какой-либо из организаций в течение ближайшего календарного года</w:t>
            </w:r>
            <w:proofErr w:type="gramEnd"/>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756"/>
        </w:trPr>
        <w:tc>
          <w:tcPr>
            <w:tcW w:w="6480" w:type="dxa"/>
          </w:tcPr>
          <w:p w:rsidR="007D2822" w:rsidRPr="007D2822" w:rsidRDefault="007D2822" w:rsidP="007D2822">
            <w:pPr>
              <w:spacing w:before="101"/>
              <w:ind w:left="63"/>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Пользуетесь</w:t>
            </w:r>
            <w:r w:rsidRPr="007D2822">
              <w:rPr>
                <w:rFonts w:ascii="Times New Roman" w:eastAsia="Times New Roman" w:hAnsi="Times New Roman" w:cs="Times New Roman"/>
                <w:spacing w:val="40"/>
                <w:sz w:val="24"/>
                <w:szCs w:val="24"/>
                <w:lang w:val="ru-RU"/>
              </w:rPr>
              <w:t xml:space="preserve"> </w:t>
            </w:r>
            <w:r w:rsidRPr="007D2822">
              <w:rPr>
                <w:rFonts w:ascii="Times New Roman" w:eastAsia="Times New Roman" w:hAnsi="Times New Roman" w:cs="Times New Roman"/>
                <w:sz w:val="24"/>
                <w:szCs w:val="24"/>
                <w:lang w:val="ru-RU"/>
              </w:rPr>
              <w:t>ли</w:t>
            </w:r>
            <w:r w:rsidRPr="007D2822">
              <w:rPr>
                <w:rFonts w:ascii="Times New Roman" w:eastAsia="Times New Roman" w:hAnsi="Times New Roman" w:cs="Times New Roman"/>
                <w:spacing w:val="40"/>
                <w:sz w:val="24"/>
                <w:szCs w:val="24"/>
                <w:lang w:val="ru-RU"/>
              </w:rPr>
              <w:t xml:space="preserve"> </w:t>
            </w:r>
            <w:r w:rsidRPr="007D2822">
              <w:rPr>
                <w:rFonts w:ascii="Times New Roman" w:eastAsia="Times New Roman" w:hAnsi="Times New Roman" w:cs="Times New Roman"/>
                <w:sz w:val="24"/>
                <w:szCs w:val="24"/>
                <w:lang w:val="ru-RU"/>
              </w:rPr>
              <w:t>Вы</w:t>
            </w:r>
            <w:r w:rsidRPr="007D2822">
              <w:rPr>
                <w:rFonts w:ascii="Times New Roman" w:eastAsia="Times New Roman" w:hAnsi="Times New Roman" w:cs="Times New Roman"/>
                <w:spacing w:val="40"/>
                <w:sz w:val="24"/>
                <w:szCs w:val="24"/>
                <w:lang w:val="ru-RU"/>
              </w:rPr>
              <w:t xml:space="preserve"> </w:t>
            </w:r>
            <w:r w:rsidRPr="007D2822">
              <w:rPr>
                <w:rFonts w:ascii="Times New Roman" w:eastAsia="Times New Roman" w:hAnsi="Times New Roman" w:cs="Times New Roman"/>
                <w:sz w:val="24"/>
                <w:szCs w:val="24"/>
                <w:lang w:val="ru-RU"/>
              </w:rPr>
              <w:t>или</w:t>
            </w:r>
            <w:r w:rsidRPr="007D2822">
              <w:rPr>
                <w:rFonts w:ascii="Times New Roman" w:eastAsia="Times New Roman" w:hAnsi="Times New Roman" w:cs="Times New Roman"/>
                <w:spacing w:val="40"/>
                <w:sz w:val="24"/>
                <w:szCs w:val="24"/>
                <w:lang w:val="ru-RU"/>
              </w:rPr>
              <w:t xml:space="preserve"> </w:t>
            </w:r>
            <w:r w:rsidRPr="007D2822">
              <w:rPr>
                <w:rFonts w:ascii="Times New Roman" w:eastAsia="Times New Roman" w:hAnsi="Times New Roman" w:cs="Times New Roman"/>
                <w:sz w:val="24"/>
                <w:szCs w:val="24"/>
                <w:lang w:val="ru-RU"/>
              </w:rPr>
              <w:t>Ваши</w:t>
            </w:r>
            <w:r w:rsidRPr="007D2822">
              <w:rPr>
                <w:rFonts w:ascii="Times New Roman" w:eastAsia="Times New Roman" w:hAnsi="Times New Roman" w:cs="Times New Roman"/>
                <w:spacing w:val="40"/>
                <w:sz w:val="24"/>
                <w:szCs w:val="24"/>
                <w:lang w:val="ru-RU"/>
              </w:rPr>
              <w:t xml:space="preserve"> </w:t>
            </w:r>
            <w:r w:rsidRPr="007D2822">
              <w:rPr>
                <w:rFonts w:ascii="Times New Roman" w:eastAsia="Times New Roman" w:hAnsi="Times New Roman" w:cs="Times New Roman"/>
                <w:sz w:val="24"/>
                <w:szCs w:val="24"/>
                <w:lang w:val="ru-RU"/>
              </w:rPr>
              <w:t>родственники</w:t>
            </w:r>
            <w:r w:rsidRPr="007D2822">
              <w:rPr>
                <w:rFonts w:ascii="Times New Roman" w:eastAsia="Times New Roman" w:hAnsi="Times New Roman" w:cs="Times New Roman"/>
                <w:spacing w:val="40"/>
                <w:sz w:val="24"/>
                <w:szCs w:val="24"/>
                <w:lang w:val="ru-RU"/>
              </w:rPr>
              <w:t xml:space="preserve"> </w:t>
            </w:r>
            <w:r w:rsidRPr="007D2822">
              <w:rPr>
                <w:rFonts w:ascii="Times New Roman" w:eastAsia="Times New Roman" w:hAnsi="Times New Roman" w:cs="Times New Roman"/>
                <w:sz w:val="24"/>
                <w:szCs w:val="24"/>
                <w:lang w:val="ru-RU"/>
              </w:rPr>
              <w:t>имуществом, принадлежащим какой-либо организации</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1032"/>
        </w:trPr>
        <w:tc>
          <w:tcPr>
            <w:tcW w:w="6480" w:type="dxa"/>
          </w:tcPr>
          <w:p w:rsidR="007D2822" w:rsidRPr="007D2822" w:rsidRDefault="007D2822" w:rsidP="007D2822">
            <w:pPr>
              <w:spacing w:before="101"/>
              <w:ind w:left="63" w:right="53"/>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Собираетесь ли Вы или Ваши родственники пользоваться в течение ближайшего календарного года имуществом, принадлежащим какой-либо организации</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r w:rsidR="007D2822" w:rsidRPr="007D2822" w:rsidTr="004F074D">
        <w:trPr>
          <w:trHeight w:val="1584"/>
        </w:trPr>
        <w:tc>
          <w:tcPr>
            <w:tcW w:w="6480" w:type="dxa"/>
          </w:tcPr>
          <w:p w:rsidR="007D2822" w:rsidRPr="007D2822" w:rsidRDefault="007D2822" w:rsidP="007D2822">
            <w:pPr>
              <w:spacing w:before="101"/>
              <w:ind w:left="63" w:right="52"/>
              <w:jc w:val="both"/>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 xml:space="preserve">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Вы принимаете решения под воздействием личной </w:t>
            </w:r>
            <w:r w:rsidRPr="007D2822">
              <w:rPr>
                <w:rFonts w:ascii="Times New Roman" w:eastAsia="Times New Roman" w:hAnsi="Times New Roman" w:cs="Times New Roman"/>
                <w:spacing w:val="-2"/>
                <w:sz w:val="24"/>
                <w:szCs w:val="24"/>
                <w:lang w:val="ru-RU"/>
              </w:rPr>
              <w:t>заинтересованности</w:t>
            </w:r>
          </w:p>
        </w:tc>
        <w:tc>
          <w:tcPr>
            <w:tcW w:w="1366" w:type="dxa"/>
          </w:tcPr>
          <w:p w:rsidR="007D2822" w:rsidRPr="007D2822" w:rsidRDefault="007D2822" w:rsidP="007D2822">
            <w:pPr>
              <w:rPr>
                <w:rFonts w:ascii="Times New Roman" w:eastAsia="Times New Roman" w:hAnsi="Times New Roman" w:cs="Times New Roman"/>
                <w:sz w:val="24"/>
                <w:szCs w:val="24"/>
                <w:lang w:val="ru-RU"/>
              </w:rPr>
            </w:pPr>
          </w:p>
        </w:tc>
        <w:tc>
          <w:tcPr>
            <w:tcW w:w="1468" w:type="dxa"/>
          </w:tcPr>
          <w:p w:rsidR="007D2822" w:rsidRPr="007D2822" w:rsidRDefault="007D2822" w:rsidP="007D2822">
            <w:pPr>
              <w:rPr>
                <w:rFonts w:ascii="Times New Roman" w:eastAsia="Times New Roman" w:hAnsi="Times New Roman" w:cs="Times New Roman"/>
                <w:sz w:val="24"/>
                <w:szCs w:val="24"/>
                <w:lang w:val="ru-RU"/>
              </w:rPr>
            </w:pPr>
          </w:p>
        </w:tc>
      </w:tr>
    </w:tbl>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sectPr w:rsidR="007D2822" w:rsidRPr="007D2822">
          <w:pgSz w:w="11910" w:h="16840"/>
          <w:pgMar w:top="940" w:right="141" w:bottom="280" w:left="1559" w:header="753" w:footer="0" w:gutter="0"/>
          <w:cols w:space="720"/>
        </w:sectPr>
      </w:pP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1" w:after="0" w:line="240" w:lineRule="auto"/>
        <w:ind w:left="144" w:right="876" w:firstLine="283"/>
        <w:jc w:val="both"/>
        <w:rPr>
          <w:rFonts w:ascii="Times New Roman" w:eastAsia="Times New Roman" w:hAnsi="Times New Roman" w:cs="Times New Roman"/>
          <w:sz w:val="24"/>
          <w:szCs w:val="24"/>
        </w:rPr>
      </w:pPr>
      <w:proofErr w:type="gramStart"/>
      <w:r w:rsidRPr="007D2822">
        <w:rPr>
          <w:rFonts w:ascii="Times New Roman" w:eastAsia="Times New Roman" w:hAnsi="Times New Roman" w:cs="Times New Roman"/>
          <w:sz w:val="24"/>
          <w:szCs w:val="24"/>
        </w:rPr>
        <w:t>Если Вы ответили «да» на любой из вышеуказанных вопросов, просьба изложить ниже информацию для рассмотрения и оценки обстоятельств (с соблюдением законодательства Российской Федерации, в частности, положений Федерального закона от 27 июля 2006 года № 152 - ФЗ «О персональных данных».</w:t>
      </w:r>
      <w:proofErr w:type="gramEnd"/>
    </w:p>
    <w:p w:rsidR="007D2822" w:rsidRPr="007D2822" w:rsidRDefault="007D2822" w:rsidP="007D2822">
      <w:pPr>
        <w:widowControl w:val="0"/>
        <w:autoSpaceDE w:val="0"/>
        <w:autoSpaceDN w:val="0"/>
        <w:spacing w:before="97" w:after="0" w:line="240" w:lineRule="auto"/>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69504" behindDoc="1" locked="0" layoutInCell="1" allowOverlap="1" wp14:anchorId="7830000C" wp14:editId="647ECB36">
                <wp:simplePos x="0" y="0"/>
                <wp:positionH relativeFrom="page">
                  <wp:posOffset>1081405</wp:posOffset>
                </wp:positionH>
                <wp:positionV relativeFrom="paragraph">
                  <wp:posOffset>222919</wp:posOffset>
                </wp:positionV>
                <wp:extent cx="60960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 o:spid="_x0000_s1026" style="position:absolute;margin-left:85.15pt;margin-top:17.55pt;width:480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" path="m,l6096000,e" filled="f" strokeweight=".2108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70528" behindDoc="1" locked="0" layoutInCell="1" allowOverlap="1" wp14:anchorId="6F46C462" wp14:editId="08E8E7C7">
                <wp:simplePos x="0" y="0"/>
                <wp:positionH relativeFrom="page">
                  <wp:posOffset>1081405</wp:posOffset>
                </wp:positionH>
                <wp:positionV relativeFrom="paragraph">
                  <wp:posOffset>398179</wp:posOffset>
                </wp:positionV>
                <wp:extent cx="60960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8" o:spid="_x0000_s1026" style="position:absolute;margin-left:85.15pt;margin-top:31.35pt;width:480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" path="m,l6096000,e" filled="f" strokeweight=".21086mm">
                <v:path arrowok="t"/>
                <w10:wrap type="topAndBottom" anchorx="page"/>
              </v:shape>
            </w:pict>
          </mc:Fallback>
        </mc:AlternateContent>
      </w:r>
      <w:r w:rsidRPr="007D2822">
        <w:rPr>
          <w:rFonts w:ascii="Times New Roman" w:eastAsia="Times New Roman" w:hAnsi="Times New Roman" w:cs="Times New Roman"/>
          <w:noProof/>
          <w:sz w:val="24"/>
          <w:szCs w:val="24"/>
          <w:lang w:eastAsia="ru-RU"/>
        </w:rPr>
        <mc:AlternateContent>
          <mc:Choice Requires="wps">
            <w:drawing>
              <wp:anchor distT="0" distB="0" distL="0" distR="0" simplePos="0" relativeHeight="251671552" behindDoc="1" locked="0" layoutInCell="1" allowOverlap="1" wp14:anchorId="6A1080A7" wp14:editId="16246BD3">
                <wp:simplePos x="0" y="0"/>
                <wp:positionH relativeFrom="page">
                  <wp:posOffset>1081405</wp:posOffset>
                </wp:positionH>
                <wp:positionV relativeFrom="paragraph">
                  <wp:posOffset>573439</wp:posOffset>
                </wp:positionV>
                <wp:extent cx="60960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 o:spid="_x0000_s1026" style="position:absolute;margin-left:85.15pt;margin-top:45.15pt;width:480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" path="m,l6096000,e" filled="f" strokeweight=".21086mm">
                <v:path arrowok="t"/>
                <w10:wrap type="topAndBottom" anchorx="page"/>
              </v:shape>
            </w:pict>
          </mc:Fallback>
        </mc:AlternateContent>
      </w: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16"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179" w:after="0" w:line="240" w:lineRule="auto"/>
        <w:rPr>
          <w:rFonts w:ascii="Times New Roman" w:eastAsia="Times New Roman" w:hAnsi="Times New Roman" w:cs="Times New Roman"/>
          <w:sz w:val="24"/>
          <w:szCs w:val="24"/>
        </w:rPr>
      </w:pPr>
    </w:p>
    <w:tbl>
      <w:tblPr>
        <w:tblStyle w:val="TableNormal"/>
        <w:tblW w:w="0" w:type="auto"/>
        <w:tblInd w:w="101" w:type="dxa"/>
        <w:tblLayout w:type="fixed"/>
        <w:tblLook w:val="01E0" w:firstRow="1" w:lastRow="1" w:firstColumn="1" w:lastColumn="1" w:noHBand="0" w:noVBand="0"/>
      </w:tblPr>
      <w:tblGrid>
        <w:gridCol w:w="9057"/>
      </w:tblGrid>
      <w:tr w:rsidR="007D2822" w:rsidRPr="007D2822" w:rsidTr="004F074D">
        <w:trPr>
          <w:trHeight w:val="1476"/>
        </w:trPr>
        <w:tc>
          <w:tcPr>
            <w:tcW w:w="9057" w:type="dxa"/>
          </w:tcPr>
          <w:p w:rsidR="007D2822" w:rsidRPr="007D2822" w:rsidRDefault="007D2822" w:rsidP="007D2822">
            <w:pPr>
              <w:spacing w:line="266" w:lineRule="exact"/>
              <w:ind w:left="332"/>
              <w:rPr>
                <w:rFonts w:ascii="Times New Roman" w:eastAsia="Times New Roman" w:hAnsi="Times New Roman" w:cs="Times New Roman"/>
                <w:sz w:val="24"/>
                <w:szCs w:val="24"/>
              </w:rPr>
            </w:pPr>
            <w:proofErr w:type="spellStart"/>
            <w:r w:rsidRPr="007D2822">
              <w:rPr>
                <w:rFonts w:ascii="Times New Roman" w:eastAsia="Times New Roman" w:hAnsi="Times New Roman" w:cs="Times New Roman"/>
                <w:sz w:val="24"/>
                <w:szCs w:val="24"/>
              </w:rPr>
              <w:t>Настоящим</w:t>
            </w:r>
            <w:proofErr w:type="spellEnd"/>
            <w:r w:rsidRPr="007D2822">
              <w:rPr>
                <w:rFonts w:ascii="Times New Roman" w:eastAsia="Times New Roman" w:hAnsi="Times New Roman" w:cs="Times New Roman"/>
                <w:spacing w:val="-5"/>
                <w:sz w:val="24"/>
                <w:szCs w:val="24"/>
              </w:rPr>
              <w:t xml:space="preserve"> </w:t>
            </w:r>
            <w:proofErr w:type="spellStart"/>
            <w:r w:rsidRPr="007D2822">
              <w:rPr>
                <w:rFonts w:ascii="Times New Roman" w:eastAsia="Times New Roman" w:hAnsi="Times New Roman" w:cs="Times New Roman"/>
                <w:sz w:val="24"/>
                <w:szCs w:val="24"/>
              </w:rPr>
              <w:t>подтверждаю</w:t>
            </w:r>
            <w:proofErr w:type="spellEnd"/>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4"/>
                <w:sz w:val="24"/>
                <w:szCs w:val="24"/>
              </w:rPr>
              <w:t xml:space="preserve"> </w:t>
            </w:r>
            <w:proofErr w:type="spellStart"/>
            <w:r w:rsidRPr="007D2822">
              <w:rPr>
                <w:rFonts w:ascii="Times New Roman" w:eastAsia="Times New Roman" w:hAnsi="Times New Roman" w:cs="Times New Roman"/>
                <w:spacing w:val="-4"/>
                <w:sz w:val="24"/>
                <w:szCs w:val="24"/>
              </w:rPr>
              <w:t>что</w:t>
            </w:r>
            <w:proofErr w:type="spellEnd"/>
            <w:r w:rsidRPr="007D2822">
              <w:rPr>
                <w:rFonts w:ascii="Times New Roman" w:eastAsia="Times New Roman" w:hAnsi="Times New Roman" w:cs="Times New Roman"/>
                <w:spacing w:val="-4"/>
                <w:sz w:val="24"/>
                <w:szCs w:val="24"/>
              </w:rPr>
              <w:t>:</w:t>
            </w:r>
          </w:p>
          <w:p w:rsidR="007D2822" w:rsidRPr="007D2822" w:rsidRDefault="007D2822" w:rsidP="007D2822">
            <w:pPr>
              <w:numPr>
                <w:ilvl w:val="0"/>
                <w:numId w:val="1"/>
              </w:numPr>
              <w:tabs>
                <w:tab w:val="left" w:pos="471"/>
              </w:tabs>
              <w:ind w:left="471" w:hanging="139"/>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данная</w:t>
            </w:r>
            <w:r w:rsidRPr="007D2822">
              <w:rPr>
                <w:rFonts w:ascii="Times New Roman" w:eastAsia="Times New Roman" w:hAnsi="Times New Roman" w:cs="Times New Roman"/>
                <w:spacing w:val="-7"/>
                <w:sz w:val="24"/>
                <w:szCs w:val="24"/>
                <w:lang w:val="ru-RU"/>
              </w:rPr>
              <w:t xml:space="preserve"> </w:t>
            </w:r>
            <w:r w:rsidRPr="007D2822">
              <w:rPr>
                <w:rFonts w:ascii="Times New Roman" w:eastAsia="Times New Roman" w:hAnsi="Times New Roman" w:cs="Times New Roman"/>
                <w:sz w:val="24"/>
                <w:szCs w:val="24"/>
                <w:lang w:val="ru-RU"/>
              </w:rPr>
              <w:t>декларация</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заполнена</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мною</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добровольно</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и</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с</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моего</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pacing w:val="-2"/>
                <w:sz w:val="24"/>
                <w:szCs w:val="24"/>
                <w:lang w:val="ru-RU"/>
              </w:rPr>
              <w:t>согласия;</w:t>
            </w:r>
          </w:p>
          <w:p w:rsidR="007D2822" w:rsidRPr="007D2822" w:rsidRDefault="007D2822" w:rsidP="007D2822">
            <w:pPr>
              <w:numPr>
                <w:ilvl w:val="0"/>
                <w:numId w:val="1"/>
              </w:numPr>
              <w:tabs>
                <w:tab w:val="left" w:pos="471"/>
              </w:tabs>
              <w:ind w:left="471" w:hanging="139"/>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я</w:t>
            </w:r>
            <w:r w:rsidRPr="007D2822">
              <w:rPr>
                <w:rFonts w:ascii="Times New Roman" w:eastAsia="Times New Roman" w:hAnsi="Times New Roman" w:cs="Times New Roman"/>
                <w:spacing w:val="-4"/>
                <w:sz w:val="24"/>
                <w:szCs w:val="24"/>
                <w:lang w:val="ru-RU"/>
              </w:rPr>
              <w:t xml:space="preserve"> </w:t>
            </w:r>
            <w:r w:rsidRPr="007D2822">
              <w:rPr>
                <w:rFonts w:ascii="Times New Roman" w:eastAsia="Times New Roman" w:hAnsi="Times New Roman" w:cs="Times New Roman"/>
                <w:sz w:val="24"/>
                <w:szCs w:val="24"/>
                <w:lang w:val="ru-RU"/>
              </w:rPr>
              <w:t>прочитал</w:t>
            </w:r>
            <w:r w:rsidRPr="007D2822">
              <w:rPr>
                <w:rFonts w:ascii="Times New Roman" w:eastAsia="Times New Roman" w:hAnsi="Times New Roman" w:cs="Times New Roman"/>
                <w:spacing w:val="-2"/>
                <w:sz w:val="24"/>
                <w:szCs w:val="24"/>
                <w:lang w:val="ru-RU"/>
              </w:rPr>
              <w:t xml:space="preserve"> </w:t>
            </w:r>
            <w:r w:rsidRPr="007D2822">
              <w:rPr>
                <w:rFonts w:ascii="Times New Roman" w:eastAsia="Times New Roman" w:hAnsi="Times New Roman" w:cs="Times New Roman"/>
                <w:sz w:val="24"/>
                <w:szCs w:val="24"/>
                <w:lang w:val="ru-RU"/>
              </w:rPr>
              <w:t>и</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понял</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все</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вышеуказанные</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pacing w:val="-2"/>
                <w:sz w:val="24"/>
                <w:szCs w:val="24"/>
                <w:lang w:val="ru-RU"/>
              </w:rPr>
              <w:t>вопросы;</w:t>
            </w:r>
          </w:p>
          <w:p w:rsidR="007D2822" w:rsidRPr="007D2822" w:rsidRDefault="007D2822" w:rsidP="007D2822">
            <w:pPr>
              <w:numPr>
                <w:ilvl w:val="0"/>
                <w:numId w:val="1"/>
              </w:numPr>
              <w:tabs>
                <w:tab w:val="left" w:pos="488"/>
              </w:tabs>
              <w:ind w:right="70" w:firstLine="283"/>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мои ответы и любая пояснительная информация являются полными, правдивыми и правильными.</w:t>
            </w:r>
          </w:p>
        </w:tc>
      </w:tr>
      <w:tr w:rsidR="007D2822" w:rsidRPr="007D2822" w:rsidTr="004F074D">
        <w:trPr>
          <w:trHeight w:val="479"/>
        </w:trPr>
        <w:tc>
          <w:tcPr>
            <w:tcW w:w="9057" w:type="dxa"/>
          </w:tcPr>
          <w:p w:rsidR="007D2822" w:rsidRPr="007D2822" w:rsidRDefault="007D2822" w:rsidP="007D2822">
            <w:pPr>
              <w:tabs>
                <w:tab w:val="left" w:pos="1484"/>
                <w:tab w:val="left" w:pos="2024"/>
              </w:tabs>
              <w:spacing w:before="97"/>
              <w:ind w:left="50"/>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67"/>
                <w:sz w:val="24"/>
                <w:szCs w:val="24"/>
                <w:u w:val="single"/>
              </w:rPr>
              <w:t xml:space="preserve">  </w:t>
            </w:r>
            <w:r w:rsidRPr="007D2822">
              <w:rPr>
                <w:rFonts w:ascii="Times New Roman" w:eastAsia="Times New Roman" w:hAnsi="Times New Roman" w:cs="Times New Roman"/>
                <w:sz w:val="24"/>
                <w:szCs w:val="24"/>
              </w:rPr>
              <w:t xml:space="preserve">» </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20</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г.</w:t>
            </w:r>
          </w:p>
        </w:tc>
      </w:tr>
      <w:tr w:rsidR="007D2822" w:rsidRPr="007D2822" w:rsidTr="004F074D">
        <w:trPr>
          <w:trHeight w:val="337"/>
        </w:trPr>
        <w:tc>
          <w:tcPr>
            <w:tcW w:w="9057" w:type="dxa"/>
          </w:tcPr>
          <w:p w:rsidR="007D2822" w:rsidRPr="007D2822" w:rsidRDefault="007D2822" w:rsidP="007D2822">
            <w:pPr>
              <w:spacing w:line="20" w:lineRule="exact"/>
              <w:ind w:left="2651" w:right="-72"/>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g">
                  <w:drawing>
                    <wp:inline distT="0" distB="0" distL="0" distR="0" wp14:anchorId="0E493960" wp14:editId="2A2AC270">
                      <wp:extent cx="4067810" cy="6350"/>
                      <wp:effectExtent l="9525"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7810" cy="6350"/>
                                <a:chOff x="0" y="0"/>
                                <a:chExt cx="4067810" cy="6350"/>
                              </a:xfrm>
                            </wpg:grpSpPr>
                            <wps:wsp>
                              <wps:cNvPr id="21" name="Graphic 21"/>
                              <wps:cNvSpPr/>
                              <wps:spPr>
                                <a:xfrm>
                                  <a:off x="0" y="3175"/>
                                  <a:ext cx="4067810" cy="1270"/>
                                </a:xfrm>
                                <a:custGeom>
                                  <a:avLst/>
                                  <a:gdLst/>
                                  <a:ahLst/>
                                  <a:cxnLst/>
                                  <a:rect l="l" t="t" r="r" b="b"/>
                                  <a:pathLst>
                                    <a:path w="4067810">
                                      <a:moveTo>
                                        <a:pt x="0" y="0"/>
                                      </a:moveTo>
                                      <a:lnTo>
                                        <a:pt x="406781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20" o:spid="_x0000_s1026" style="width:320.3pt;height:.5pt;mso-position-horizontal-relative:char;mso-position-vertical-relative:line" coordsize="406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">
                      <v:shape id="Graphic 21" o:spid="_x0000_s1027" style="position:absolute;top:31;width:40678;height:13;visibility:visible;mso-wrap-style:square;v-text-anchor:top" coordsize="40678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Z3cQA&#10;AADbAAAADwAAAGRycy9kb3ducmV2LnhtbESPT2vCQBTE7wW/w/KE3urGP5QSXUWlFg891ETvj+wz&#10;ie6+Ddmtid++Kwg9DjPzG2ax6q0RN2p97VjBeJSAIC6crrlUcMx3bx8gfEDWaByTgjt5WC0HLwtM&#10;tev4QLcslCJC2KeooAqhSaX0RUUW/cg1xNE7u9ZiiLItpW6xi3Br5CRJ3qXFmuNChQ1tKyqu2a9V&#10;kJ9/8sN09n3K+k3Wrc3X9bI3n0q9Dvv1HESgPvyHn+29VjAZw+NL/A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D2d3EAAAA2wAAAA8AAAAAAAAAAAAAAAAAmAIAAGRycy9k&#10;b3ducmV2LnhtbFBLBQYAAAAABAAEAPUAAACJAwAAAAA=&#10;" path="m,l4067810,e" filled="f" strokeweight=".5pt">
                        <v:path arrowok="t"/>
                      </v:shape>
                      <w10:anchorlock/>
                    </v:group>
                  </w:pict>
                </mc:Fallback>
              </mc:AlternateContent>
            </w:r>
          </w:p>
          <w:p w:rsidR="007D2822" w:rsidRPr="007D2822" w:rsidRDefault="007D2822" w:rsidP="007D2822">
            <w:pPr>
              <w:spacing w:before="87" w:line="210" w:lineRule="exact"/>
              <w:ind w:left="3459"/>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(подпись</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и</w:t>
            </w:r>
            <w:r w:rsidRPr="007D2822">
              <w:rPr>
                <w:rFonts w:ascii="Times New Roman" w:eastAsia="Times New Roman" w:hAnsi="Times New Roman" w:cs="Times New Roman"/>
                <w:spacing w:val="-2"/>
                <w:sz w:val="24"/>
                <w:szCs w:val="24"/>
                <w:lang w:val="ru-RU"/>
              </w:rPr>
              <w:t xml:space="preserve"> </w:t>
            </w:r>
            <w:r w:rsidRPr="007D2822">
              <w:rPr>
                <w:rFonts w:ascii="Times New Roman" w:eastAsia="Times New Roman" w:hAnsi="Times New Roman" w:cs="Times New Roman"/>
                <w:sz w:val="24"/>
                <w:szCs w:val="24"/>
                <w:lang w:val="ru-RU"/>
              </w:rPr>
              <w:t>Ф.И.О.</w:t>
            </w:r>
            <w:r w:rsidRPr="007D2822">
              <w:rPr>
                <w:rFonts w:ascii="Times New Roman" w:eastAsia="Times New Roman" w:hAnsi="Times New Roman" w:cs="Times New Roman"/>
                <w:spacing w:val="-2"/>
                <w:sz w:val="24"/>
                <w:szCs w:val="24"/>
                <w:lang w:val="ru-RU"/>
              </w:rPr>
              <w:t xml:space="preserve"> </w:t>
            </w:r>
            <w:r w:rsidRPr="007D2822">
              <w:rPr>
                <w:rFonts w:ascii="Times New Roman" w:eastAsia="Times New Roman" w:hAnsi="Times New Roman" w:cs="Times New Roman"/>
                <w:sz w:val="24"/>
                <w:szCs w:val="24"/>
                <w:lang w:val="ru-RU"/>
              </w:rPr>
              <w:t>лица,</w:t>
            </w:r>
            <w:r w:rsidRPr="007D2822">
              <w:rPr>
                <w:rFonts w:ascii="Times New Roman" w:eastAsia="Times New Roman" w:hAnsi="Times New Roman" w:cs="Times New Roman"/>
                <w:spacing w:val="-1"/>
                <w:sz w:val="24"/>
                <w:szCs w:val="24"/>
                <w:lang w:val="ru-RU"/>
              </w:rPr>
              <w:t xml:space="preserve"> </w:t>
            </w:r>
            <w:r w:rsidRPr="007D2822">
              <w:rPr>
                <w:rFonts w:ascii="Times New Roman" w:eastAsia="Times New Roman" w:hAnsi="Times New Roman" w:cs="Times New Roman"/>
                <w:sz w:val="24"/>
                <w:szCs w:val="24"/>
                <w:lang w:val="ru-RU"/>
              </w:rPr>
              <w:t>представляющего</w:t>
            </w:r>
            <w:r w:rsidRPr="007D2822">
              <w:rPr>
                <w:rFonts w:ascii="Times New Roman" w:eastAsia="Times New Roman" w:hAnsi="Times New Roman" w:cs="Times New Roman"/>
                <w:spacing w:val="-1"/>
                <w:sz w:val="24"/>
                <w:szCs w:val="24"/>
                <w:lang w:val="ru-RU"/>
              </w:rPr>
              <w:t xml:space="preserve"> </w:t>
            </w:r>
            <w:r w:rsidRPr="007D2822">
              <w:rPr>
                <w:rFonts w:ascii="Times New Roman" w:eastAsia="Times New Roman" w:hAnsi="Times New Roman" w:cs="Times New Roman"/>
                <w:spacing w:val="-2"/>
                <w:sz w:val="24"/>
                <w:szCs w:val="24"/>
                <w:lang w:val="ru-RU"/>
              </w:rPr>
              <w:t>декларацию)</w:t>
            </w:r>
          </w:p>
        </w:tc>
      </w:tr>
    </w:tbl>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7D2822" w:rsidRDefault="007D2822" w:rsidP="007D2822">
      <w:pPr>
        <w:widowControl w:val="0"/>
        <w:autoSpaceDE w:val="0"/>
        <w:autoSpaceDN w:val="0"/>
        <w:spacing w:before="78" w:after="0" w:line="240" w:lineRule="auto"/>
        <w:rPr>
          <w:rFonts w:ascii="Times New Roman" w:eastAsia="Times New Roman" w:hAnsi="Times New Roman" w:cs="Times New Roman"/>
          <w:sz w:val="24"/>
          <w:szCs w:val="24"/>
        </w:rPr>
      </w:pPr>
    </w:p>
    <w:tbl>
      <w:tblPr>
        <w:tblStyle w:val="TableNormal"/>
        <w:tblW w:w="0" w:type="auto"/>
        <w:tblInd w:w="101" w:type="dxa"/>
        <w:tblLayout w:type="fixed"/>
        <w:tblLook w:val="01E0" w:firstRow="1" w:lastRow="1" w:firstColumn="1" w:lastColumn="1" w:noHBand="0" w:noVBand="0"/>
      </w:tblPr>
      <w:tblGrid>
        <w:gridCol w:w="9625"/>
      </w:tblGrid>
      <w:tr w:rsidR="007D2822" w:rsidRPr="007D2822" w:rsidTr="004F074D">
        <w:trPr>
          <w:trHeight w:val="372"/>
        </w:trPr>
        <w:tc>
          <w:tcPr>
            <w:tcW w:w="9625" w:type="dxa"/>
          </w:tcPr>
          <w:p w:rsidR="007D2822" w:rsidRPr="007D2822" w:rsidRDefault="007D2822" w:rsidP="007D2822">
            <w:pPr>
              <w:tabs>
                <w:tab w:val="left" w:pos="1484"/>
                <w:tab w:val="left" w:pos="2024"/>
              </w:tabs>
              <w:spacing w:line="266" w:lineRule="exact"/>
              <w:ind w:left="50"/>
              <w:rPr>
                <w:rFonts w:ascii="Times New Roman" w:eastAsia="Times New Roman" w:hAnsi="Times New Roman" w:cs="Times New Roman"/>
                <w:sz w:val="24"/>
                <w:szCs w:val="24"/>
              </w:rPr>
            </w:pPr>
            <w:r w:rsidRPr="007D2822">
              <w:rPr>
                <w:rFonts w:ascii="Times New Roman" w:eastAsia="Times New Roman" w:hAnsi="Times New Roman" w:cs="Times New Roman"/>
                <w:sz w:val="24"/>
                <w:szCs w:val="24"/>
              </w:rPr>
              <w:t>«</w:t>
            </w:r>
            <w:r w:rsidRPr="007D2822">
              <w:rPr>
                <w:rFonts w:ascii="Times New Roman" w:eastAsia="Times New Roman" w:hAnsi="Times New Roman" w:cs="Times New Roman"/>
                <w:spacing w:val="67"/>
                <w:sz w:val="24"/>
                <w:szCs w:val="24"/>
                <w:u w:val="single"/>
              </w:rPr>
              <w:t xml:space="preserve">  </w:t>
            </w:r>
            <w:r w:rsidRPr="007D2822">
              <w:rPr>
                <w:rFonts w:ascii="Times New Roman" w:eastAsia="Times New Roman" w:hAnsi="Times New Roman" w:cs="Times New Roman"/>
                <w:sz w:val="24"/>
                <w:szCs w:val="24"/>
              </w:rPr>
              <w:t xml:space="preserve">» </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20</w:t>
            </w:r>
            <w:r w:rsidRPr="007D2822">
              <w:rPr>
                <w:rFonts w:ascii="Times New Roman" w:eastAsia="Times New Roman" w:hAnsi="Times New Roman" w:cs="Times New Roman"/>
                <w:sz w:val="24"/>
                <w:szCs w:val="24"/>
                <w:u w:val="single"/>
              </w:rPr>
              <w:tab/>
            </w:r>
            <w:r w:rsidRPr="007D2822">
              <w:rPr>
                <w:rFonts w:ascii="Times New Roman" w:eastAsia="Times New Roman" w:hAnsi="Times New Roman" w:cs="Times New Roman"/>
                <w:spacing w:val="-5"/>
                <w:sz w:val="24"/>
                <w:szCs w:val="24"/>
              </w:rPr>
              <w:t>г.</w:t>
            </w:r>
          </w:p>
        </w:tc>
      </w:tr>
      <w:tr w:rsidR="007D2822" w:rsidRPr="007D2822" w:rsidTr="004F074D">
        <w:trPr>
          <w:trHeight w:val="337"/>
        </w:trPr>
        <w:tc>
          <w:tcPr>
            <w:tcW w:w="9625" w:type="dxa"/>
          </w:tcPr>
          <w:p w:rsidR="007D2822" w:rsidRPr="007D2822" w:rsidRDefault="007D2822" w:rsidP="007D2822">
            <w:pPr>
              <w:spacing w:line="20" w:lineRule="exact"/>
              <w:ind w:left="2651" w:right="-58"/>
              <w:rPr>
                <w:rFonts w:ascii="Times New Roman" w:eastAsia="Times New Roman" w:hAnsi="Times New Roman" w:cs="Times New Roman"/>
                <w:sz w:val="24"/>
                <w:szCs w:val="24"/>
              </w:rPr>
            </w:pPr>
            <w:r w:rsidRPr="007D2822">
              <w:rPr>
                <w:rFonts w:ascii="Times New Roman" w:eastAsia="Times New Roman" w:hAnsi="Times New Roman" w:cs="Times New Roman"/>
                <w:noProof/>
                <w:sz w:val="24"/>
                <w:szCs w:val="24"/>
                <w:lang w:eastAsia="ru-RU"/>
              </w:rPr>
              <mc:AlternateContent>
                <mc:Choice Requires="wpg">
                  <w:drawing>
                    <wp:inline distT="0" distB="0" distL="0" distR="0" wp14:anchorId="4571FCC2" wp14:editId="40FA6F8D">
                      <wp:extent cx="4428490" cy="6350"/>
                      <wp:effectExtent l="9525" t="0" r="635" b="317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8490" cy="6350"/>
                                <a:chOff x="0" y="0"/>
                                <a:chExt cx="4428490" cy="6350"/>
                              </a:xfrm>
                            </wpg:grpSpPr>
                            <wps:wsp>
                              <wps:cNvPr id="23" name="Graphic 23"/>
                              <wps:cNvSpPr/>
                              <wps:spPr>
                                <a:xfrm>
                                  <a:off x="0" y="3175"/>
                                  <a:ext cx="4428490" cy="1270"/>
                                </a:xfrm>
                                <a:custGeom>
                                  <a:avLst/>
                                  <a:gdLst/>
                                  <a:ahLst/>
                                  <a:cxnLst/>
                                  <a:rect l="l" t="t" r="r" b="b"/>
                                  <a:pathLst>
                                    <a:path w="4428490">
                                      <a:moveTo>
                                        <a:pt x="0" y="0"/>
                                      </a:moveTo>
                                      <a:lnTo>
                                        <a:pt x="442849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22" o:spid="_x0000_s1026" style="width:348.7pt;height:.5pt;mso-position-horizontal-relative:char;mso-position-vertical-relative:line" coordsize="442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">
                      <v:shape id="Graphic 23" o:spid="_x0000_s1027" style="position:absolute;top:31;width:44284;height:13;visibility:visible;mso-wrap-style:square;v-text-anchor:top" coordsize="44284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uOdMEA&#10;AADbAAAADwAAAGRycy9kb3ducmV2LnhtbESPQWvCQBSE74L/YXmCN90YQSR1FVGEXkoxLT2/Zp9J&#10;MO9t2F01/ffdgtDjMDPfMJvdwJ26kw+tEwOLeQaKpHK2ldrA58dptgYVIorFzgkZ+KEAu+14tMHC&#10;uoec6V7GWiWIhAINNDH2hdahaogxzF1PkryL84wxSV9r6/GR4NzpPMtWmrGVtNBgT4eGqmt5YwNv&#10;fM5C93688KH8zv2a87b3X8ZMJ8P+BVSkIf6Hn+1XayBfwt+X9AP0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bjnTBAAAA2wAAAA8AAAAAAAAAAAAAAAAAmAIAAGRycy9kb3du&#10;cmV2LnhtbFBLBQYAAAAABAAEAPUAAACGAwAAAAA=&#10;" path="m,l4428490,e" filled="f" strokeweight=".5pt">
                        <v:path arrowok="t"/>
                      </v:shape>
                      <w10:anchorlock/>
                    </v:group>
                  </w:pict>
                </mc:Fallback>
              </mc:AlternateContent>
            </w:r>
          </w:p>
          <w:p w:rsidR="007D2822" w:rsidRPr="007D2822" w:rsidRDefault="007D2822" w:rsidP="007D2822">
            <w:pPr>
              <w:spacing w:before="87" w:line="210" w:lineRule="exact"/>
              <w:ind w:left="3988"/>
              <w:rPr>
                <w:rFonts w:ascii="Times New Roman" w:eastAsia="Times New Roman" w:hAnsi="Times New Roman" w:cs="Times New Roman"/>
                <w:sz w:val="24"/>
                <w:szCs w:val="24"/>
                <w:lang w:val="ru-RU"/>
              </w:rPr>
            </w:pPr>
            <w:r w:rsidRPr="007D2822">
              <w:rPr>
                <w:rFonts w:ascii="Times New Roman" w:eastAsia="Times New Roman" w:hAnsi="Times New Roman" w:cs="Times New Roman"/>
                <w:sz w:val="24"/>
                <w:szCs w:val="24"/>
                <w:lang w:val="ru-RU"/>
              </w:rPr>
              <w:t>(подпись</w:t>
            </w:r>
            <w:r w:rsidRPr="007D2822">
              <w:rPr>
                <w:rFonts w:ascii="Times New Roman" w:eastAsia="Times New Roman" w:hAnsi="Times New Roman" w:cs="Times New Roman"/>
                <w:spacing w:val="-3"/>
                <w:sz w:val="24"/>
                <w:szCs w:val="24"/>
                <w:lang w:val="ru-RU"/>
              </w:rPr>
              <w:t xml:space="preserve"> </w:t>
            </w:r>
            <w:r w:rsidRPr="007D2822">
              <w:rPr>
                <w:rFonts w:ascii="Times New Roman" w:eastAsia="Times New Roman" w:hAnsi="Times New Roman" w:cs="Times New Roman"/>
                <w:sz w:val="24"/>
                <w:szCs w:val="24"/>
                <w:lang w:val="ru-RU"/>
              </w:rPr>
              <w:t>и</w:t>
            </w:r>
            <w:r w:rsidRPr="007D2822">
              <w:rPr>
                <w:rFonts w:ascii="Times New Roman" w:eastAsia="Times New Roman" w:hAnsi="Times New Roman" w:cs="Times New Roman"/>
                <w:spacing w:val="-2"/>
                <w:sz w:val="24"/>
                <w:szCs w:val="24"/>
                <w:lang w:val="ru-RU"/>
              </w:rPr>
              <w:t xml:space="preserve"> </w:t>
            </w:r>
            <w:r w:rsidRPr="007D2822">
              <w:rPr>
                <w:rFonts w:ascii="Times New Roman" w:eastAsia="Times New Roman" w:hAnsi="Times New Roman" w:cs="Times New Roman"/>
                <w:sz w:val="24"/>
                <w:szCs w:val="24"/>
                <w:lang w:val="ru-RU"/>
              </w:rPr>
              <w:t>Ф.И.О.</w:t>
            </w:r>
            <w:r w:rsidRPr="007D2822">
              <w:rPr>
                <w:rFonts w:ascii="Times New Roman" w:eastAsia="Times New Roman" w:hAnsi="Times New Roman" w:cs="Times New Roman"/>
                <w:spacing w:val="-2"/>
                <w:sz w:val="24"/>
                <w:szCs w:val="24"/>
                <w:lang w:val="ru-RU"/>
              </w:rPr>
              <w:t xml:space="preserve"> </w:t>
            </w:r>
            <w:r w:rsidRPr="007D2822">
              <w:rPr>
                <w:rFonts w:ascii="Times New Roman" w:eastAsia="Times New Roman" w:hAnsi="Times New Roman" w:cs="Times New Roman"/>
                <w:sz w:val="24"/>
                <w:szCs w:val="24"/>
                <w:lang w:val="ru-RU"/>
              </w:rPr>
              <w:t>лица,</w:t>
            </w:r>
            <w:r w:rsidRPr="007D2822">
              <w:rPr>
                <w:rFonts w:ascii="Times New Roman" w:eastAsia="Times New Roman" w:hAnsi="Times New Roman" w:cs="Times New Roman"/>
                <w:spacing w:val="-1"/>
                <w:sz w:val="24"/>
                <w:szCs w:val="24"/>
                <w:lang w:val="ru-RU"/>
              </w:rPr>
              <w:t xml:space="preserve"> </w:t>
            </w:r>
            <w:r w:rsidRPr="007D2822">
              <w:rPr>
                <w:rFonts w:ascii="Times New Roman" w:eastAsia="Times New Roman" w:hAnsi="Times New Roman" w:cs="Times New Roman"/>
                <w:sz w:val="24"/>
                <w:szCs w:val="24"/>
                <w:lang w:val="ru-RU"/>
              </w:rPr>
              <w:t>принявшего</w:t>
            </w:r>
            <w:r w:rsidRPr="007D2822">
              <w:rPr>
                <w:rFonts w:ascii="Times New Roman" w:eastAsia="Times New Roman" w:hAnsi="Times New Roman" w:cs="Times New Roman"/>
                <w:spacing w:val="-1"/>
                <w:sz w:val="24"/>
                <w:szCs w:val="24"/>
                <w:lang w:val="ru-RU"/>
              </w:rPr>
              <w:t xml:space="preserve"> </w:t>
            </w:r>
            <w:r w:rsidRPr="007D2822">
              <w:rPr>
                <w:rFonts w:ascii="Times New Roman" w:eastAsia="Times New Roman" w:hAnsi="Times New Roman" w:cs="Times New Roman"/>
                <w:spacing w:val="-2"/>
                <w:sz w:val="24"/>
                <w:szCs w:val="24"/>
                <w:lang w:val="ru-RU"/>
              </w:rPr>
              <w:t>декларацию)</w:t>
            </w:r>
          </w:p>
        </w:tc>
      </w:tr>
    </w:tbl>
    <w:p w:rsidR="007D2822" w:rsidRPr="007D2822" w:rsidRDefault="007D2822" w:rsidP="007D2822">
      <w:pPr>
        <w:widowControl w:val="0"/>
        <w:autoSpaceDE w:val="0"/>
        <w:autoSpaceDN w:val="0"/>
        <w:spacing w:after="0" w:line="240" w:lineRule="auto"/>
        <w:rPr>
          <w:rFonts w:ascii="Times New Roman" w:eastAsia="Times New Roman" w:hAnsi="Times New Roman" w:cs="Times New Roman"/>
          <w:sz w:val="24"/>
          <w:szCs w:val="24"/>
        </w:rPr>
      </w:pPr>
    </w:p>
    <w:p w:rsidR="007D2822" w:rsidRPr="00053267" w:rsidRDefault="007D2822" w:rsidP="007D2822">
      <w:pPr>
        <w:ind w:firstLine="708"/>
        <w:rPr>
          <w:sz w:val="24"/>
          <w:szCs w:val="24"/>
        </w:rPr>
      </w:pPr>
    </w:p>
    <w:p w:rsidR="007D2822" w:rsidRPr="00053267" w:rsidRDefault="007D2822" w:rsidP="007D2822">
      <w:pPr>
        <w:ind w:firstLine="708"/>
        <w:rPr>
          <w:sz w:val="24"/>
          <w:szCs w:val="24"/>
        </w:rPr>
      </w:pPr>
    </w:p>
    <w:p w:rsidR="007D2822" w:rsidRPr="00053267" w:rsidRDefault="007D2822" w:rsidP="007D2822">
      <w:pPr>
        <w:ind w:firstLine="708"/>
        <w:rPr>
          <w:sz w:val="24"/>
          <w:szCs w:val="24"/>
        </w:rPr>
      </w:pPr>
    </w:p>
    <w:p w:rsidR="007D2822" w:rsidRPr="00053267" w:rsidRDefault="007D2822" w:rsidP="007D2822">
      <w:pPr>
        <w:ind w:firstLine="708"/>
        <w:rPr>
          <w:sz w:val="24"/>
          <w:szCs w:val="24"/>
        </w:rPr>
      </w:pPr>
    </w:p>
    <w:p w:rsidR="007D2822" w:rsidRPr="00053267" w:rsidRDefault="007D2822" w:rsidP="007D2822">
      <w:pPr>
        <w:ind w:firstLine="708"/>
        <w:rPr>
          <w:sz w:val="24"/>
          <w:szCs w:val="24"/>
        </w:rPr>
      </w:pPr>
    </w:p>
    <w:p w:rsidR="007D2822" w:rsidRPr="00053267" w:rsidRDefault="007D2822" w:rsidP="007D2822">
      <w:pPr>
        <w:ind w:firstLine="708"/>
        <w:rPr>
          <w:sz w:val="24"/>
          <w:szCs w:val="24"/>
        </w:rPr>
      </w:pPr>
    </w:p>
    <w:sectPr w:rsidR="007D2822" w:rsidRPr="00053267" w:rsidSect="00CF5395">
      <w:pgSz w:w="11906" w:h="16838" w:code="9"/>
      <w:pgMar w:top="28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843" w:rsidRDefault="00F07843" w:rsidP="007D2822">
      <w:pPr>
        <w:spacing w:after="0" w:line="240" w:lineRule="auto"/>
      </w:pPr>
      <w:r>
        <w:separator/>
      </w:r>
    </w:p>
  </w:endnote>
  <w:endnote w:type="continuationSeparator" w:id="0">
    <w:p w:rsidR="00F07843" w:rsidRDefault="00F07843" w:rsidP="007D2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843" w:rsidRDefault="00F07843" w:rsidP="007D2822">
      <w:pPr>
        <w:spacing w:after="0" w:line="240" w:lineRule="auto"/>
      </w:pPr>
      <w:r>
        <w:separator/>
      </w:r>
    </w:p>
  </w:footnote>
  <w:footnote w:type="continuationSeparator" w:id="0">
    <w:p w:rsidR="00F07843" w:rsidRDefault="00F07843" w:rsidP="007D28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822" w:rsidRDefault="007D2822">
    <w:pPr>
      <w:pStyle w:val="a9"/>
      <w:spacing w:line="14" w:lineRule="auto"/>
      <w:rPr>
        <w:sz w:val="20"/>
      </w:rPr>
    </w:pPr>
    <w:r>
      <w:rPr>
        <w:noProof/>
        <w:sz w:val="20"/>
        <w:lang w:eastAsia="ru-RU"/>
      </w:rPr>
      <mc:AlternateContent>
        <mc:Choice Requires="wps">
          <w:drawing>
            <wp:anchor distT="0" distB="0" distL="0" distR="0" simplePos="0" relativeHeight="251659264" behindDoc="1" locked="0" layoutInCell="1" allowOverlap="1" wp14:anchorId="2DA1B89B" wp14:editId="3033D958">
              <wp:simplePos x="0" y="0"/>
              <wp:positionH relativeFrom="page">
                <wp:posOffset>4071620</wp:posOffset>
              </wp:positionH>
              <wp:positionV relativeFrom="page">
                <wp:posOffset>735339</wp:posOffset>
              </wp:positionV>
              <wp:extent cx="153670" cy="15240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2400"/>
                      </a:xfrm>
                      <a:prstGeom prst="rect">
                        <a:avLst/>
                      </a:prstGeom>
                    </wps:spPr>
                    <wps:txbx>
                      <w:txbxContent>
                        <w:p w:rsidR="007D2822" w:rsidRDefault="007D2822">
                          <w:pPr>
                            <w:spacing w:line="224"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96118">
                            <w:rPr>
                              <w:rFonts w:ascii="Calibri"/>
                              <w:noProof/>
                              <w:spacing w:val="-10"/>
                              <w:sz w:val="20"/>
                            </w:rPr>
                            <w:t>3</w:t>
                          </w:r>
                          <w:r>
                            <w:rPr>
                              <w:rFonts w:ascii="Calibr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20.6pt;margin-top:57.9pt;width:12.1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" filled="f" stroked="f">
              <v:path arrowok="t"/>
              <v:textbox inset="0,0,0,0">
                <w:txbxContent>
                  <w:p w:rsidR="007D2822" w:rsidRDefault="007D2822">
                    <w:pPr>
                      <w:spacing w:line="224"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96118">
                      <w:rPr>
                        <w:rFonts w:ascii="Calibri"/>
                        <w:noProof/>
                        <w:spacing w:val="-10"/>
                        <w:sz w:val="20"/>
                      </w:rPr>
                      <w:t>3</w:t>
                    </w:r>
                    <w:r>
                      <w:rPr>
                        <w:rFonts w:ascii="Calibri"/>
                        <w:spacing w:val="-10"/>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822" w:rsidRDefault="007D2822">
    <w:pPr>
      <w:pStyle w:val="a9"/>
      <w:spacing w:line="14" w:lineRule="auto"/>
      <w:rPr>
        <w:sz w:val="20"/>
      </w:rPr>
    </w:pPr>
    <w:r>
      <w:rPr>
        <w:noProof/>
        <w:sz w:val="20"/>
        <w:lang w:eastAsia="ru-RU"/>
      </w:rPr>
      <mc:AlternateContent>
        <mc:Choice Requires="wps">
          <w:drawing>
            <wp:anchor distT="0" distB="0" distL="0" distR="0" simplePos="0" relativeHeight="251660288" behindDoc="1" locked="0" layoutInCell="1" allowOverlap="1" wp14:anchorId="0B4FBDBF" wp14:editId="0D2F017C">
              <wp:simplePos x="0" y="0"/>
              <wp:positionH relativeFrom="page">
                <wp:posOffset>4071620</wp:posOffset>
              </wp:positionH>
              <wp:positionV relativeFrom="page">
                <wp:posOffset>465464</wp:posOffset>
              </wp:positionV>
              <wp:extent cx="153670" cy="152400"/>
              <wp:effectExtent l="0" t="0" r="0" b="0"/>
              <wp:wrapNone/>
              <wp:docPr id="24"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2400"/>
                      </a:xfrm>
                      <a:prstGeom prst="rect">
                        <a:avLst/>
                      </a:prstGeom>
                    </wps:spPr>
                    <wps:txbx>
                      <w:txbxContent>
                        <w:p w:rsidR="007D2822" w:rsidRDefault="007D2822">
                          <w:pPr>
                            <w:spacing w:line="224"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96118">
                            <w:rPr>
                              <w:rFonts w:ascii="Calibri"/>
                              <w:noProof/>
                              <w:spacing w:val="-10"/>
                              <w:sz w:val="20"/>
                            </w:rPr>
                            <w:t>8</w:t>
                          </w:r>
                          <w:r>
                            <w:rPr>
                              <w:rFonts w:ascii="Calibr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320.6pt;margin-top:36.65pt;width:12.1pt;height:1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" filled="f" stroked="f">
              <v:path arrowok="t"/>
              <v:textbox inset="0,0,0,0">
                <w:txbxContent>
                  <w:p w:rsidR="007D2822" w:rsidRDefault="007D2822">
                    <w:pPr>
                      <w:spacing w:line="224"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96118">
                      <w:rPr>
                        <w:rFonts w:ascii="Calibri"/>
                        <w:noProof/>
                        <w:spacing w:val="-10"/>
                        <w:sz w:val="20"/>
                      </w:rPr>
                      <w:t>8</w:t>
                    </w:r>
                    <w:r>
                      <w:rPr>
                        <w:rFonts w:ascii="Calibri"/>
                        <w:spacing w:val="-10"/>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82AF5"/>
    <w:multiLevelType w:val="hybridMultilevel"/>
    <w:tmpl w:val="643E359C"/>
    <w:lvl w:ilvl="0" w:tplc="F05473E0">
      <w:numFmt w:val="bullet"/>
      <w:lvlText w:val="-"/>
      <w:lvlJc w:val="left"/>
      <w:pPr>
        <w:ind w:left="144" w:hanging="304"/>
      </w:pPr>
      <w:rPr>
        <w:rFonts w:ascii="Times New Roman" w:eastAsia="Times New Roman" w:hAnsi="Times New Roman" w:cs="Times New Roman" w:hint="default"/>
        <w:b w:val="0"/>
        <w:bCs w:val="0"/>
        <w:i w:val="0"/>
        <w:iCs w:val="0"/>
        <w:spacing w:val="0"/>
        <w:w w:val="100"/>
        <w:sz w:val="28"/>
        <w:szCs w:val="28"/>
        <w:lang w:val="ru-RU" w:eastAsia="en-US" w:bidi="ar-SA"/>
      </w:rPr>
    </w:lvl>
    <w:lvl w:ilvl="1" w:tplc="C824C93A">
      <w:numFmt w:val="bullet"/>
      <w:lvlText w:val="•"/>
      <w:lvlJc w:val="left"/>
      <w:pPr>
        <w:ind w:left="1146" w:hanging="304"/>
      </w:pPr>
      <w:rPr>
        <w:rFonts w:hint="default"/>
        <w:lang w:val="ru-RU" w:eastAsia="en-US" w:bidi="ar-SA"/>
      </w:rPr>
    </w:lvl>
    <w:lvl w:ilvl="2" w:tplc="4E0ED7AE">
      <w:numFmt w:val="bullet"/>
      <w:lvlText w:val="•"/>
      <w:lvlJc w:val="left"/>
      <w:pPr>
        <w:ind w:left="2153" w:hanging="304"/>
      </w:pPr>
      <w:rPr>
        <w:rFonts w:hint="default"/>
        <w:lang w:val="ru-RU" w:eastAsia="en-US" w:bidi="ar-SA"/>
      </w:rPr>
    </w:lvl>
    <w:lvl w:ilvl="3" w:tplc="D5F839E4">
      <w:numFmt w:val="bullet"/>
      <w:lvlText w:val="•"/>
      <w:lvlJc w:val="left"/>
      <w:pPr>
        <w:ind w:left="3159" w:hanging="304"/>
      </w:pPr>
      <w:rPr>
        <w:rFonts w:hint="default"/>
        <w:lang w:val="ru-RU" w:eastAsia="en-US" w:bidi="ar-SA"/>
      </w:rPr>
    </w:lvl>
    <w:lvl w:ilvl="4" w:tplc="5888B30A">
      <w:numFmt w:val="bullet"/>
      <w:lvlText w:val="•"/>
      <w:lvlJc w:val="left"/>
      <w:pPr>
        <w:ind w:left="4166" w:hanging="304"/>
      </w:pPr>
      <w:rPr>
        <w:rFonts w:hint="default"/>
        <w:lang w:val="ru-RU" w:eastAsia="en-US" w:bidi="ar-SA"/>
      </w:rPr>
    </w:lvl>
    <w:lvl w:ilvl="5" w:tplc="2C3C61FC">
      <w:numFmt w:val="bullet"/>
      <w:lvlText w:val="•"/>
      <w:lvlJc w:val="left"/>
      <w:pPr>
        <w:ind w:left="5173" w:hanging="304"/>
      </w:pPr>
      <w:rPr>
        <w:rFonts w:hint="default"/>
        <w:lang w:val="ru-RU" w:eastAsia="en-US" w:bidi="ar-SA"/>
      </w:rPr>
    </w:lvl>
    <w:lvl w:ilvl="6" w:tplc="6336AE88">
      <w:numFmt w:val="bullet"/>
      <w:lvlText w:val="•"/>
      <w:lvlJc w:val="left"/>
      <w:pPr>
        <w:ind w:left="6179" w:hanging="304"/>
      </w:pPr>
      <w:rPr>
        <w:rFonts w:hint="default"/>
        <w:lang w:val="ru-RU" w:eastAsia="en-US" w:bidi="ar-SA"/>
      </w:rPr>
    </w:lvl>
    <w:lvl w:ilvl="7" w:tplc="394EF622">
      <w:numFmt w:val="bullet"/>
      <w:lvlText w:val="•"/>
      <w:lvlJc w:val="left"/>
      <w:pPr>
        <w:ind w:left="7186" w:hanging="304"/>
      </w:pPr>
      <w:rPr>
        <w:rFonts w:hint="default"/>
        <w:lang w:val="ru-RU" w:eastAsia="en-US" w:bidi="ar-SA"/>
      </w:rPr>
    </w:lvl>
    <w:lvl w:ilvl="8" w:tplc="0F5A6D66">
      <w:numFmt w:val="bullet"/>
      <w:lvlText w:val="•"/>
      <w:lvlJc w:val="left"/>
      <w:pPr>
        <w:ind w:left="8192" w:hanging="304"/>
      </w:pPr>
      <w:rPr>
        <w:rFonts w:hint="default"/>
        <w:lang w:val="ru-RU" w:eastAsia="en-US" w:bidi="ar-SA"/>
      </w:rPr>
    </w:lvl>
  </w:abstractNum>
  <w:abstractNum w:abstractNumId="1">
    <w:nsid w:val="2BA34FC4"/>
    <w:multiLevelType w:val="multilevel"/>
    <w:tmpl w:val="A4A82F6E"/>
    <w:lvl w:ilvl="0">
      <w:start w:val="2"/>
      <w:numFmt w:val="decimal"/>
      <w:lvlText w:val="%1"/>
      <w:lvlJc w:val="left"/>
      <w:pPr>
        <w:ind w:left="1343" w:hanging="490"/>
        <w:jc w:val="left"/>
      </w:pPr>
      <w:rPr>
        <w:rFonts w:hint="default"/>
        <w:lang w:val="ru-RU" w:eastAsia="en-US" w:bidi="ar-SA"/>
      </w:rPr>
    </w:lvl>
    <w:lvl w:ilvl="1">
      <w:start w:val="1"/>
      <w:numFmt w:val="decimal"/>
      <w:lvlText w:val="%1.%2."/>
      <w:lvlJc w:val="left"/>
      <w:pPr>
        <w:ind w:left="1343" w:hanging="49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5690" w:hanging="87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4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295" w:hanging="164"/>
      </w:pPr>
      <w:rPr>
        <w:rFonts w:hint="default"/>
        <w:lang w:val="ru-RU" w:eastAsia="en-US" w:bidi="ar-SA"/>
      </w:rPr>
    </w:lvl>
    <w:lvl w:ilvl="5">
      <w:numFmt w:val="bullet"/>
      <w:lvlText w:val="•"/>
      <w:lvlJc w:val="left"/>
      <w:pPr>
        <w:ind w:left="5280" w:hanging="164"/>
      </w:pPr>
      <w:rPr>
        <w:rFonts w:hint="default"/>
        <w:lang w:val="ru-RU" w:eastAsia="en-US" w:bidi="ar-SA"/>
      </w:rPr>
    </w:lvl>
    <w:lvl w:ilvl="6">
      <w:numFmt w:val="bullet"/>
      <w:lvlText w:val="•"/>
      <w:lvlJc w:val="left"/>
      <w:pPr>
        <w:ind w:left="6265" w:hanging="164"/>
      </w:pPr>
      <w:rPr>
        <w:rFonts w:hint="default"/>
        <w:lang w:val="ru-RU" w:eastAsia="en-US" w:bidi="ar-SA"/>
      </w:rPr>
    </w:lvl>
    <w:lvl w:ilvl="7">
      <w:numFmt w:val="bullet"/>
      <w:lvlText w:val="•"/>
      <w:lvlJc w:val="left"/>
      <w:pPr>
        <w:ind w:left="7250" w:hanging="164"/>
      </w:pPr>
      <w:rPr>
        <w:rFonts w:hint="default"/>
        <w:lang w:val="ru-RU" w:eastAsia="en-US" w:bidi="ar-SA"/>
      </w:rPr>
    </w:lvl>
    <w:lvl w:ilvl="8">
      <w:numFmt w:val="bullet"/>
      <w:lvlText w:val="•"/>
      <w:lvlJc w:val="left"/>
      <w:pPr>
        <w:ind w:left="8235" w:hanging="164"/>
      </w:pPr>
      <w:rPr>
        <w:rFonts w:hint="default"/>
        <w:lang w:val="ru-RU" w:eastAsia="en-US" w:bidi="ar-SA"/>
      </w:rPr>
    </w:lvl>
  </w:abstractNum>
  <w:abstractNum w:abstractNumId="2">
    <w:nsid w:val="40A4026A"/>
    <w:multiLevelType w:val="multilevel"/>
    <w:tmpl w:val="09F8E706"/>
    <w:lvl w:ilvl="0">
      <w:start w:val="1"/>
      <w:numFmt w:val="decimal"/>
      <w:lvlText w:val="%1"/>
      <w:lvlJc w:val="left"/>
      <w:pPr>
        <w:ind w:left="144" w:hanging="567"/>
        <w:jc w:val="left"/>
      </w:pPr>
      <w:rPr>
        <w:rFonts w:hint="default"/>
        <w:lang w:val="ru-RU" w:eastAsia="en-US" w:bidi="ar-SA"/>
      </w:rPr>
    </w:lvl>
    <w:lvl w:ilvl="1">
      <w:start w:val="1"/>
      <w:numFmt w:val="decimal"/>
      <w:lvlText w:val="%1.%2."/>
      <w:lvlJc w:val="left"/>
      <w:pPr>
        <w:ind w:left="144" w:hanging="5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567"/>
      </w:pPr>
      <w:rPr>
        <w:rFonts w:hint="default"/>
        <w:lang w:val="ru-RU" w:eastAsia="en-US" w:bidi="ar-SA"/>
      </w:rPr>
    </w:lvl>
    <w:lvl w:ilvl="3">
      <w:numFmt w:val="bullet"/>
      <w:lvlText w:val="•"/>
      <w:lvlJc w:val="left"/>
      <w:pPr>
        <w:ind w:left="3159" w:hanging="567"/>
      </w:pPr>
      <w:rPr>
        <w:rFonts w:hint="default"/>
        <w:lang w:val="ru-RU" w:eastAsia="en-US" w:bidi="ar-SA"/>
      </w:rPr>
    </w:lvl>
    <w:lvl w:ilvl="4">
      <w:numFmt w:val="bullet"/>
      <w:lvlText w:val="•"/>
      <w:lvlJc w:val="left"/>
      <w:pPr>
        <w:ind w:left="4166" w:hanging="567"/>
      </w:pPr>
      <w:rPr>
        <w:rFonts w:hint="default"/>
        <w:lang w:val="ru-RU" w:eastAsia="en-US" w:bidi="ar-SA"/>
      </w:rPr>
    </w:lvl>
    <w:lvl w:ilvl="5">
      <w:numFmt w:val="bullet"/>
      <w:lvlText w:val="•"/>
      <w:lvlJc w:val="left"/>
      <w:pPr>
        <w:ind w:left="5173" w:hanging="567"/>
      </w:pPr>
      <w:rPr>
        <w:rFonts w:hint="default"/>
        <w:lang w:val="ru-RU" w:eastAsia="en-US" w:bidi="ar-SA"/>
      </w:rPr>
    </w:lvl>
    <w:lvl w:ilvl="6">
      <w:numFmt w:val="bullet"/>
      <w:lvlText w:val="•"/>
      <w:lvlJc w:val="left"/>
      <w:pPr>
        <w:ind w:left="6179" w:hanging="567"/>
      </w:pPr>
      <w:rPr>
        <w:rFonts w:hint="default"/>
        <w:lang w:val="ru-RU" w:eastAsia="en-US" w:bidi="ar-SA"/>
      </w:rPr>
    </w:lvl>
    <w:lvl w:ilvl="7">
      <w:numFmt w:val="bullet"/>
      <w:lvlText w:val="•"/>
      <w:lvlJc w:val="left"/>
      <w:pPr>
        <w:ind w:left="7186" w:hanging="567"/>
      </w:pPr>
      <w:rPr>
        <w:rFonts w:hint="default"/>
        <w:lang w:val="ru-RU" w:eastAsia="en-US" w:bidi="ar-SA"/>
      </w:rPr>
    </w:lvl>
    <w:lvl w:ilvl="8">
      <w:numFmt w:val="bullet"/>
      <w:lvlText w:val="•"/>
      <w:lvlJc w:val="left"/>
      <w:pPr>
        <w:ind w:left="8192" w:hanging="567"/>
      </w:pPr>
      <w:rPr>
        <w:rFonts w:hint="default"/>
        <w:lang w:val="ru-RU" w:eastAsia="en-US" w:bidi="ar-SA"/>
      </w:rPr>
    </w:lvl>
  </w:abstractNum>
  <w:abstractNum w:abstractNumId="3">
    <w:nsid w:val="40EC551A"/>
    <w:multiLevelType w:val="multilevel"/>
    <w:tmpl w:val="248C741E"/>
    <w:lvl w:ilvl="0">
      <w:start w:val="2"/>
      <w:numFmt w:val="decimal"/>
      <w:lvlText w:val="%1"/>
      <w:lvlJc w:val="left"/>
      <w:pPr>
        <w:ind w:left="144" w:hanging="1036"/>
        <w:jc w:val="left"/>
      </w:pPr>
      <w:rPr>
        <w:rFonts w:hint="default"/>
        <w:lang w:val="ru-RU" w:eastAsia="en-US" w:bidi="ar-SA"/>
      </w:rPr>
    </w:lvl>
    <w:lvl w:ilvl="1">
      <w:start w:val="1"/>
      <w:numFmt w:val="decimal"/>
      <w:lvlText w:val="%1.%2"/>
      <w:lvlJc w:val="left"/>
      <w:pPr>
        <w:ind w:left="144" w:hanging="1036"/>
        <w:jc w:val="left"/>
      </w:pPr>
      <w:rPr>
        <w:rFonts w:hint="default"/>
        <w:lang w:val="ru-RU" w:eastAsia="en-US" w:bidi="ar-SA"/>
      </w:rPr>
    </w:lvl>
    <w:lvl w:ilvl="2">
      <w:start w:val="1"/>
      <w:numFmt w:val="decimal"/>
      <w:lvlText w:val="%1.%2.%3"/>
      <w:lvlJc w:val="left"/>
      <w:pPr>
        <w:ind w:left="1887" w:hanging="103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4)"/>
      <w:lvlJc w:val="left"/>
      <w:pPr>
        <w:ind w:left="144" w:hanging="31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144" w:hanging="233"/>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5173" w:hanging="233"/>
      </w:pPr>
      <w:rPr>
        <w:rFonts w:hint="default"/>
        <w:lang w:val="ru-RU" w:eastAsia="en-US" w:bidi="ar-SA"/>
      </w:rPr>
    </w:lvl>
    <w:lvl w:ilvl="6">
      <w:numFmt w:val="bullet"/>
      <w:lvlText w:val="•"/>
      <w:lvlJc w:val="left"/>
      <w:pPr>
        <w:ind w:left="6179" w:hanging="233"/>
      </w:pPr>
      <w:rPr>
        <w:rFonts w:hint="default"/>
        <w:lang w:val="ru-RU" w:eastAsia="en-US" w:bidi="ar-SA"/>
      </w:rPr>
    </w:lvl>
    <w:lvl w:ilvl="7">
      <w:numFmt w:val="bullet"/>
      <w:lvlText w:val="•"/>
      <w:lvlJc w:val="left"/>
      <w:pPr>
        <w:ind w:left="7186" w:hanging="233"/>
      </w:pPr>
      <w:rPr>
        <w:rFonts w:hint="default"/>
        <w:lang w:val="ru-RU" w:eastAsia="en-US" w:bidi="ar-SA"/>
      </w:rPr>
    </w:lvl>
    <w:lvl w:ilvl="8">
      <w:numFmt w:val="bullet"/>
      <w:lvlText w:val="•"/>
      <w:lvlJc w:val="left"/>
      <w:pPr>
        <w:ind w:left="8192" w:hanging="233"/>
      </w:pPr>
      <w:rPr>
        <w:rFonts w:hint="default"/>
        <w:lang w:val="ru-RU" w:eastAsia="en-US" w:bidi="ar-SA"/>
      </w:rPr>
    </w:lvl>
  </w:abstractNum>
  <w:abstractNum w:abstractNumId="4">
    <w:nsid w:val="462A7457"/>
    <w:multiLevelType w:val="hybridMultilevel"/>
    <w:tmpl w:val="EC90F1B2"/>
    <w:lvl w:ilvl="0" w:tplc="CBCC07B8">
      <w:numFmt w:val="bullet"/>
      <w:lvlText w:val="-"/>
      <w:lvlJc w:val="left"/>
      <w:pPr>
        <w:ind w:left="5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A1AD5AE">
      <w:numFmt w:val="bullet"/>
      <w:lvlText w:val="•"/>
      <w:lvlJc w:val="left"/>
      <w:pPr>
        <w:ind w:left="959" w:hanging="140"/>
      </w:pPr>
      <w:rPr>
        <w:rFonts w:hint="default"/>
        <w:lang w:val="ru-RU" w:eastAsia="en-US" w:bidi="ar-SA"/>
      </w:rPr>
    </w:lvl>
    <w:lvl w:ilvl="2" w:tplc="27AE8792">
      <w:numFmt w:val="bullet"/>
      <w:lvlText w:val="•"/>
      <w:lvlJc w:val="left"/>
      <w:pPr>
        <w:ind w:left="1859" w:hanging="140"/>
      </w:pPr>
      <w:rPr>
        <w:rFonts w:hint="default"/>
        <w:lang w:val="ru-RU" w:eastAsia="en-US" w:bidi="ar-SA"/>
      </w:rPr>
    </w:lvl>
    <w:lvl w:ilvl="3" w:tplc="6F7201E4">
      <w:numFmt w:val="bullet"/>
      <w:lvlText w:val="•"/>
      <w:lvlJc w:val="left"/>
      <w:pPr>
        <w:ind w:left="2759" w:hanging="140"/>
      </w:pPr>
      <w:rPr>
        <w:rFonts w:hint="default"/>
        <w:lang w:val="ru-RU" w:eastAsia="en-US" w:bidi="ar-SA"/>
      </w:rPr>
    </w:lvl>
    <w:lvl w:ilvl="4" w:tplc="D34EEB24">
      <w:numFmt w:val="bullet"/>
      <w:lvlText w:val="•"/>
      <w:lvlJc w:val="left"/>
      <w:pPr>
        <w:ind w:left="3658" w:hanging="140"/>
      </w:pPr>
      <w:rPr>
        <w:rFonts w:hint="default"/>
        <w:lang w:val="ru-RU" w:eastAsia="en-US" w:bidi="ar-SA"/>
      </w:rPr>
    </w:lvl>
    <w:lvl w:ilvl="5" w:tplc="719A9ACE">
      <w:numFmt w:val="bullet"/>
      <w:lvlText w:val="•"/>
      <w:lvlJc w:val="left"/>
      <w:pPr>
        <w:ind w:left="4558" w:hanging="140"/>
      </w:pPr>
      <w:rPr>
        <w:rFonts w:hint="default"/>
        <w:lang w:val="ru-RU" w:eastAsia="en-US" w:bidi="ar-SA"/>
      </w:rPr>
    </w:lvl>
    <w:lvl w:ilvl="6" w:tplc="7BE20A24">
      <w:numFmt w:val="bullet"/>
      <w:lvlText w:val="•"/>
      <w:lvlJc w:val="left"/>
      <w:pPr>
        <w:ind w:left="5458" w:hanging="140"/>
      </w:pPr>
      <w:rPr>
        <w:rFonts w:hint="default"/>
        <w:lang w:val="ru-RU" w:eastAsia="en-US" w:bidi="ar-SA"/>
      </w:rPr>
    </w:lvl>
    <w:lvl w:ilvl="7" w:tplc="7446047C">
      <w:numFmt w:val="bullet"/>
      <w:lvlText w:val="•"/>
      <w:lvlJc w:val="left"/>
      <w:pPr>
        <w:ind w:left="6357" w:hanging="140"/>
      </w:pPr>
      <w:rPr>
        <w:rFonts w:hint="default"/>
        <w:lang w:val="ru-RU" w:eastAsia="en-US" w:bidi="ar-SA"/>
      </w:rPr>
    </w:lvl>
    <w:lvl w:ilvl="8" w:tplc="7944A306">
      <w:numFmt w:val="bullet"/>
      <w:lvlText w:val="•"/>
      <w:lvlJc w:val="left"/>
      <w:pPr>
        <w:ind w:left="7257" w:hanging="140"/>
      </w:pPr>
      <w:rPr>
        <w:rFonts w:hint="default"/>
        <w:lang w:val="ru-RU" w:eastAsia="en-US" w:bidi="ar-SA"/>
      </w:rPr>
    </w:lvl>
  </w:abstractNum>
  <w:abstractNum w:abstractNumId="5">
    <w:nsid w:val="4E55460A"/>
    <w:multiLevelType w:val="hybridMultilevel"/>
    <w:tmpl w:val="7192828A"/>
    <w:lvl w:ilvl="0" w:tplc="847C312A">
      <w:numFmt w:val="bullet"/>
      <w:lvlText w:val="-"/>
      <w:lvlJc w:val="left"/>
      <w:pPr>
        <w:ind w:left="5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5B04C1C">
      <w:numFmt w:val="bullet"/>
      <w:lvlText w:val="•"/>
      <w:lvlJc w:val="left"/>
      <w:pPr>
        <w:ind w:left="1003" w:hanging="140"/>
      </w:pPr>
      <w:rPr>
        <w:rFonts w:hint="default"/>
        <w:lang w:val="ru-RU" w:eastAsia="en-US" w:bidi="ar-SA"/>
      </w:rPr>
    </w:lvl>
    <w:lvl w:ilvl="2" w:tplc="57EC4DE2">
      <w:numFmt w:val="bullet"/>
      <w:lvlText w:val="•"/>
      <w:lvlJc w:val="left"/>
      <w:pPr>
        <w:ind w:left="1946" w:hanging="140"/>
      </w:pPr>
      <w:rPr>
        <w:rFonts w:hint="default"/>
        <w:lang w:val="ru-RU" w:eastAsia="en-US" w:bidi="ar-SA"/>
      </w:rPr>
    </w:lvl>
    <w:lvl w:ilvl="3" w:tplc="4190B0A4">
      <w:numFmt w:val="bullet"/>
      <w:lvlText w:val="•"/>
      <w:lvlJc w:val="left"/>
      <w:pPr>
        <w:ind w:left="2889" w:hanging="140"/>
      </w:pPr>
      <w:rPr>
        <w:rFonts w:hint="default"/>
        <w:lang w:val="ru-RU" w:eastAsia="en-US" w:bidi="ar-SA"/>
      </w:rPr>
    </w:lvl>
    <w:lvl w:ilvl="4" w:tplc="0DAE1CB6">
      <w:numFmt w:val="bullet"/>
      <w:lvlText w:val="•"/>
      <w:lvlJc w:val="left"/>
      <w:pPr>
        <w:ind w:left="3832" w:hanging="140"/>
      </w:pPr>
      <w:rPr>
        <w:rFonts w:hint="default"/>
        <w:lang w:val="ru-RU" w:eastAsia="en-US" w:bidi="ar-SA"/>
      </w:rPr>
    </w:lvl>
    <w:lvl w:ilvl="5" w:tplc="D792A7DA">
      <w:numFmt w:val="bullet"/>
      <w:lvlText w:val="•"/>
      <w:lvlJc w:val="left"/>
      <w:pPr>
        <w:ind w:left="4776" w:hanging="140"/>
      </w:pPr>
      <w:rPr>
        <w:rFonts w:hint="default"/>
        <w:lang w:val="ru-RU" w:eastAsia="en-US" w:bidi="ar-SA"/>
      </w:rPr>
    </w:lvl>
    <w:lvl w:ilvl="6" w:tplc="D5BAD7AC">
      <w:numFmt w:val="bullet"/>
      <w:lvlText w:val="•"/>
      <w:lvlJc w:val="left"/>
      <w:pPr>
        <w:ind w:left="5719" w:hanging="140"/>
      </w:pPr>
      <w:rPr>
        <w:rFonts w:hint="default"/>
        <w:lang w:val="ru-RU" w:eastAsia="en-US" w:bidi="ar-SA"/>
      </w:rPr>
    </w:lvl>
    <w:lvl w:ilvl="7" w:tplc="A1BAECA8">
      <w:numFmt w:val="bullet"/>
      <w:lvlText w:val="•"/>
      <w:lvlJc w:val="left"/>
      <w:pPr>
        <w:ind w:left="6662" w:hanging="140"/>
      </w:pPr>
      <w:rPr>
        <w:rFonts w:hint="default"/>
        <w:lang w:val="ru-RU" w:eastAsia="en-US" w:bidi="ar-SA"/>
      </w:rPr>
    </w:lvl>
    <w:lvl w:ilvl="8" w:tplc="6EE494A6">
      <w:numFmt w:val="bullet"/>
      <w:lvlText w:val="•"/>
      <w:lvlJc w:val="left"/>
      <w:pPr>
        <w:ind w:left="7605" w:hanging="140"/>
      </w:pPr>
      <w:rPr>
        <w:rFonts w:hint="default"/>
        <w:lang w:val="ru-RU" w:eastAsia="en-US" w:bidi="ar-SA"/>
      </w:rPr>
    </w:lvl>
  </w:abstractNum>
  <w:abstractNum w:abstractNumId="6">
    <w:nsid w:val="7EB37C09"/>
    <w:multiLevelType w:val="hybridMultilevel"/>
    <w:tmpl w:val="6C542F84"/>
    <w:lvl w:ilvl="0" w:tplc="3F0E566C">
      <w:start w:val="1"/>
      <w:numFmt w:val="decimal"/>
      <w:lvlText w:val="%1."/>
      <w:lvlJc w:val="left"/>
      <w:pPr>
        <w:ind w:left="1211" w:hanging="360"/>
      </w:pPr>
      <w:rPr>
        <w:rFonts w:asciiTheme="minorHAnsi" w:eastAsiaTheme="minorHAnsi" w:hAnsiTheme="minorHAnsi" w:cstheme="minorBidi"/>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5"/>
  </w:num>
  <w:num w:numId="3">
    <w:abstractNumId w:val="0"/>
  </w:num>
  <w:num w:numId="4">
    <w:abstractNumId w:val="3"/>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ABC"/>
    <w:rsid w:val="00053267"/>
    <w:rsid w:val="000E0EBD"/>
    <w:rsid w:val="00110E09"/>
    <w:rsid w:val="00127F66"/>
    <w:rsid w:val="001A14E2"/>
    <w:rsid w:val="001D483E"/>
    <w:rsid w:val="002155E7"/>
    <w:rsid w:val="00222570"/>
    <w:rsid w:val="00267C2A"/>
    <w:rsid w:val="00442CF5"/>
    <w:rsid w:val="004E4A1D"/>
    <w:rsid w:val="005641E3"/>
    <w:rsid w:val="00696118"/>
    <w:rsid w:val="006A2B57"/>
    <w:rsid w:val="007D2822"/>
    <w:rsid w:val="00A23ABC"/>
    <w:rsid w:val="00A26D15"/>
    <w:rsid w:val="00CC00F9"/>
    <w:rsid w:val="00CF5395"/>
    <w:rsid w:val="00EE2760"/>
    <w:rsid w:val="00EE33EB"/>
    <w:rsid w:val="00F07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5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155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55E7"/>
    <w:rPr>
      <w:rFonts w:ascii="Tahoma" w:hAnsi="Tahoma" w:cs="Tahoma"/>
      <w:sz w:val="16"/>
      <w:szCs w:val="16"/>
    </w:rPr>
  </w:style>
  <w:style w:type="paragraph" w:styleId="a5">
    <w:name w:val="header"/>
    <w:basedOn w:val="a"/>
    <w:link w:val="a6"/>
    <w:uiPriority w:val="99"/>
    <w:unhideWhenUsed/>
    <w:rsid w:val="007D282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2822"/>
  </w:style>
  <w:style w:type="paragraph" w:styleId="a7">
    <w:name w:val="footer"/>
    <w:basedOn w:val="a"/>
    <w:link w:val="a8"/>
    <w:uiPriority w:val="99"/>
    <w:unhideWhenUsed/>
    <w:rsid w:val="007D282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2822"/>
  </w:style>
  <w:style w:type="paragraph" w:styleId="a9">
    <w:name w:val="Body Text"/>
    <w:basedOn w:val="a"/>
    <w:link w:val="aa"/>
    <w:uiPriority w:val="99"/>
    <w:semiHidden/>
    <w:unhideWhenUsed/>
    <w:rsid w:val="007D2822"/>
    <w:pPr>
      <w:spacing w:after="120"/>
    </w:pPr>
  </w:style>
  <w:style w:type="character" w:customStyle="1" w:styleId="aa">
    <w:name w:val="Основной текст Знак"/>
    <w:basedOn w:val="a0"/>
    <w:link w:val="a9"/>
    <w:uiPriority w:val="99"/>
    <w:semiHidden/>
    <w:rsid w:val="007D2822"/>
  </w:style>
  <w:style w:type="table" w:customStyle="1" w:styleId="TableNormal">
    <w:name w:val="Table Normal"/>
    <w:uiPriority w:val="2"/>
    <w:semiHidden/>
    <w:unhideWhenUsed/>
    <w:qFormat/>
    <w:rsid w:val="007D28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List Paragraph"/>
    <w:basedOn w:val="a"/>
    <w:uiPriority w:val="34"/>
    <w:qFormat/>
    <w:rsid w:val="006A2B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5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155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55E7"/>
    <w:rPr>
      <w:rFonts w:ascii="Tahoma" w:hAnsi="Tahoma" w:cs="Tahoma"/>
      <w:sz w:val="16"/>
      <w:szCs w:val="16"/>
    </w:rPr>
  </w:style>
  <w:style w:type="paragraph" w:styleId="a5">
    <w:name w:val="header"/>
    <w:basedOn w:val="a"/>
    <w:link w:val="a6"/>
    <w:uiPriority w:val="99"/>
    <w:unhideWhenUsed/>
    <w:rsid w:val="007D282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2822"/>
  </w:style>
  <w:style w:type="paragraph" w:styleId="a7">
    <w:name w:val="footer"/>
    <w:basedOn w:val="a"/>
    <w:link w:val="a8"/>
    <w:uiPriority w:val="99"/>
    <w:unhideWhenUsed/>
    <w:rsid w:val="007D282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2822"/>
  </w:style>
  <w:style w:type="paragraph" w:styleId="a9">
    <w:name w:val="Body Text"/>
    <w:basedOn w:val="a"/>
    <w:link w:val="aa"/>
    <w:uiPriority w:val="99"/>
    <w:semiHidden/>
    <w:unhideWhenUsed/>
    <w:rsid w:val="007D2822"/>
    <w:pPr>
      <w:spacing w:after="120"/>
    </w:pPr>
  </w:style>
  <w:style w:type="character" w:customStyle="1" w:styleId="aa">
    <w:name w:val="Основной текст Знак"/>
    <w:basedOn w:val="a0"/>
    <w:link w:val="a9"/>
    <w:uiPriority w:val="99"/>
    <w:semiHidden/>
    <w:rsid w:val="007D2822"/>
  </w:style>
  <w:style w:type="table" w:customStyle="1" w:styleId="TableNormal">
    <w:name w:val="Table Normal"/>
    <w:uiPriority w:val="2"/>
    <w:semiHidden/>
    <w:unhideWhenUsed/>
    <w:qFormat/>
    <w:rsid w:val="007D28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List Paragraph"/>
    <w:basedOn w:val="a"/>
    <w:uiPriority w:val="34"/>
    <w:qFormat/>
    <w:rsid w:val="006A2B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2293</Words>
  <Characters>13074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12</cp:revision>
  <dcterms:created xsi:type="dcterms:W3CDTF">2026-05-20T04:30:00Z</dcterms:created>
  <dcterms:modified xsi:type="dcterms:W3CDTF">2026-05-20T08:03:00Z</dcterms:modified>
</cp:coreProperties>
</file>