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4947" w:rsidRDefault="00D12675">
      <w:pPr>
        <w:pBdr>
          <w:top w:val="single" w:sz="12" w:space="1" w:color="auto"/>
          <w:bottom w:val="single" w:sz="12" w:space="1" w:color="auto"/>
        </w:pBdr>
        <w:autoSpaceDE w:val="0"/>
        <w:autoSpaceDN w:val="0"/>
        <w:adjustRightInd w:val="0"/>
        <w:ind w:right="-285"/>
        <w:jc w:val="center"/>
        <w:rPr>
          <w:rFonts w:ascii="Arial Narrow" w:hAnsi="Arial Narrow" w:cs="Arial Narrow"/>
          <w:b/>
          <w:bCs/>
          <w:sz w:val="28"/>
          <w:szCs w:val="28"/>
        </w:rPr>
      </w:pPr>
      <w:r>
        <w:rPr>
          <w:rFonts w:ascii="Arial Narrow" w:hAnsi="Arial Narrow" w:cs="Arial Narrow"/>
          <w:b/>
          <w:bCs/>
          <w:sz w:val="28"/>
          <w:szCs w:val="28"/>
        </w:rPr>
        <w:t xml:space="preserve">Газета муниципального образования </w:t>
      </w:r>
      <w:proofErr w:type="spellStart"/>
      <w:r>
        <w:rPr>
          <w:rFonts w:ascii="Arial Narrow" w:hAnsi="Arial Narrow" w:cs="Arial Narrow"/>
          <w:b/>
          <w:bCs/>
          <w:sz w:val="28"/>
          <w:szCs w:val="28"/>
        </w:rPr>
        <w:t>Кислинский</w:t>
      </w:r>
      <w:proofErr w:type="spellEnd"/>
      <w:r>
        <w:rPr>
          <w:rFonts w:ascii="Arial Narrow" w:hAnsi="Arial Narrow" w:cs="Arial Narrow"/>
          <w:b/>
          <w:bCs/>
          <w:sz w:val="28"/>
          <w:szCs w:val="28"/>
        </w:rPr>
        <w:t xml:space="preserve"> сельсовет</w:t>
      </w:r>
    </w:p>
    <w:p w:rsidR="00A14947" w:rsidRDefault="00D12675">
      <w:pPr>
        <w:autoSpaceDE w:val="0"/>
        <w:autoSpaceDN w:val="0"/>
        <w:adjustRightInd w:val="0"/>
        <w:ind w:right="-285"/>
        <w:jc w:val="center"/>
        <w:rPr>
          <w:rFonts w:ascii="Arial Narrow" w:hAnsi="Arial Narrow" w:cs="Arial Narrow"/>
          <w:b/>
          <w:bCs/>
          <w:color w:val="000000"/>
          <w:sz w:val="28"/>
          <w:szCs w:val="28"/>
        </w:rPr>
      </w:pPr>
      <w:proofErr w:type="spellStart"/>
      <w:r>
        <w:rPr>
          <w:rFonts w:ascii="Arial Narrow" w:hAnsi="Arial Narrow" w:cs="Arial Narrow"/>
          <w:b/>
          <w:bCs/>
          <w:color w:val="000000"/>
          <w:sz w:val="28"/>
          <w:szCs w:val="28"/>
        </w:rPr>
        <w:t>Асекеевского</w:t>
      </w:r>
      <w:proofErr w:type="spellEnd"/>
      <w:r>
        <w:rPr>
          <w:rFonts w:ascii="Arial Narrow" w:hAnsi="Arial Narrow" w:cs="Arial Narrow"/>
          <w:b/>
          <w:bCs/>
          <w:color w:val="000000"/>
          <w:sz w:val="28"/>
          <w:szCs w:val="28"/>
        </w:rPr>
        <w:t xml:space="preserve"> района Оренбургской области</w:t>
      </w:r>
    </w:p>
    <w:p w:rsidR="00A14947" w:rsidRDefault="00D12675">
      <w:pPr>
        <w:autoSpaceDE w:val="0"/>
        <w:autoSpaceDN w:val="0"/>
        <w:adjustRightInd w:val="0"/>
        <w:rPr>
          <w:b/>
          <w:color w:val="000000"/>
        </w:rPr>
      </w:pPr>
      <w:r>
        <w:rPr>
          <w:b/>
          <w:color w:val="000000"/>
        </w:rPr>
        <w:t>Для ознакомления жителей  муниципального образования</w:t>
      </w:r>
      <w:r w:rsidR="002B45F4">
        <w:rPr>
          <w:b/>
          <w:color w:val="000000"/>
        </w:rPr>
        <w:t xml:space="preserve"> </w:t>
      </w:r>
      <w:r>
        <w:rPr>
          <w:b/>
          <w:color w:val="000000"/>
        </w:rPr>
        <w:t xml:space="preserve"> </w:t>
      </w:r>
      <w:proofErr w:type="spellStart"/>
      <w:r>
        <w:rPr>
          <w:b/>
          <w:color w:val="000000"/>
        </w:rPr>
        <w:t>Кислинский</w:t>
      </w:r>
      <w:proofErr w:type="spellEnd"/>
      <w:r>
        <w:rPr>
          <w:b/>
          <w:color w:val="000000"/>
        </w:rPr>
        <w:t xml:space="preserve"> сельсовет</w:t>
      </w:r>
    </w:p>
    <w:p w:rsidR="00870CA7" w:rsidRDefault="00870CA7" w:rsidP="00870CA7">
      <w:pPr>
        <w:pBdr>
          <w:top w:val="single" w:sz="12" w:space="1" w:color="auto"/>
          <w:bottom w:val="single" w:sz="12" w:space="1" w:color="auto"/>
        </w:pBdr>
        <w:autoSpaceDE w:val="0"/>
        <w:autoSpaceDN w:val="0"/>
        <w:adjustRightInd w:val="0"/>
        <w:ind w:right="-285"/>
        <w:jc w:val="center"/>
        <w:rPr>
          <w:rFonts w:ascii="Arial Narrow" w:hAnsi="Arial Narrow" w:cs="Arial Narrow"/>
          <w:b/>
          <w:bCs/>
          <w:sz w:val="28"/>
          <w:szCs w:val="28"/>
        </w:rPr>
      </w:pPr>
      <w:r>
        <w:rPr>
          <w:rFonts w:ascii="Arial Narrow" w:hAnsi="Arial Narrow" w:cs="Arial Narrow"/>
          <w:b/>
          <w:bCs/>
          <w:sz w:val="28"/>
          <w:szCs w:val="28"/>
        </w:rPr>
        <w:t xml:space="preserve">Газета муниципального образования </w:t>
      </w:r>
      <w:proofErr w:type="spellStart"/>
      <w:r>
        <w:rPr>
          <w:rFonts w:ascii="Arial Narrow" w:hAnsi="Arial Narrow" w:cs="Arial Narrow"/>
          <w:b/>
          <w:bCs/>
          <w:sz w:val="28"/>
          <w:szCs w:val="28"/>
        </w:rPr>
        <w:t>Кислинский</w:t>
      </w:r>
      <w:proofErr w:type="spellEnd"/>
      <w:r>
        <w:rPr>
          <w:rFonts w:ascii="Arial Narrow" w:hAnsi="Arial Narrow" w:cs="Arial Narrow"/>
          <w:b/>
          <w:bCs/>
          <w:sz w:val="28"/>
          <w:szCs w:val="28"/>
        </w:rPr>
        <w:t xml:space="preserve"> сельсовет</w:t>
      </w:r>
    </w:p>
    <w:p w:rsidR="00870CA7" w:rsidRDefault="00870CA7" w:rsidP="00870CA7">
      <w:pPr>
        <w:autoSpaceDE w:val="0"/>
        <w:autoSpaceDN w:val="0"/>
        <w:adjustRightInd w:val="0"/>
        <w:ind w:right="-285"/>
        <w:jc w:val="center"/>
        <w:rPr>
          <w:rFonts w:ascii="Arial Narrow" w:hAnsi="Arial Narrow" w:cs="Arial Narrow"/>
          <w:b/>
          <w:bCs/>
          <w:color w:val="000000"/>
          <w:sz w:val="28"/>
          <w:szCs w:val="28"/>
        </w:rPr>
      </w:pPr>
      <w:proofErr w:type="spellStart"/>
      <w:r>
        <w:rPr>
          <w:rFonts w:ascii="Arial Narrow" w:hAnsi="Arial Narrow" w:cs="Arial Narrow"/>
          <w:b/>
          <w:bCs/>
          <w:color w:val="000000"/>
          <w:sz w:val="28"/>
          <w:szCs w:val="28"/>
        </w:rPr>
        <w:t>Асекеевского</w:t>
      </w:r>
      <w:proofErr w:type="spellEnd"/>
      <w:r>
        <w:rPr>
          <w:rFonts w:ascii="Arial Narrow" w:hAnsi="Arial Narrow" w:cs="Arial Narrow"/>
          <w:b/>
          <w:bCs/>
          <w:color w:val="000000"/>
          <w:sz w:val="28"/>
          <w:szCs w:val="28"/>
        </w:rPr>
        <w:t xml:space="preserve"> района Оренбургской области</w:t>
      </w:r>
    </w:p>
    <w:p w:rsidR="00870CA7" w:rsidRDefault="00870CA7" w:rsidP="00870CA7">
      <w:pPr>
        <w:autoSpaceDE w:val="0"/>
        <w:autoSpaceDN w:val="0"/>
        <w:adjustRightInd w:val="0"/>
        <w:rPr>
          <w:b/>
          <w:color w:val="000000"/>
        </w:rPr>
      </w:pPr>
      <w:r>
        <w:rPr>
          <w:b/>
          <w:color w:val="000000"/>
        </w:rPr>
        <w:t xml:space="preserve">Для ознакомления жителей  муниципального образования  </w:t>
      </w:r>
      <w:proofErr w:type="spellStart"/>
      <w:r>
        <w:rPr>
          <w:b/>
          <w:color w:val="000000"/>
        </w:rPr>
        <w:t>Кислинский</w:t>
      </w:r>
      <w:proofErr w:type="spellEnd"/>
      <w:r>
        <w:rPr>
          <w:b/>
          <w:color w:val="000000"/>
        </w:rPr>
        <w:t xml:space="preserve"> сельсовет</w:t>
      </w:r>
    </w:p>
    <w:tbl>
      <w:tblPr>
        <w:tblpPr w:leftFromText="180" w:rightFromText="180" w:bottomFromText="200" w:vertAnchor="text" w:tblpY="-18"/>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6"/>
        <w:gridCol w:w="6353"/>
        <w:gridCol w:w="1736"/>
      </w:tblGrid>
      <w:tr w:rsidR="00870CA7" w:rsidTr="00870CA7">
        <w:trPr>
          <w:trHeight w:val="910"/>
        </w:trPr>
        <w:tc>
          <w:tcPr>
            <w:tcW w:w="1976" w:type="dxa"/>
            <w:vMerge w:val="restart"/>
            <w:tcBorders>
              <w:top w:val="single" w:sz="4" w:space="0" w:color="auto"/>
              <w:left w:val="single" w:sz="4" w:space="0" w:color="auto"/>
              <w:bottom w:val="single" w:sz="4" w:space="0" w:color="auto"/>
              <w:right w:val="nil"/>
            </w:tcBorders>
          </w:tcPr>
          <w:p w:rsidR="00870CA7" w:rsidRDefault="00870CA7">
            <w:pPr>
              <w:widowControl w:val="0"/>
              <w:suppressAutoHyphens/>
              <w:autoSpaceDE w:val="0"/>
              <w:autoSpaceDN w:val="0"/>
              <w:adjustRightInd w:val="0"/>
              <w:rPr>
                <w:rFonts w:ascii="Arial Narrow" w:hAnsi="Arial Narrow"/>
                <w:b/>
                <w:bCs/>
                <w:color w:val="000000"/>
                <w:sz w:val="18"/>
                <w:szCs w:val="18"/>
                <w:lang w:eastAsia="en-US"/>
              </w:rPr>
            </w:pPr>
          </w:p>
          <w:p w:rsidR="00870CA7" w:rsidRDefault="00870CA7">
            <w:pPr>
              <w:widowControl w:val="0"/>
              <w:suppressAutoHyphens/>
              <w:autoSpaceDE w:val="0"/>
              <w:autoSpaceDN w:val="0"/>
              <w:adjustRightInd w:val="0"/>
              <w:rPr>
                <w:rFonts w:ascii="Arial Narrow" w:hAnsi="Arial Narrow"/>
                <w:b/>
                <w:bCs/>
                <w:color w:val="000000"/>
                <w:sz w:val="18"/>
                <w:szCs w:val="18"/>
                <w:lang w:eastAsia="en-US"/>
              </w:rPr>
            </w:pPr>
            <w:r>
              <w:rPr>
                <w:rFonts w:ascii="Arial Narrow" w:hAnsi="Arial Narrow"/>
                <w:b/>
                <w:bCs/>
                <w:color w:val="000000"/>
                <w:sz w:val="18"/>
                <w:szCs w:val="18"/>
                <w:lang w:eastAsia="en-US"/>
              </w:rPr>
              <w:t xml:space="preserve">Учредитель: </w:t>
            </w:r>
          </w:p>
          <w:p w:rsidR="00870CA7" w:rsidRDefault="00870CA7">
            <w:pPr>
              <w:widowControl w:val="0"/>
              <w:suppressAutoHyphens/>
              <w:autoSpaceDE w:val="0"/>
              <w:autoSpaceDN w:val="0"/>
              <w:adjustRightInd w:val="0"/>
              <w:rPr>
                <w:rFonts w:ascii="Arial Narrow" w:hAnsi="Arial Narrow"/>
                <w:b/>
                <w:bCs/>
                <w:color w:val="000000"/>
                <w:sz w:val="18"/>
                <w:szCs w:val="18"/>
                <w:lang w:eastAsia="en-US"/>
              </w:rPr>
            </w:pPr>
            <w:r>
              <w:rPr>
                <w:rFonts w:ascii="Arial Narrow" w:hAnsi="Arial Narrow"/>
                <w:b/>
                <w:bCs/>
                <w:color w:val="000000"/>
                <w:sz w:val="18"/>
                <w:szCs w:val="18"/>
                <w:lang w:eastAsia="en-US"/>
              </w:rPr>
              <w:t xml:space="preserve">Совет депутатов муниципального образования </w:t>
            </w:r>
            <w:proofErr w:type="spellStart"/>
            <w:r>
              <w:rPr>
                <w:rFonts w:ascii="Arial Narrow" w:hAnsi="Arial Narrow"/>
                <w:b/>
                <w:bCs/>
                <w:color w:val="000000"/>
                <w:sz w:val="18"/>
                <w:szCs w:val="18"/>
                <w:lang w:eastAsia="en-US"/>
              </w:rPr>
              <w:t>Кислинский</w:t>
            </w:r>
            <w:proofErr w:type="spellEnd"/>
            <w:r>
              <w:rPr>
                <w:rFonts w:ascii="Arial Narrow" w:hAnsi="Arial Narrow"/>
                <w:b/>
                <w:bCs/>
                <w:color w:val="000000"/>
                <w:sz w:val="18"/>
                <w:szCs w:val="18"/>
                <w:lang w:eastAsia="en-US"/>
              </w:rPr>
              <w:t xml:space="preserve"> сельсовет </w:t>
            </w:r>
            <w:proofErr w:type="spellStart"/>
            <w:r>
              <w:rPr>
                <w:rFonts w:ascii="Arial Narrow" w:hAnsi="Arial Narrow"/>
                <w:b/>
                <w:bCs/>
                <w:color w:val="000000"/>
                <w:sz w:val="18"/>
                <w:szCs w:val="18"/>
                <w:lang w:eastAsia="en-US"/>
              </w:rPr>
              <w:t>Асекеевского</w:t>
            </w:r>
            <w:proofErr w:type="spellEnd"/>
            <w:r>
              <w:rPr>
                <w:rFonts w:ascii="Arial Narrow" w:hAnsi="Arial Narrow"/>
                <w:b/>
                <w:bCs/>
                <w:color w:val="000000"/>
                <w:sz w:val="18"/>
                <w:szCs w:val="18"/>
                <w:lang w:eastAsia="en-US"/>
              </w:rPr>
              <w:t xml:space="preserve"> района Оренбургской области.</w:t>
            </w:r>
          </w:p>
          <w:p w:rsidR="00870CA7" w:rsidRDefault="00870CA7">
            <w:pPr>
              <w:widowControl w:val="0"/>
              <w:suppressAutoHyphens/>
              <w:autoSpaceDE w:val="0"/>
              <w:autoSpaceDN w:val="0"/>
              <w:adjustRightInd w:val="0"/>
              <w:rPr>
                <w:rFonts w:ascii="Arial Narrow" w:hAnsi="Arial Narrow"/>
                <w:b/>
                <w:bCs/>
                <w:color w:val="000000"/>
                <w:sz w:val="18"/>
                <w:szCs w:val="18"/>
                <w:lang w:eastAsia="en-US"/>
              </w:rPr>
            </w:pPr>
          </w:p>
          <w:p w:rsidR="00870CA7" w:rsidRDefault="00870CA7">
            <w:pPr>
              <w:widowControl w:val="0"/>
              <w:suppressAutoHyphens/>
              <w:autoSpaceDE w:val="0"/>
              <w:autoSpaceDN w:val="0"/>
              <w:adjustRightInd w:val="0"/>
              <w:rPr>
                <w:rFonts w:ascii="Arial Narrow" w:hAnsi="Arial Narrow"/>
                <w:b/>
                <w:bCs/>
                <w:color w:val="000000"/>
                <w:sz w:val="18"/>
                <w:szCs w:val="18"/>
                <w:lang w:eastAsia="en-US"/>
              </w:rPr>
            </w:pPr>
            <w:r>
              <w:rPr>
                <w:rFonts w:ascii="Arial Narrow" w:hAnsi="Arial Narrow"/>
                <w:b/>
                <w:bCs/>
                <w:color w:val="000000"/>
                <w:sz w:val="18"/>
                <w:szCs w:val="18"/>
                <w:lang w:eastAsia="en-US"/>
              </w:rPr>
              <w:t>Распространяется бесплатно</w:t>
            </w:r>
          </w:p>
          <w:p w:rsidR="00870CA7" w:rsidRDefault="00870CA7">
            <w:pPr>
              <w:autoSpaceDE w:val="0"/>
              <w:autoSpaceDN w:val="0"/>
              <w:adjustRightInd w:val="0"/>
              <w:ind w:firstLine="709"/>
              <w:jc w:val="center"/>
              <w:rPr>
                <w:rFonts w:ascii="Arial Narrow" w:hAnsi="Arial Narrow"/>
                <w:bCs/>
                <w:color w:val="000000"/>
                <w:sz w:val="20"/>
                <w:szCs w:val="20"/>
                <w:lang w:eastAsia="en-US"/>
              </w:rPr>
            </w:pPr>
          </w:p>
        </w:tc>
        <w:tc>
          <w:tcPr>
            <w:tcW w:w="6353" w:type="dxa"/>
            <w:tcBorders>
              <w:top w:val="single" w:sz="4" w:space="0" w:color="auto"/>
              <w:left w:val="nil"/>
              <w:bottom w:val="nil"/>
              <w:right w:val="nil"/>
            </w:tcBorders>
            <w:hideMark/>
          </w:tcPr>
          <w:p w:rsidR="00870CA7" w:rsidRDefault="00870CA7">
            <w:pPr>
              <w:autoSpaceDE w:val="0"/>
              <w:autoSpaceDN w:val="0"/>
              <w:adjustRightInd w:val="0"/>
              <w:jc w:val="center"/>
              <w:rPr>
                <w:color w:val="000000"/>
                <w:sz w:val="32"/>
                <w:szCs w:val="32"/>
                <w:lang w:eastAsia="en-US"/>
              </w:rPr>
            </w:pPr>
            <w:r>
              <w:rPr>
                <w:noProof/>
                <w:sz w:val="48"/>
                <w:szCs w:val="20"/>
              </w:rPr>
              <w:drawing>
                <wp:inline distT="0" distB="0" distL="0" distR="0">
                  <wp:extent cx="510540" cy="617220"/>
                  <wp:effectExtent l="0" t="0" r="3810" b="0"/>
                  <wp:docPr id="1" name="Рисунок 1" descr="Описание: Описание: asekeevo-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1" descr="Описание: Описание: asekeevo-герб"/>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0540" cy="617220"/>
                          </a:xfrm>
                          <a:prstGeom prst="rect">
                            <a:avLst/>
                          </a:prstGeom>
                          <a:noFill/>
                          <a:ln>
                            <a:noFill/>
                          </a:ln>
                        </pic:spPr>
                      </pic:pic>
                    </a:graphicData>
                  </a:graphic>
                </wp:inline>
              </w:drawing>
            </w:r>
          </w:p>
        </w:tc>
        <w:tc>
          <w:tcPr>
            <w:tcW w:w="1736" w:type="dxa"/>
            <w:vMerge w:val="restart"/>
            <w:tcBorders>
              <w:top w:val="single" w:sz="4" w:space="0" w:color="auto"/>
              <w:left w:val="nil"/>
              <w:bottom w:val="single" w:sz="4" w:space="0" w:color="auto"/>
              <w:right w:val="single" w:sz="4" w:space="0" w:color="auto"/>
            </w:tcBorders>
          </w:tcPr>
          <w:p w:rsidR="00870CA7" w:rsidRDefault="00870CA7">
            <w:pPr>
              <w:autoSpaceDE w:val="0"/>
              <w:autoSpaceDN w:val="0"/>
              <w:adjustRightInd w:val="0"/>
              <w:ind w:right="-74" w:hanging="2"/>
              <w:jc w:val="center"/>
              <w:rPr>
                <w:rFonts w:ascii="Arial Narrow" w:hAnsi="Arial Narrow"/>
                <w:b/>
                <w:bCs/>
                <w:color w:val="000000"/>
                <w:sz w:val="18"/>
                <w:szCs w:val="18"/>
                <w:lang w:eastAsia="en-US"/>
              </w:rPr>
            </w:pPr>
          </w:p>
          <w:p w:rsidR="00870CA7" w:rsidRDefault="00870CA7">
            <w:pPr>
              <w:autoSpaceDE w:val="0"/>
              <w:autoSpaceDN w:val="0"/>
              <w:adjustRightInd w:val="0"/>
              <w:ind w:right="-74" w:hanging="2"/>
              <w:jc w:val="center"/>
              <w:rPr>
                <w:rFonts w:ascii="Arial Narrow" w:hAnsi="Arial Narrow"/>
                <w:b/>
                <w:bCs/>
                <w:color w:val="000000"/>
                <w:sz w:val="18"/>
                <w:szCs w:val="18"/>
                <w:lang w:eastAsia="en-US"/>
              </w:rPr>
            </w:pPr>
            <w:r>
              <w:rPr>
                <w:rFonts w:ascii="Arial Narrow" w:hAnsi="Arial Narrow"/>
                <w:b/>
                <w:bCs/>
                <w:color w:val="000000"/>
                <w:sz w:val="18"/>
                <w:szCs w:val="18"/>
                <w:lang w:eastAsia="en-US"/>
              </w:rPr>
              <w:t xml:space="preserve">Адрес редакции: </w:t>
            </w:r>
          </w:p>
          <w:p w:rsidR="00870CA7" w:rsidRDefault="00870CA7">
            <w:pPr>
              <w:autoSpaceDE w:val="0"/>
              <w:autoSpaceDN w:val="0"/>
              <w:adjustRightInd w:val="0"/>
              <w:ind w:right="-74" w:hanging="2"/>
              <w:jc w:val="center"/>
              <w:rPr>
                <w:rFonts w:ascii="Arial Narrow" w:hAnsi="Arial Narrow"/>
                <w:b/>
                <w:bCs/>
                <w:color w:val="000000"/>
                <w:sz w:val="18"/>
                <w:szCs w:val="18"/>
                <w:lang w:eastAsia="en-US"/>
              </w:rPr>
            </w:pPr>
          </w:p>
          <w:p w:rsidR="00870CA7" w:rsidRDefault="00870CA7">
            <w:pPr>
              <w:autoSpaceDE w:val="0"/>
              <w:autoSpaceDN w:val="0"/>
              <w:adjustRightInd w:val="0"/>
              <w:ind w:right="-74" w:hanging="2"/>
              <w:jc w:val="center"/>
              <w:rPr>
                <w:rFonts w:ascii="Arial Narrow" w:hAnsi="Arial Narrow"/>
                <w:b/>
                <w:bCs/>
                <w:color w:val="000000"/>
                <w:sz w:val="18"/>
                <w:szCs w:val="18"/>
                <w:lang w:eastAsia="en-US"/>
              </w:rPr>
            </w:pPr>
            <w:r>
              <w:rPr>
                <w:rFonts w:ascii="Arial Narrow" w:hAnsi="Arial Narrow"/>
                <w:b/>
                <w:bCs/>
                <w:color w:val="000000"/>
                <w:sz w:val="18"/>
                <w:szCs w:val="18"/>
                <w:lang w:eastAsia="en-US"/>
              </w:rPr>
              <w:t xml:space="preserve">461701, </w:t>
            </w:r>
            <w:proofErr w:type="gramStart"/>
            <w:r>
              <w:rPr>
                <w:rFonts w:ascii="Arial Narrow" w:hAnsi="Arial Narrow"/>
                <w:b/>
                <w:bCs/>
                <w:color w:val="000000"/>
                <w:sz w:val="18"/>
                <w:szCs w:val="18"/>
                <w:lang w:eastAsia="en-US"/>
              </w:rPr>
              <w:t>Оренбургская</w:t>
            </w:r>
            <w:proofErr w:type="gramEnd"/>
            <w:r>
              <w:rPr>
                <w:rFonts w:ascii="Arial Narrow" w:hAnsi="Arial Narrow"/>
                <w:b/>
                <w:bCs/>
                <w:color w:val="000000"/>
                <w:sz w:val="18"/>
                <w:szCs w:val="18"/>
                <w:lang w:eastAsia="en-US"/>
              </w:rPr>
              <w:t xml:space="preserve"> обл., </w:t>
            </w:r>
            <w:proofErr w:type="spellStart"/>
            <w:r>
              <w:rPr>
                <w:rFonts w:ascii="Arial Narrow" w:hAnsi="Arial Narrow"/>
                <w:b/>
                <w:bCs/>
                <w:color w:val="000000"/>
                <w:sz w:val="18"/>
                <w:szCs w:val="18"/>
                <w:lang w:eastAsia="en-US"/>
              </w:rPr>
              <w:t>Асекеевский</w:t>
            </w:r>
            <w:proofErr w:type="spellEnd"/>
            <w:r>
              <w:rPr>
                <w:rFonts w:ascii="Arial Narrow" w:hAnsi="Arial Narrow"/>
                <w:b/>
                <w:bCs/>
                <w:color w:val="000000"/>
                <w:sz w:val="18"/>
                <w:szCs w:val="18"/>
                <w:lang w:eastAsia="en-US"/>
              </w:rPr>
              <w:t xml:space="preserve"> р-н, с. Кисла, </w:t>
            </w:r>
          </w:p>
          <w:p w:rsidR="00870CA7" w:rsidRDefault="00870CA7">
            <w:pPr>
              <w:autoSpaceDE w:val="0"/>
              <w:autoSpaceDN w:val="0"/>
              <w:adjustRightInd w:val="0"/>
              <w:ind w:right="-74" w:hanging="2"/>
              <w:jc w:val="center"/>
              <w:rPr>
                <w:rFonts w:ascii="Arial Narrow" w:hAnsi="Arial Narrow"/>
                <w:b/>
                <w:bCs/>
                <w:color w:val="000000"/>
                <w:sz w:val="18"/>
                <w:szCs w:val="18"/>
                <w:lang w:eastAsia="en-US"/>
              </w:rPr>
            </w:pPr>
            <w:r>
              <w:rPr>
                <w:rFonts w:ascii="Arial Narrow" w:hAnsi="Arial Narrow"/>
                <w:b/>
                <w:bCs/>
                <w:color w:val="000000"/>
                <w:sz w:val="18"/>
                <w:szCs w:val="18"/>
                <w:lang w:eastAsia="en-US"/>
              </w:rPr>
              <w:t>ул. Центральная,35</w:t>
            </w:r>
          </w:p>
          <w:p w:rsidR="00870CA7" w:rsidRDefault="00870CA7">
            <w:pPr>
              <w:autoSpaceDE w:val="0"/>
              <w:autoSpaceDN w:val="0"/>
              <w:adjustRightInd w:val="0"/>
              <w:ind w:right="-74" w:hanging="2"/>
              <w:jc w:val="center"/>
              <w:rPr>
                <w:rFonts w:ascii="Arial Narrow" w:hAnsi="Arial Narrow"/>
                <w:b/>
                <w:bCs/>
                <w:color w:val="000000"/>
                <w:sz w:val="18"/>
                <w:szCs w:val="18"/>
                <w:lang w:eastAsia="en-US"/>
              </w:rPr>
            </w:pPr>
            <w:r>
              <w:rPr>
                <w:rFonts w:ascii="Arial Narrow" w:hAnsi="Arial Narrow"/>
                <w:b/>
                <w:bCs/>
                <w:color w:val="000000"/>
                <w:sz w:val="18"/>
                <w:szCs w:val="18"/>
                <w:lang w:eastAsia="en-US"/>
              </w:rPr>
              <w:t>Тираж 10 экз.</w:t>
            </w:r>
          </w:p>
          <w:p w:rsidR="00870CA7" w:rsidRDefault="00870CA7">
            <w:pPr>
              <w:autoSpaceDE w:val="0"/>
              <w:autoSpaceDN w:val="0"/>
              <w:adjustRightInd w:val="0"/>
              <w:ind w:right="-74" w:hanging="2"/>
              <w:jc w:val="center"/>
              <w:rPr>
                <w:rFonts w:ascii="Arial Narrow" w:hAnsi="Arial Narrow"/>
                <w:b/>
                <w:bCs/>
                <w:color w:val="000000"/>
                <w:sz w:val="18"/>
                <w:szCs w:val="18"/>
                <w:lang w:eastAsia="en-US"/>
              </w:rPr>
            </w:pPr>
          </w:p>
          <w:p w:rsidR="00870CA7" w:rsidRDefault="00870CA7">
            <w:pPr>
              <w:autoSpaceDE w:val="0"/>
              <w:autoSpaceDN w:val="0"/>
              <w:adjustRightInd w:val="0"/>
              <w:ind w:right="-74" w:hanging="2"/>
              <w:jc w:val="center"/>
              <w:rPr>
                <w:rFonts w:ascii="Arial Narrow" w:hAnsi="Arial Narrow"/>
                <w:b/>
                <w:bCs/>
                <w:color w:val="000000"/>
                <w:sz w:val="18"/>
                <w:szCs w:val="18"/>
                <w:lang w:eastAsia="en-US"/>
              </w:rPr>
            </w:pPr>
            <w:r>
              <w:rPr>
                <w:rFonts w:ascii="Arial Narrow" w:hAnsi="Arial Narrow"/>
                <w:b/>
                <w:bCs/>
                <w:color w:val="000000"/>
                <w:sz w:val="18"/>
                <w:szCs w:val="18"/>
                <w:lang w:eastAsia="en-US"/>
              </w:rPr>
              <w:t xml:space="preserve">Главный редактор: </w:t>
            </w:r>
          </w:p>
          <w:p w:rsidR="00870CA7" w:rsidRDefault="00870CA7">
            <w:pPr>
              <w:autoSpaceDE w:val="0"/>
              <w:autoSpaceDN w:val="0"/>
              <w:adjustRightInd w:val="0"/>
              <w:ind w:hanging="142"/>
              <w:jc w:val="center"/>
              <w:rPr>
                <w:rFonts w:ascii="Arial Narrow" w:hAnsi="Arial Narrow"/>
                <w:b/>
                <w:bCs/>
                <w:color w:val="000000"/>
                <w:sz w:val="18"/>
                <w:szCs w:val="18"/>
                <w:lang w:eastAsia="en-US"/>
              </w:rPr>
            </w:pPr>
          </w:p>
          <w:p w:rsidR="00870CA7" w:rsidRDefault="00870CA7">
            <w:pPr>
              <w:autoSpaceDE w:val="0"/>
              <w:autoSpaceDN w:val="0"/>
              <w:adjustRightInd w:val="0"/>
              <w:ind w:firstLine="709"/>
              <w:jc w:val="center"/>
              <w:rPr>
                <w:rFonts w:ascii="Arial Narrow" w:hAnsi="Arial Narrow"/>
                <w:bCs/>
                <w:color w:val="000000"/>
                <w:sz w:val="18"/>
                <w:szCs w:val="18"/>
                <w:lang w:eastAsia="en-US"/>
              </w:rPr>
            </w:pPr>
          </w:p>
        </w:tc>
      </w:tr>
      <w:tr w:rsidR="00870CA7" w:rsidTr="00870CA7">
        <w:trPr>
          <w:trHeight w:val="1705"/>
        </w:trPr>
        <w:tc>
          <w:tcPr>
            <w:tcW w:w="0" w:type="auto"/>
            <w:vMerge/>
            <w:tcBorders>
              <w:top w:val="single" w:sz="4" w:space="0" w:color="auto"/>
              <w:left w:val="single" w:sz="4" w:space="0" w:color="auto"/>
              <w:bottom w:val="single" w:sz="4" w:space="0" w:color="auto"/>
              <w:right w:val="nil"/>
            </w:tcBorders>
            <w:vAlign w:val="center"/>
            <w:hideMark/>
          </w:tcPr>
          <w:p w:rsidR="00870CA7" w:rsidRDefault="00870CA7">
            <w:pPr>
              <w:spacing w:after="0" w:line="240" w:lineRule="auto"/>
              <w:rPr>
                <w:rFonts w:ascii="Arial Narrow" w:hAnsi="Arial Narrow"/>
                <w:bCs/>
                <w:color w:val="000000"/>
                <w:sz w:val="20"/>
                <w:szCs w:val="20"/>
                <w:lang w:eastAsia="en-US"/>
              </w:rPr>
            </w:pPr>
          </w:p>
        </w:tc>
        <w:tc>
          <w:tcPr>
            <w:tcW w:w="6353" w:type="dxa"/>
            <w:tcBorders>
              <w:top w:val="nil"/>
              <w:left w:val="nil"/>
              <w:bottom w:val="single" w:sz="4" w:space="0" w:color="auto"/>
              <w:right w:val="nil"/>
            </w:tcBorders>
          </w:tcPr>
          <w:p w:rsidR="00870CA7" w:rsidRDefault="008C66F7">
            <w:pPr>
              <w:keepNext/>
              <w:autoSpaceDE w:val="0"/>
              <w:autoSpaceDN w:val="0"/>
              <w:adjustRightInd w:val="0"/>
              <w:jc w:val="center"/>
            </w:pPr>
            <w:r>
              <w:rPr>
                <w:rFonts w:ascii="Arial Narrow" w:hAnsi="Arial Narrow" w:cs="Arial Narrow"/>
                <w:b/>
                <w:bCs/>
                <w:color w:val="000000"/>
                <w:sz w:val="72"/>
                <w:szCs w:val="72"/>
                <w:lang w:eastAsia="en-US"/>
              </w:rPr>
              <w:pict>
                <v:shapetype id="_x0000_t161" coordsize="21600,21600" o:spt="161" adj="4050" path="m,c7200@0,14400@0,21600,m,21600c7200@1,14400@1,21600,21600e">
                  <v:formulas>
                    <v:f eqn="prod #0 4 3"/>
                    <v:f eqn="sum 21600 0 @0"/>
                    <v:f eqn="val #0"/>
                    <v:f eqn="sum 21600 0 #0"/>
                  </v:formulas>
                  <v:path textpathok="t" o:connecttype="custom" o:connectlocs="10800,@2;0,10800;10800,@3;21600,10800" o:connectangles="270,180,90,0"/>
                  <v:textpath on="t" fitshape="t" xscale="t"/>
                  <v:handles>
                    <v:h position="center,#0" yrange="0,8100"/>
                  </v:handles>
                  <o:lock v:ext="edit" text="t" shapetype="t"/>
                </v:shapetype>
                <v:shape id="_x0000_i1025" type="#_x0000_t161" style="width:268.35pt;height:1in" adj="5665" fillcolor="black">
                  <v:textpath style="font-family:&quot;Impact&quot;" trim="t" fitpath="t" xscale="f" string="инфо"/>
                </v:shape>
              </w:pict>
            </w:r>
          </w:p>
          <w:p w:rsidR="00870CA7" w:rsidRDefault="00870CA7">
            <w:pPr>
              <w:pStyle w:val="a3"/>
              <w:jc w:val="center"/>
              <w:rPr>
                <w:rFonts w:ascii="Arial Narrow" w:hAnsi="Arial Narrow" w:cs="Arial Narrow"/>
                <w:b w:val="0"/>
                <w:bCs w:val="0"/>
                <w:color w:val="000000"/>
                <w:sz w:val="16"/>
                <w:szCs w:val="16"/>
                <w:lang w:eastAsia="en-US"/>
              </w:rPr>
            </w:pPr>
          </w:p>
          <w:p w:rsidR="00870CA7" w:rsidRDefault="00870CA7">
            <w:pPr>
              <w:autoSpaceDE w:val="0"/>
              <w:autoSpaceDN w:val="0"/>
              <w:adjustRightInd w:val="0"/>
              <w:jc w:val="center"/>
              <w:rPr>
                <w:color w:val="000000"/>
                <w:sz w:val="16"/>
                <w:szCs w:val="16"/>
                <w:lang w:eastAsia="en-US"/>
              </w:rPr>
            </w:pPr>
            <w:r>
              <w:rPr>
                <w:rFonts w:ascii="Arial Narrow" w:hAnsi="Arial Narrow" w:cs="Arial Narrow"/>
                <w:b/>
                <w:bCs/>
                <w:color w:val="000000"/>
                <w:sz w:val="32"/>
                <w:szCs w:val="32"/>
                <w:lang w:eastAsia="en-US"/>
              </w:rPr>
              <w:t>№ 1   29 мая  2026 года.</w:t>
            </w:r>
          </w:p>
        </w:tc>
        <w:tc>
          <w:tcPr>
            <w:tcW w:w="0" w:type="auto"/>
            <w:vMerge/>
            <w:tcBorders>
              <w:top w:val="single" w:sz="4" w:space="0" w:color="auto"/>
              <w:left w:val="nil"/>
              <w:bottom w:val="single" w:sz="4" w:space="0" w:color="auto"/>
              <w:right w:val="single" w:sz="4" w:space="0" w:color="auto"/>
            </w:tcBorders>
            <w:vAlign w:val="center"/>
            <w:hideMark/>
          </w:tcPr>
          <w:p w:rsidR="00870CA7" w:rsidRDefault="00870CA7">
            <w:pPr>
              <w:spacing w:after="0" w:line="240" w:lineRule="auto"/>
              <w:rPr>
                <w:rFonts w:ascii="Arial Narrow" w:hAnsi="Arial Narrow"/>
                <w:bCs/>
                <w:color w:val="000000"/>
                <w:sz w:val="18"/>
                <w:szCs w:val="18"/>
                <w:lang w:eastAsia="en-US"/>
              </w:rPr>
            </w:pPr>
          </w:p>
        </w:tc>
      </w:tr>
    </w:tbl>
    <w:p w:rsidR="00037CCA" w:rsidRDefault="00037CCA" w:rsidP="00120BB4">
      <w:pPr>
        <w:autoSpaceDE w:val="0"/>
        <w:autoSpaceDN w:val="0"/>
        <w:adjustRightInd w:val="0"/>
        <w:jc w:val="center"/>
        <w:rPr>
          <w:b/>
          <w:color w:val="000000"/>
        </w:rPr>
      </w:pPr>
    </w:p>
    <w:p w:rsidR="00120BB4" w:rsidRDefault="00120BB4" w:rsidP="00120BB4">
      <w:pPr>
        <w:autoSpaceDE w:val="0"/>
        <w:autoSpaceDN w:val="0"/>
        <w:adjustRightInd w:val="0"/>
        <w:jc w:val="center"/>
        <w:rPr>
          <w:b/>
          <w:color w:val="000000"/>
        </w:rPr>
      </w:pPr>
    </w:p>
    <w:p w:rsidR="00120BB4" w:rsidRDefault="00120BB4" w:rsidP="00120BB4">
      <w:pPr>
        <w:autoSpaceDE w:val="0"/>
        <w:autoSpaceDN w:val="0"/>
        <w:adjustRightInd w:val="0"/>
        <w:jc w:val="center"/>
        <w:rPr>
          <w:b/>
          <w:color w:val="000000"/>
        </w:rPr>
      </w:pPr>
    </w:p>
    <w:p w:rsidR="00120BB4" w:rsidRDefault="00120BB4" w:rsidP="00120BB4">
      <w:pPr>
        <w:autoSpaceDE w:val="0"/>
        <w:autoSpaceDN w:val="0"/>
        <w:adjustRightInd w:val="0"/>
        <w:jc w:val="center"/>
        <w:rPr>
          <w:b/>
          <w:color w:val="000000"/>
        </w:rPr>
      </w:pPr>
    </w:p>
    <w:p w:rsidR="00120BB4" w:rsidRDefault="00120BB4" w:rsidP="00120BB4">
      <w:pPr>
        <w:autoSpaceDE w:val="0"/>
        <w:autoSpaceDN w:val="0"/>
        <w:adjustRightInd w:val="0"/>
        <w:jc w:val="center"/>
        <w:rPr>
          <w:b/>
          <w:color w:val="000000"/>
        </w:rPr>
      </w:pPr>
    </w:p>
    <w:p w:rsidR="00120BB4" w:rsidRDefault="00120BB4" w:rsidP="00120BB4">
      <w:pPr>
        <w:autoSpaceDE w:val="0"/>
        <w:autoSpaceDN w:val="0"/>
        <w:adjustRightInd w:val="0"/>
        <w:jc w:val="center"/>
        <w:rPr>
          <w:b/>
          <w:color w:val="000000"/>
        </w:rPr>
      </w:pPr>
    </w:p>
    <w:p w:rsidR="00120BB4" w:rsidRDefault="00120BB4" w:rsidP="00120BB4">
      <w:pPr>
        <w:autoSpaceDE w:val="0"/>
        <w:autoSpaceDN w:val="0"/>
        <w:adjustRightInd w:val="0"/>
        <w:jc w:val="center"/>
        <w:rPr>
          <w:b/>
          <w:color w:val="000000"/>
        </w:rPr>
      </w:pPr>
    </w:p>
    <w:p w:rsidR="00580A2D" w:rsidRDefault="00580A2D" w:rsidP="00120BB4">
      <w:pPr>
        <w:autoSpaceDE w:val="0"/>
        <w:autoSpaceDN w:val="0"/>
        <w:adjustRightInd w:val="0"/>
        <w:jc w:val="center"/>
        <w:rPr>
          <w:b/>
          <w:color w:val="000000"/>
        </w:rPr>
      </w:pPr>
    </w:p>
    <w:p w:rsidR="00580A2D" w:rsidRDefault="00580A2D" w:rsidP="00120BB4">
      <w:pPr>
        <w:autoSpaceDE w:val="0"/>
        <w:autoSpaceDN w:val="0"/>
        <w:adjustRightInd w:val="0"/>
        <w:jc w:val="center"/>
        <w:rPr>
          <w:b/>
          <w:color w:val="000000"/>
        </w:rPr>
      </w:pPr>
    </w:p>
    <w:p w:rsidR="00580A2D" w:rsidRDefault="00580A2D" w:rsidP="00580A2D">
      <w:pPr>
        <w:autoSpaceDE w:val="0"/>
        <w:autoSpaceDN w:val="0"/>
        <w:adjustRightInd w:val="0"/>
        <w:rPr>
          <w:b/>
          <w:color w:val="000000"/>
        </w:rPr>
      </w:pPr>
      <w:bookmarkStart w:id="0" w:name="_GoBack"/>
      <w:bookmarkEnd w:id="0"/>
    </w:p>
    <w:tbl>
      <w:tblPr>
        <w:tblpPr w:leftFromText="180" w:rightFromText="180" w:bottomFromText="200" w:horzAnchor="margin" w:tblpY="388"/>
        <w:tblW w:w="0" w:type="auto"/>
        <w:tblLook w:val="01E0" w:firstRow="1" w:lastRow="1" w:firstColumn="1" w:lastColumn="1" w:noHBand="0" w:noVBand="0"/>
      </w:tblPr>
      <w:tblGrid>
        <w:gridCol w:w="9570"/>
      </w:tblGrid>
      <w:tr w:rsidR="00580A2D" w:rsidTr="00580A2D">
        <w:tc>
          <w:tcPr>
            <w:tcW w:w="9570" w:type="dxa"/>
          </w:tcPr>
          <w:p w:rsidR="00580A2D" w:rsidRDefault="00580A2D">
            <w:pPr>
              <w:spacing w:after="0" w:line="240" w:lineRule="auto"/>
              <w:rPr>
                <w:rFonts w:ascii="Times New Roman" w:hAnsi="Times New Roman"/>
                <w:noProof/>
                <w:sz w:val="32"/>
                <w:szCs w:val="32"/>
              </w:rPr>
            </w:pPr>
            <w:r>
              <w:rPr>
                <w:rFonts w:ascii="Times New Roman" w:hAnsi="Times New Roman"/>
                <w:noProof/>
                <w:sz w:val="32"/>
                <w:szCs w:val="32"/>
              </w:rPr>
              <w:lastRenderedPageBreak/>
              <w:t xml:space="preserve">                                                        </w:t>
            </w:r>
            <w:r>
              <w:rPr>
                <w:rFonts w:ascii="Times New Roman" w:hAnsi="Times New Roman"/>
                <w:noProof/>
                <w:sz w:val="32"/>
                <w:szCs w:val="32"/>
              </w:rPr>
              <w:drawing>
                <wp:inline distT="0" distB="0" distL="0" distR="0">
                  <wp:extent cx="510540" cy="629285"/>
                  <wp:effectExtent l="0" t="0" r="3810" b="0"/>
                  <wp:docPr id="2" name="Рисунок 2" descr="Описание: Описание: Описание: Описание: asekeevo-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Описание: Описание: Описание: Описание: asekeevo-герб"/>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0540" cy="629285"/>
                          </a:xfrm>
                          <a:prstGeom prst="rect">
                            <a:avLst/>
                          </a:prstGeom>
                          <a:noFill/>
                          <a:ln>
                            <a:noFill/>
                          </a:ln>
                        </pic:spPr>
                      </pic:pic>
                    </a:graphicData>
                  </a:graphic>
                </wp:inline>
              </w:drawing>
            </w:r>
            <w:r>
              <w:rPr>
                <w:rFonts w:ascii="Times New Roman" w:hAnsi="Times New Roman"/>
                <w:noProof/>
                <w:sz w:val="32"/>
                <w:szCs w:val="32"/>
              </w:rPr>
              <w:t xml:space="preserve">                   </w:t>
            </w:r>
          </w:p>
          <w:p w:rsidR="00580A2D" w:rsidRDefault="00580A2D">
            <w:pPr>
              <w:spacing w:after="0" w:line="240" w:lineRule="auto"/>
              <w:jc w:val="center"/>
              <w:rPr>
                <w:rFonts w:ascii="Times New Roman" w:hAnsi="Times New Roman"/>
                <w:sz w:val="32"/>
                <w:szCs w:val="32"/>
              </w:rPr>
            </w:pPr>
          </w:p>
          <w:p w:rsidR="00580A2D" w:rsidRDefault="00580A2D">
            <w:pPr>
              <w:spacing w:after="0" w:line="240" w:lineRule="auto"/>
              <w:ind w:left="240"/>
              <w:jc w:val="center"/>
              <w:rPr>
                <w:rFonts w:ascii="Times New Roman" w:hAnsi="Times New Roman"/>
                <w:b/>
                <w:caps/>
                <w:sz w:val="32"/>
                <w:szCs w:val="32"/>
              </w:rPr>
            </w:pPr>
            <w:r>
              <w:rPr>
                <w:rFonts w:ascii="Times New Roman" w:hAnsi="Times New Roman"/>
                <w:b/>
                <w:caps/>
                <w:sz w:val="32"/>
                <w:szCs w:val="32"/>
              </w:rPr>
              <w:t>СОВЕТ ДЕПУТАТОВ</w:t>
            </w:r>
          </w:p>
          <w:p w:rsidR="00580A2D" w:rsidRDefault="00580A2D">
            <w:pPr>
              <w:spacing w:after="0" w:line="240" w:lineRule="auto"/>
              <w:jc w:val="center"/>
              <w:rPr>
                <w:rFonts w:ascii="Times New Roman" w:hAnsi="Times New Roman"/>
                <w:b/>
                <w:caps/>
                <w:sz w:val="32"/>
                <w:szCs w:val="32"/>
              </w:rPr>
            </w:pPr>
            <w:r>
              <w:rPr>
                <w:rFonts w:ascii="Times New Roman" w:hAnsi="Times New Roman"/>
                <w:b/>
                <w:caps/>
                <w:sz w:val="32"/>
                <w:szCs w:val="32"/>
              </w:rPr>
              <w:t>МУНИЦИПАЛЬНОГО ОБРАЗОВАНИЯ</w:t>
            </w:r>
          </w:p>
          <w:p w:rsidR="00580A2D" w:rsidRDefault="00580A2D">
            <w:pPr>
              <w:spacing w:after="0" w:line="240" w:lineRule="auto"/>
              <w:jc w:val="center"/>
              <w:rPr>
                <w:rFonts w:ascii="Times New Roman" w:hAnsi="Times New Roman"/>
                <w:b/>
                <w:caps/>
                <w:sz w:val="32"/>
                <w:szCs w:val="32"/>
              </w:rPr>
            </w:pPr>
            <w:r>
              <w:rPr>
                <w:rFonts w:ascii="Times New Roman" w:hAnsi="Times New Roman"/>
                <w:b/>
                <w:caps/>
                <w:sz w:val="32"/>
                <w:szCs w:val="32"/>
              </w:rPr>
              <w:t>КИСЛИНСКИЙ СЕЛЬСОВЕТ</w:t>
            </w:r>
          </w:p>
          <w:p w:rsidR="00580A2D" w:rsidRDefault="00580A2D">
            <w:pPr>
              <w:spacing w:after="0" w:line="240" w:lineRule="auto"/>
              <w:ind w:left="240"/>
              <w:jc w:val="center"/>
              <w:rPr>
                <w:rFonts w:ascii="Times New Roman" w:hAnsi="Times New Roman"/>
                <w:b/>
                <w:caps/>
                <w:sz w:val="32"/>
                <w:szCs w:val="32"/>
              </w:rPr>
            </w:pPr>
            <w:r>
              <w:rPr>
                <w:rFonts w:ascii="Times New Roman" w:hAnsi="Times New Roman"/>
                <w:b/>
                <w:caps/>
                <w:sz w:val="32"/>
                <w:szCs w:val="32"/>
              </w:rPr>
              <w:t>АСЕКЕЕВСКОГО РАЙОНА</w:t>
            </w:r>
          </w:p>
          <w:p w:rsidR="00580A2D" w:rsidRDefault="00580A2D">
            <w:pPr>
              <w:spacing w:after="0" w:line="240" w:lineRule="auto"/>
              <w:ind w:left="240"/>
              <w:jc w:val="center"/>
              <w:rPr>
                <w:rFonts w:ascii="Times New Roman" w:hAnsi="Times New Roman"/>
                <w:b/>
                <w:caps/>
                <w:sz w:val="32"/>
                <w:szCs w:val="32"/>
              </w:rPr>
            </w:pPr>
            <w:r>
              <w:rPr>
                <w:rFonts w:ascii="Times New Roman" w:hAnsi="Times New Roman"/>
                <w:b/>
                <w:caps/>
                <w:sz w:val="32"/>
                <w:szCs w:val="32"/>
              </w:rPr>
              <w:t>ОРЕНБУРГСКОЙ ОБЛАСТИ</w:t>
            </w:r>
          </w:p>
          <w:p w:rsidR="00580A2D" w:rsidRDefault="00580A2D">
            <w:pPr>
              <w:shd w:val="clear" w:color="auto" w:fill="FFFFFF"/>
              <w:spacing w:after="0" w:line="240" w:lineRule="auto"/>
              <w:ind w:right="18"/>
              <w:jc w:val="center"/>
              <w:rPr>
                <w:rFonts w:ascii="Times New Roman" w:hAnsi="Times New Roman"/>
                <w:b/>
                <w:bCs/>
                <w:color w:val="000000"/>
                <w:sz w:val="32"/>
                <w:szCs w:val="32"/>
              </w:rPr>
            </w:pPr>
            <w:r>
              <w:rPr>
                <w:rFonts w:ascii="Times New Roman" w:hAnsi="Times New Roman"/>
                <w:b/>
                <w:bCs/>
                <w:color w:val="000000"/>
                <w:sz w:val="32"/>
                <w:szCs w:val="32"/>
              </w:rPr>
              <w:t>ПЯТОГО СОЗЫВА</w:t>
            </w:r>
          </w:p>
          <w:p w:rsidR="00580A2D" w:rsidRDefault="00580A2D">
            <w:pPr>
              <w:shd w:val="clear" w:color="auto" w:fill="FFFFFF"/>
              <w:spacing w:after="0" w:line="240" w:lineRule="auto"/>
              <w:ind w:right="18"/>
              <w:jc w:val="center"/>
              <w:rPr>
                <w:rFonts w:ascii="Times New Roman" w:hAnsi="Times New Roman"/>
                <w:b/>
                <w:bCs/>
                <w:color w:val="000000"/>
                <w:sz w:val="32"/>
                <w:szCs w:val="32"/>
              </w:rPr>
            </w:pPr>
          </w:p>
          <w:p w:rsidR="00580A2D" w:rsidRDefault="00580A2D">
            <w:pPr>
              <w:spacing w:after="0" w:line="240" w:lineRule="auto"/>
              <w:ind w:left="240"/>
              <w:jc w:val="center"/>
              <w:rPr>
                <w:rFonts w:ascii="Times New Roman" w:hAnsi="Times New Roman"/>
                <w:b/>
                <w:caps/>
                <w:sz w:val="32"/>
                <w:szCs w:val="32"/>
              </w:rPr>
            </w:pPr>
            <w:r>
              <w:rPr>
                <w:rFonts w:ascii="Times New Roman" w:hAnsi="Times New Roman"/>
                <w:b/>
                <w:caps/>
                <w:sz w:val="32"/>
                <w:szCs w:val="32"/>
              </w:rPr>
              <w:t>РЕШЕНИЕ</w:t>
            </w:r>
          </w:p>
          <w:p w:rsidR="00580A2D" w:rsidRDefault="00580A2D">
            <w:pPr>
              <w:widowControl w:val="0"/>
              <w:autoSpaceDE w:val="0"/>
              <w:autoSpaceDN w:val="0"/>
              <w:adjustRightInd w:val="0"/>
              <w:spacing w:after="0" w:line="240" w:lineRule="auto"/>
              <w:rPr>
                <w:rFonts w:ascii="Times New Roman" w:hAnsi="Times New Roman"/>
                <w:b/>
                <w:sz w:val="32"/>
                <w:szCs w:val="32"/>
              </w:rPr>
            </w:pPr>
            <w:r>
              <w:rPr>
                <w:rFonts w:ascii="Times New Roman" w:hAnsi="Times New Roman"/>
                <w:b/>
                <w:sz w:val="32"/>
                <w:szCs w:val="32"/>
              </w:rPr>
              <w:t>29.05</w:t>
            </w:r>
            <w:r>
              <w:rPr>
                <w:rFonts w:ascii="Times New Roman" w:hAnsi="Times New Roman"/>
                <w:b/>
                <w:sz w:val="32"/>
                <w:szCs w:val="32"/>
              </w:rPr>
              <w:t xml:space="preserve">.2026                                                              </w:t>
            </w:r>
            <w:r>
              <w:rPr>
                <w:rFonts w:ascii="Times New Roman" w:hAnsi="Times New Roman"/>
                <w:b/>
                <w:sz w:val="32"/>
                <w:szCs w:val="32"/>
              </w:rPr>
              <w:t xml:space="preserve">                       № 30</w:t>
            </w:r>
          </w:p>
        </w:tc>
      </w:tr>
    </w:tbl>
    <w:p w:rsidR="00037CCA" w:rsidRDefault="00037CCA" w:rsidP="00580A2D">
      <w:pPr>
        <w:pStyle w:val="31"/>
        <w:ind w:left="0"/>
        <w:rPr>
          <w:b/>
          <w:bCs/>
          <w:sz w:val="28"/>
          <w:szCs w:val="28"/>
          <w:lang w:eastAsia="en-US"/>
        </w:rPr>
      </w:pPr>
    </w:p>
    <w:tbl>
      <w:tblPr>
        <w:tblW w:w="0" w:type="auto"/>
        <w:tblLook w:val="01E0" w:firstRow="1" w:lastRow="1" w:firstColumn="1" w:lastColumn="1" w:noHBand="0" w:noVBand="0"/>
      </w:tblPr>
      <w:tblGrid>
        <w:gridCol w:w="9570"/>
      </w:tblGrid>
      <w:tr w:rsidR="00037CCA" w:rsidTr="00037CCA">
        <w:trPr>
          <w:trHeight w:val="655"/>
        </w:trPr>
        <w:tc>
          <w:tcPr>
            <w:tcW w:w="9570" w:type="dxa"/>
            <w:hideMark/>
          </w:tcPr>
          <w:p w:rsidR="00037CCA" w:rsidRDefault="00037CCA">
            <w:pPr>
              <w:spacing w:after="0"/>
              <w:jc w:val="center"/>
              <w:rPr>
                <w:rFonts w:ascii="Times New Roman" w:hAnsi="Times New Roman"/>
                <w:b/>
                <w:sz w:val="28"/>
                <w:szCs w:val="28"/>
              </w:rPr>
            </w:pPr>
            <w:r>
              <w:rPr>
                <w:rFonts w:ascii="Times New Roman" w:hAnsi="Times New Roman"/>
                <w:b/>
                <w:sz w:val="28"/>
                <w:szCs w:val="28"/>
              </w:rPr>
              <w:t>О проекте решения «Об утверждения Устава</w:t>
            </w:r>
          </w:p>
          <w:p w:rsidR="00037CCA" w:rsidRDefault="00037CCA">
            <w:pPr>
              <w:spacing w:after="0"/>
              <w:jc w:val="center"/>
              <w:rPr>
                <w:rFonts w:ascii="Times New Roman" w:hAnsi="Times New Roman"/>
                <w:sz w:val="28"/>
                <w:szCs w:val="28"/>
                <w:lang w:eastAsia="en-US"/>
              </w:rPr>
            </w:pPr>
            <w:r>
              <w:rPr>
                <w:rFonts w:ascii="Times New Roman" w:hAnsi="Times New Roman"/>
                <w:b/>
                <w:sz w:val="28"/>
                <w:szCs w:val="28"/>
              </w:rPr>
              <w:t xml:space="preserve">муниципального образования </w:t>
            </w:r>
            <w:proofErr w:type="spellStart"/>
            <w:r>
              <w:rPr>
                <w:rFonts w:ascii="Times New Roman" w:hAnsi="Times New Roman"/>
                <w:b/>
                <w:sz w:val="28"/>
                <w:szCs w:val="28"/>
              </w:rPr>
              <w:t>Кислинский</w:t>
            </w:r>
            <w:proofErr w:type="spellEnd"/>
            <w:r>
              <w:rPr>
                <w:rFonts w:ascii="Times New Roman" w:hAnsi="Times New Roman"/>
                <w:b/>
                <w:sz w:val="28"/>
                <w:szCs w:val="28"/>
              </w:rPr>
              <w:t xml:space="preserve"> сельсовет </w:t>
            </w:r>
            <w:proofErr w:type="spellStart"/>
            <w:r>
              <w:rPr>
                <w:rFonts w:ascii="Times New Roman" w:hAnsi="Times New Roman"/>
                <w:b/>
                <w:sz w:val="28"/>
                <w:szCs w:val="28"/>
              </w:rPr>
              <w:t>Асекеевского</w:t>
            </w:r>
            <w:proofErr w:type="spellEnd"/>
            <w:r>
              <w:rPr>
                <w:rFonts w:ascii="Times New Roman" w:hAnsi="Times New Roman"/>
                <w:b/>
                <w:sz w:val="28"/>
                <w:szCs w:val="28"/>
              </w:rPr>
              <w:t xml:space="preserve"> района Оренбургской области</w:t>
            </w:r>
          </w:p>
        </w:tc>
      </w:tr>
    </w:tbl>
    <w:p w:rsidR="00037CCA" w:rsidRDefault="00037CCA" w:rsidP="00037CCA">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proofErr w:type="gramStart"/>
      <w:r>
        <w:rPr>
          <w:rFonts w:ascii="Times New Roman" w:hAnsi="Times New Roman"/>
          <w:sz w:val="28"/>
          <w:szCs w:val="28"/>
        </w:rPr>
        <w:t xml:space="preserve">В целях приведения Устава муниципального образования </w:t>
      </w:r>
      <w:proofErr w:type="spellStart"/>
      <w:r>
        <w:rPr>
          <w:rFonts w:ascii="Times New Roman" w:hAnsi="Times New Roman"/>
          <w:sz w:val="28"/>
          <w:szCs w:val="28"/>
        </w:rPr>
        <w:t>Кислинский</w:t>
      </w:r>
      <w:proofErr w:type="spellEnd"/>
      <w:r>
        <w:rPr>
          <w:rFonts w:ascii="Times New Roman" w:hAnsi="Times New Roman"/>
          <w:sz w:val="28"/>
          <w:szCs w:val="28"/>
        </w:rPr>
        <w:t xml:space="preserve"> сельсовет в соответствие с Конституцией Российской Федерации,  Федеральным законом от 20 марта  2025 года № 33-ФЗ «Об общих принципах организации местного самоуправления в единой системе публичной власти», статьи 3 Федерального закона от 21.07.2005 № 97-ФЗ «О государственной регистрации уставов муниципальных образований», руководствуясь Федеральным законом от 08.12.2020 № 411-ФЗ «О внесении</w:t>
      </w:r>
      <w:proofErr w:type="gramEnd"/>
      <w:r>
        <w:rPr>
          <w:rFonts w:ascii="Times New Roman" w:hAnsi="Times New Roman"/>
          <w:sz w:val="28"/>
          <w:szCs w:val="28"/>
        </w:rPr>
        <w:t xml:space="preserve"> изменений в Федеральный закон «О государственной регистрации уставов муниципальных образований», Совет депутатов муниципального образования </w:t>
      </w:r>
      <w:proofErr w:type="spellStart"/>
      <w:r>
        <w:rPr>
          <w:rFonts w:ascii="Times New Roman" w:hAnsi="Times New Roman"/>
          <w:sz w:val="28"/>
          <w:szCs w:val="28"/>
        </w:rPr>
        <w:t>Кислинский</w:t>
      </w:r>
      <w:proofErr w:type="spellEnd"/>
      <w:r>
        <w:rPr>
          <w:rFonts w:ascii="Times New Roman" w:hAnsi="Times New Roman"/>
          <w:sz w:val="28"/>
          <w:szCs w:val="28"/>
        </w:rPr>
        <w:t xml:space="preserve">  сельсовет  решил:</w:t>
      </w:r>
      <w:r>
        <w:rPr>
          <w:rFonts w:ascii="Times New Roman" w:hAnsi="Times New Roman"/>
          <w:sz w:val="28"/>
          <w:szCs w:val="28"/>
        </w:rPr>
        <w:tab/>
      </w:r>
    </w:p>
    <w:p w:rsidR="00037CCA" w:rsidRDefault="00037CCA" w:rsidP="00037CCA">
      <w:pPr>
        <w:ind w:firstLine="709"/>
        <w:jc w:val="both"/>
        <w:rPr>
          <w:rFonts w:ascii="Times New Roman" w:hAnsi="Times New Roman"/>
          <w:sz w:val="28"/>
          <w:szCs w:val="28"/>
        </w:rPr>
      </w:pPr>
      <w:r>
        <w:rPr>
          <w:rFonts w:ascii="Times New Roman" w:hAnsi="Times New Roman"/>
          <w:sz w:val="28"/>
          <w:szCs w:val="28"/>
        </w:rPr>
        <w:t xml:space="preserve">1. Принять проект  Устава муниципального образования </w:t>
      </w:r>
      <w:proofErr w:type="spellStart"/>
      <w:r>
        <w:rPr>
          <w:rFonts w:ascii="Times New Roman" w:hAnsi="Times New Roman"/>
          <w:sz w:val="28"/>
          <w:szCs w:val="28"/>
        </w:rPr>
        <w:t>Кислинский</w:t>
      </w:r>
      <w:proofErr w:type="spellEnd"/>
      <w:r>
        <w:rPr>
          <w:rFonts w:ascii="Times New Roman" w:hAnsi="Times New Roman"/>
          <w:sz w:val="28"/>
          <w:szCs w:val="28"/>
        </w:rPr>
        <w:t xml:space="preserve"> сельсовет </w:t>
      </w:r>
      <w:proofErr w:type="spellStart"/>
      <w:r>
        <w:rPr>
          <w:rFonts w:ascii="Times New Roman" w:hAnsi="Times New Roman"/>
          <w:sz w:val="28"/>
          <w:szCs w:val="28"/>
        </w:rPr>
        <w:t>Асекеевского</w:t>
      </w:r>
      <w:proofErr w:type="spellEnd"/>
      <w:r>
        <w:rPr>
          <w:rFonts w:ascii="Times New Roman" w:hAnsi="Times New Roman"/>
          <w:sz w:val="28"/>
          <w:szCs w:val="28"/>
        </w:rPr>
        <w:t xml:space="preserve"> района Оренбургской области согласно приложению              </w:t>
      </w:r>
    </w:p>
    <w:p w:rsidR="00037CCA" w:rsidRDefault="00037CCA" w:rsidP="00037CCA">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xml:space="preserve">         2.Провести публичные слушания по обсуждению проекта о внесении изменений и дополнений в Устав муниципального образования </w:t>
      </w:r>
      <w:proofErr w:type="spellStart"/>
      <w:r>
        <w:rPr>
          <w:rFonts w:ascii="Times New Roman" w:hAnsi="Times New Roman"/>
          <w:sz w:val="28"/>
          <w:szCs w:val="28"/>
        </w:rPr>
        <w:t>Кислинский</w:t>
      </w:r>
      <w:proofErr w:type="spellEnd"/>
      <w:r>
        <w:rPr>
          <w:rFonts w:ascii="Times New Roman" w:hAnsi="Times New Roman"/>
          <w:sz w:val="28"/>
          <w:szCs w:val="28"/>
        </w:rPr>
        <w:t xml:space="preserve"> сельсовет в здании СДК с. Кисла 9 июня  2026 года.</w:t>
      </w:r>
    </w:p>
    <w:p w:rsidR="00037CCA" w:rsidRDefault="00037CCA" w:rsidP="00037CCA">
      <w:pPr>
        <w:ind w:firstLine="709"/>
        <w:jc w:val="both"/>
        <w:rPr>
          <w:rFonts w:ascii="Times New Roman" w:hAnsi="Times New Roman"/>
          <w:sz w:val="28"/>
          <w:szCs w:val="28"/>
        </w:rPr>
      </w:pPr>
      <w:r>
        <w:rPr>
          <w:rFonts w:ascii="Times New Roman" w:hAnsi="Times New Roman"/>
          <w:sz w:val="28"/>
          <w:szCs w:val="28"/>
        </w:rPr>
        <w:t xml:space="preserve">  3. Утвердить порядок учета предложений и замечаний граждан по проекту Устава муниципального образования  </w:t>
      </w:r>
      <w:proofErr w:type="spellStart"/>
      <w:r>
        <w:rPr>
          <w:rFonts w:ascii="Times New Roman" w:hAnsi="Times New Roman"/>
          <w:sz w:val="28"/>
          <w:szCs w:val="28"/>
        </w:rPr>
        <w:t>Кислинский</w:t>
      </w:r>
      <w:proofErr w:type="spellEnd"/>
      <w:r>
        <w:rPr>
          <w:rFonts w:ascii="Times New Roman" w:hAnsi="Times New Roman"/>
          <w:sz w:val="28"/>
          <w:szCs w:val="28"/>
        </w:rPr>
        <w:t xml:space="preserve"> сельсовет </w:t>
      </w:r>
      <w:proofErr w:type="spellStart"/>
      <w:r>
        <w:rPr>
          <w:rFonts w:ascii="Times New Roman" w:hAnsi="Times New Roman"/>
          <w:sz w:val="28"/>
          <w:szCs w:val="28"/>
        </w:rPr>
        <w:t>Асекеевского</w:t>
      </w:r>
      <w:proofErr w:type="spellEnd"/>
      <w:r>
        <w:rPr>
          <w:rFonts w:ascii="Times New Roman" w:hAnsi="Times New Roman"/>
          <w:sz w:val="28"/>
          <w:szCs w:val="28"/>
        </w:rPr>
        <w:t xml:space="preserve"> района Оренбургской области согласно приложению № 1.</w:t>
      </w:r>
    </w:p>
    <w:p w:rsidR="00037CCA" w:rsidRDefault="00037CCA" w:rsidP="00037CCA">
      <w:pPr>
        <w:spacing w:after="0" w:line="240" w:lineRule="auto"/>
        <w:jc w:val="both"/>
        <w:rPr>
          <w:rFonts w:ascii="Times New Roman" w:hAnsi="Times New Roman"/>
          <w:sz w:val="28"/>
          <w:szCs w:val="28"/>
        </w:rPr>
      </w:pPr>
      <w:r>
        <w:rPr>
          <w:rFonts w:ascii="Times New Roman" w:hAnsi="Times New Roman"/>
          <w:sz w:val="28"/>
          <w:szCs w:val="28"/>
        </w:rPr>
        <w:t xml:space="preserve">          4.Утвердить состав рабочей группы по проведению публичных слушаний и рассмотрению предложения по внесению изменений и дополнений в Устав муниципального образования согласно приложению 2.</w:t>
      </w:r>
    </w:p>
    <w:p w:rsidR="00037CCA" w:rsidRDefault="00037CCA" w:rsidP="00037CCA">
      <w:pPr>
        <w:spacing w:after="0" w:line="240" w:lineRule="auto"/>
        <w:jc w:val="both"/>
        <w:rPr>
          <w:rFonts w:ascii="Times New Roman" w:hAnsi="Times New Roman"/>
          <w:sz w:val="28"/>
          <w:szCs w:val="28"/>
        </w:rPr>
      </w:pPr>
      <w:r>
        <w:rPr>
          <w:rFonts w:ascii="Times New Roman" w:hAnsi="Times New Roman"/>
          <w:sz w:val="28"/>
          <w:szCs w:val="28"/>
        </w:rPr>
        <w:lastRenderedPageBreak/>
        <w:t xml:space="preserve">          5.Решение вступает в силу после официального обнародования.</w:t>
      </w:r>
      <w:r>
        <w:rPr>
          <w:rFonts w:ascii="Times New Roman" w:hAnsi="Times New Roman"/>
          <w:sz w:val="28"/>
          <w:szCs w:val="28"/>
        </w:rPr>
        <w:tab/>
      </w:r>
    </w:p>
    <w:p w:rsidR="00037CCA" w:rsidRDefault="00037CCA" w:rsidP="00037CCA">
      <w:pPr>
        <w:spacing w:after="0"/>
        <w:jc w:val="both"/>
        <w:rPr>
          <w:rFonts w:ascii="Times New Roman" w:eastAsiaTheme="minorHAnsi" w:hAnsi="Times New Roman"/>
          <w:sz w:val="28"/>
          <w:szCs w:val="28"/>
          <w:lang w:eastAsia="en-US"/>
        </w:rPr>
      </w:pPr>
      <w:r>
        <w:rPr>
          <w:rFonts w:ascii="Times New Roman" w:hAnsi="Times New Roman"/>
          <w:sz w:val="28"/>
          <w:szCs w:val="28"/>
        </w:rPr>
        <w:t>Председатель Совета депутатов</w:t>
      </w:r>
    </w:p>
    <w:p w:rsidR="00037CCA" w:rsidRDefault="00037CCA" w:rsidP="00037CCA">
      <w:pPr>
        <w:spacing w:after="0"/>
        <w:ind w:firstLine="709"/>
        <w:jc w:val="both"/>
        <w:rPr>
          <w:rFonts w:ascii="Times New Roman" w:hAnsi="Times New Roman"/>
          <w:sz w:val="28"/>
          <w:szCs w:val="28"/>
        </w:rPr>
      </w:pPr>
      <w:r>
        <w:rPr>
          <w:rFonts w:ascii="Times New Roman" w:hAnsi="Times New Roman"/>
          <w:sz w:val="28"/>
          <w:szCs w:val="28"/>
        </w:rPr>
        <w:t>6. Настоящее решение вступает в силу после его официального опубликования (обнародования).</w:t>
      </w:r>
    </w:p>
    <w:p w:rsidR="00037CCA" w:rsidRDefault="00037CCA" w:rsidP="00037CCA">
      <w:pPr>
        <w:spacing w:after="0"/>
        <w:jc w:val="both"/>
        <w:rPr>
          <w:rFonts w:ascii="Times New Roman" w:hAnsi="Times New Roman"/>
          <w:sz w:val="28"/>
          <w:szCs w:val="28"/>
        </w:rPr>
      </w:pPr>
    </w:p>
    <w:p w:rsidR="00037CCA" w:rsidRDefault="00037CCA" w:rsidP="00037CCA">
      <w:pPr>
        <w:spacing w:after="0"/>
        <w:jc w:val="both"/>
        <w:rPr>
          <w:rFonts w:ascii="Times New Roman" w:eastAsiaTheme="minorHAnsi" w:hAnsi="Times New Roman"/>
          <w:sz w:val="28"/>
          <w:szCs w:val="28"/>
          <w:lang w:eastAsia="en-US"/>
        </w:rPr>
      </w:pPr>
    </w:p>
    <w:p w:rsidR="00037CCA" w:rsidRDefault="00037CCA" w:rsidP="00037CCA">
      <w:pPr>
        <w:spacing w:after="0"/>
        <w:jc w:val="both"/>
        <w:rPr>
          <w:rFonts w:ascii="Times New Roman" w:hAnsi="Times New Roman"/>
          <w:sz w:val="28"/>
          <w:szCs w:val="28"/>
        </w:rPr>
      </w:pPr>
      <w:r>
        <w:rPr>
          <w:rFonts w:ascii="Times New Roman" w:hAnsi="Times New Roman"/>
          <w:sz w:val="28"/>
          <w:szCs w:val="28"/>
        </w:rPr>
        <w:t>муниципального образования</w:t>
      </w:r>
    </w:p>
    <w:p w:rsidR="00037CCA" w:rsidRDefault="00037CCA" w:rsidP="00037CCA">
      <w:pPr>
        <w:spacing w:after="0"/>
        <w:jc w:val="both"/>
        <w:rPr>
          <w:rFonts w:ascii="Times New Roman" w:hAnsi="Times New Roman"/>
          <w:sz w:val="28"/>
          <w:szCs w:val="28"/>
        </w:rPr>
      </w:pPr>
      <w:proofErr w:type="spellStart"/>
      <w:r>
        <w:rPr>
          <w:rFonts w:ascii="Times New Roman" w:hAnsi="Times New Roman"/>
          <w:sz w:val="28"/>
          <w:szCs w:val="28"/>
        </w:rPr>
        <w:t>Кислинский</w:t>
      </w:r>
      <w:proofErr w:type="spellEnd"/>
      <w:r>
        <w:rPr>
          <w:rFonts w:ascii="Times New Roman" w:hAnsi="Times New Roman"/>
          <w:sz w:val="28"/>
          <w:szCs w:val="28"/>
        </w:rPr>
        <w:t xml:space="preserve"> сельсовет                                                            Хабибуллина Ф.Г.</w:t>
      </w:r>
    </w:p>
    <w:p w:rsidR="00037CCA" w:rsidRDefault="00037CCA" w:rsidP="00037CCA">
      <w:pPr>
        <w:spacing w:after="0"/>
        <w:jc w:val="both"/>
        <w:rPr>
          <w:rFonts w:ascii="Times New Roman" w:hAnsi="Times New Roman"/>
          <w:sz w:val="28"/>
          <w:szCs w:val="28"/>
        </w:rPr>
      </w:pPr>
      <w:r>
        <w:rPr>
          <w:rFonts w:ascii="Times New Roman" w:hAnsi="Times New Roman"/>
          <w:sz w:val="28"/>
          <w:szCs w:val="28"/>
        </w:rPr>
        <w:t>Глава муниципального образования</w:t>
      </w:r>
    </w:p>
    <w:p w:rsidR="00037CCA" w:rsidRDefault="00037CCA" w:rsidP="00037CCA">
      <w:pPr>
        <w:spacing w:after="0"/>
        <w:jc w:val="both"/>
        <w:rPr>
          <w:rFonts w:ascii="Times New Roman" w:hAnsi="Times New Roman"/>
          <w:sz w:val="28"/>
          <w:szCs w:val="28"/>
        </w:rPr>
      </w:pPr>
      <w:proofErr w:type="spellStart"/>
      <w:r>
        <w:rPr>
          <w:rFonts w:ascii="Times New Roman" w:hAnsi="Times New Roman"/>
          <w:sz w:val="28"/>
          <w:szCs w:val="28"/>
        </w:rPr>
        <w:t>Кислинский</w:t>
      </w:r>
      <w:proofErr w:type="spellEnd"/>
      <w:r>
        <w:rPr>
          <w:rFonts w:ascii="Times New Roman" w:hAnsi="Times New Roman"/>
          <w:sz w:val="28"/>
          <w:szCs w:val="28"/>
        </w:rPr>
        <w:t xml:space="preserve"> сельсовет                                                            Абрамов В.Л.</w:t>
      </w:r>
    </w:p>
    <w:p w:rsidR="00037CCA" w:rsidRDefault="00037CCA" w:rsidP="00037CCA">
      <w:pPr>
        <w:spacing w:after="0"/>
        <w:jc w:val="both"/>
        <w:rPr>
          <w:rFonts w:ascii="Times New Roman" w:hAnsi="Times New Roman"/>
          <w:sz w:val="28"/>
          <w:szCs w:val="28"/>
        </w:rPr>
      </w:pPr>
    </w:p>
    <w:p w:rsidR="00037CCA" w:rsidRDefault="00037CCA" w:rsidP="00037CCA">
      <w:pPr>
        <w:spacing w:after="0" w:line="240" w:lineRule="auto"/>
        <w:jc w:val="center"/>
        <w:rPr>
          <w:rFonts w:ascii="PT Astra Serif" w:hAnsi="PT Astra Serif"/>
          <w:b/>
          <w:bCs/>
          <w:sz w:val="24"/>
          <w:szCs w:val="24"/>
        </w:rPr>
      </w:pPr>
    </w:p>
    <w:p w:rsidR="00037CCA" w:rsidRDefault="00037CCA" w:rsidP="00037CCA">
      <w:pPr>
        <w:spacing w:after="0" w:line="240" w:lineRule="auto"/>
        <w:jc w:val="center"/>
        <w:rPr>
          <w:rFonts w:ascii="PT Astra Serif" w:hAnsi="PT Astra Serif"/>
          <w:b/>
          <w:bCs/>
          <w:sz w:val="24"/>
          <w:szCs w:val="24"/>
        </w:rPr>
      </w:pPr>
      <w:r>
        <w:rPr>
          <w:rFonts w:ascii="PT Astra Serif" w:hAnsi="PT Astra Serif"/>
          <w:b/>
          <w:bCs/>
          <w:sz w:val="24"/>
          <w:szCs w:val="24"/>
        </w:rPr>
        <w:t xml:space="preserve">                                                                       </w:t>
      </w:r>
    </w:p>
    <w:p w:rsidR="00037CCA" w:rsidRDefault="00037CCA" w:rsidP="00037CCA">
      <w:pPr>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 xml:space="preserve">Приложение  </w:t>
      </w:r>
    </w:p>
    <w:p w:rsidR="00037CCA" w:rsidRDefault="00037CCA" w:rsidP="00037CCA">
      <w:pPr>
        <w:spacing w:after="0" w:line="240" w:lineRule="auto"/>
        <w:jc w:val="right"/>
        <w:rPr>
          <w:rFonts w:ascii="Times New Roman" w:hAnsi="Times New Roman"/>
          <w:sz w:val="28"/>
          <w:szCs w:val="28"/>
        </w:rPr>
      </w:pPr>
      <w:r>
        <w:rPr>
          <w:rFonts w:ascii="Times New Roman" w:hAnsi="Times New Roman"/>
          <w:sz w:val="28"/>
          <w:szCs w:val="28"/>
        </w:rPr>
        <w:t xml:space="preserve">     к решению Совета депутатов </w:t>
      </w:r>
    </w:p>
    <w:p w:rsidR="00037CCA" w:rsidRDefault="00037CCA" w:rsidP="00037CCA">
      <w:pPr>
        <w:spacing w:after="0" w:line="240" w:lineRule="auto"/>
        <w:jc w:val="right"/>
        <w:rPr>
          <w:rFonts w:ascii="Times New Roman" w:hAnsi="Times New Roman"/>
          <w:sz w:val="28"/>
          <w:szCs w:val="28"/>
        </w:rPr>
      </w:pPr>
      <w:r>
        <w:rPr>
          <w:rFonts w:ascii="Times New Roman" w:hAnsi="Times New Roman"/>
          <w:sz w:val="28"/>
          <w:szCs w:val="28"/>
        </w:rPr>
        <w:t xml:space="preserve">                      от 29.05.2026 № 30</w:t>
      </w:r>
    </w:p>
    <w:p w:rsidR="00037CCA" w:rsidRDefault="00037CCA" w:rsidP="00037CCA">
      <w:pPr>
        <w:spacing w:after="0" w:line="240" w:lineRule="auto"/>
        <w:rPr>
          <w:rFonts w:ascii="Times New Roman" w:eastAsiaTheme="minorHAnsi" w:hAnsi="Times New Roman"/>
          <w:b/>
          <w:bCs/>
          <w:sz w:val="28"/>
          <w:szCs w:val="28"/>
          <w:lang w:eastAsia="en-US"/>
        </w:rPr>
      </w:pPr>
    </w:p>
    <w:p w:rsidR="00037CCA" w:rsidRDefault="00037CCA" w:rsidP="00037CCA">
      <w:pPr>
        <w:spacing w:after="0" w:line="240" w:lineRule="auto"/>
        <w:jc w:val="right"/>
        <w:rPr>
          <w:rFonts w:ascii="Times New Roman" w:hAnsi="Times New Roman"/>
          <w:b/>
          <w:bCs/>
          <w:sz w:val="28"/>
          <w:szCs w:val="28"/>
        </w:rPr>
      </w:pPr>
      <w:r>
        <w:rPr>
          <w:rFonts w:ascii="Times New Roman" w:hAnsi="Times New Roman"/>
          <w:b/>
          <w:bCs/>
          <w:sz w:val="28"/>
          <w:szCs w:val="28"/>
        </w:rPr>
        <w:t>ПРОЕКТ</w:t>
      </w:r>
    </w:p>
    <w:p w:rsidR="00037CCA" w:rsidRDefault="00037CCA" w:rsidP="00037CCA">
      <w:pPr>
        <w:tabs>
          <w:tab w:val="left" w:pos="9356"/>
        </w:tabs>
        <w:spacing w:after="0" w:line="240" w:lineRule="auto"/>
        <w:ind w:right="-1"/>
        <w:jc w:val="right"/>
        <w:rPr>
          <w:rFonts w:ascii="Times New Roman" w:hAnsi="Times New Roman"/>
          <w:sz w:val="28"/>
          <w:szCs w:val="28"/>
        </w:rPr>
      </w:pPr>
      <w:r>
        <w:rPr>
          <w:rFonts w:ascii="Times New Roman" w:hAnsi="Times New Roman"/>
          <w:sz w:val="28"/>
          <w:szCs w:val="28"/>
        </w:rPr>
        <w:t>Утвержден</w:t>
      </w:r>
    </w:p>
    <w:p w:rsidR="00037CCA" w:rsidRDefault="00037CCA" w:rsidP="00037CCA">
      <w:pPr>
        <w:tabs>
          <w:tab w:val="left" w:pos="9355"/>
        </w:tabs>
        <w:spacing w:after="0" w:line="240" w:lineRule="auto"/>
        <w:ind w:right="-1"/>
        <w:jc w:val="right"/>
        <w:rPr>
          <w:rFonts w:ascii="Times New Roman" w:hAnsi="Times New Roman"/>
          <w:sz w:val="28"/>
          <w:szCs w:val="28"/>
        </w:rPr>
      </w:pPr>
      <w:r>
        <w:rPr>
          <w:rFonts w:ascii="Times New Roman" w:hAnsi="Times New Roman"/>
          <w:sz w:val="28"/>
          <w:szCs w:val="28"/>
        </w:rPr>
        <w:t xml:space="preserve">решением Совета депутатов </w:t>
      </w:r>
    </w:p>
    <w:p w:rsidR="00037CCA" w:rsidRDefault="00037CCA" w:rsidP="00037CCA">
      <w:pPr>
        <w:tabs>
          <w:tab w:val="left" w:pos="9355"/>
        </w:tabs>
        <w:spacing w:after="0" w:line="240" w:lineRule="auto"/>
        <w:ind w:right="-1"/>
        <w:jc w:val="right"/>
        <w:rPr>
          <w:rFonts w:ascii="Times New Roman" w:hAnsi="Times New Roman"/>
          <w:sz w:val="28"/>
          <w:szCs w:val="28"/>
        </w:rPr>
      </w:pPr>
      <w:r>
        <w:rPr>
          <w:rFonts w:ascii="Times New Roman" w:hAnsi="Times New Roman"/>
          <w:sz w:val="28"/>
          <w:szCs w:val="28"/>
        </w:rPr>
        <w:t>муниципального образования</w:t>
      </w:r>
    </w:p>
    <w:p w:rsidR="00037CCA" w:rsidRDefault="00037CCA" w:rsidP="00037CCA">
      <w:pPr>
        <w:tabs>
          <w:tab w:val="left" w:pos="9355"/>
        </w:tabs>
        <w:spacing w:after="0" w:line="240" w:lineRule="auto"/>
        <w:ind w:right="-1"/>
        <w:jc w:val="right"/>
        <w:rPr>
          <w:rFonts w:ascii="Times New Roman" w:hAnsi="Times New Roman"/>
          <w:sz w:val="28"/>
          <w:szCs w:val="28"/>
        </w:rPr>
      </w:pPr>
      <w:r>
        <w:rPr>
          <w:rFonts w:ascii="Times New Roman" w:hAnsi="Times New Roman"/>
          <w:sz w:val="28"/>
          <w:szCs w:val="28"/>
        </w:rPr>
        <w:t xml:space="preserve">сельского поселения </w:t>
      </w:r>
      <w:proofErr w:type="spellStart"/>
      <w:r>
        <w:rPr>
          <w:rFonts w:ascii="Times New Roman" w:hAnsi="Times New Roman"/>
          <w:sz w:val="28"/>
          <w:szCs w:val="28"/>
        </w:rPr>
        <w:t>Кислинский</w:t>
      </w:r>
      <w:proofErr w:type="spellEnd"/>
      <w:r>
        <w:rPr>
          <w:rFonts w:ascii="Times New Roman" w:hAnsi="Times New Roman"/>
          <w:sz w:val="28"/>
          <w:szCs w:val="28"/>
        </w:rPr>
        <w:t xml:space="preserve"> сельсовет </w:t>
      </w:r>
    </w:p>
    <w:p w:rsidR="00037CCA" w:rsidRDefault="00037CCA" w:rsidP="00037CCA">
      <w:pPr>
        <w:tabs>
          <w:tab w:val="left" w:pos="9355"/>
        </w:tabs>
        <w:spacing w:after="0" w:line="240" w:lineRule="auto"/>
        <w:ind w:right="-1"/>
        <w:jc w:val="right"/>
        <w:rPr>
          <w:rFonts w:ascii="Times New Roman" w:hAnsi="Times New Roman"/>
          <w:sz w:val="28"/>
          <w:szCs w:val="28"/>
        </w:rPr>
      </w:pPr>
      <w:proofErr w:type="spellStart"/>
      <w:r>
        <w:rPr>
          <w:rFonts w:ascii="Times New Roman" w:hAnsi="Times New Roman"/>
          <w:sz w:val="28"/>
          <w:szCs w:val="28"/>
        </w:rPr>
        <w:t>Асекеевского</w:t>
      </w:r>
      <w:proofErr w:type="spellEnd"/>
      <w:r>
        <w:rPr>
          <w:rFonts w:ascii="Times New Roman" w:hAnsi="Times New Roman"/>
          <w:sz w:val="28"/>
          <w:szCs w:val="28"/>
        </w:rPr>
        <w:t xml:space="preserve"> </w:t>
      </w:r>
      <w:r>
        <w:rPr>
          <w:rFonts w:ascii="Times New Roman" w:hAnsi="Times New Roman"/>
          <w:bCs/>
          <w:sz w:val="28"/>
          <w:szCs w:val="28"/>
        </w:rPr>
        <w:t>муниципального</w:t>
      </w:r>
      <w:r>
        <w:rPr>
          <w:rFonts w:ascii="Times New Roman" w:hAnsi="Times New Roman"/>
          <w:sz w:val="28"/>
          <w:szCs w:val="28"/>
        </w:rPr>
        <w:t xml:space="preserve"> района </w:t>
      </w:r>
    </w:p>
    <w:p w:rsidR="00037CCA" w:rsidRDefault="00037CCA" w:rsidP="00037CCA">
      <w:pPr>
        <w:tabs>
          <w:tab w:val="left" w:pos="9355"/>
        </w:tabs>
        <w:spacing w:after="0" w:line="240" w:lineRule="auto"/>
        <w:ind w:right="-1"/>
        <w:jc w:val="right"/>
        <w:rPr>
          <w:rFonts w:ascii="Times New Roman" w:hAnsi="Times New Roman"/>
          <w:sz w:val="28"/>
          <w:szCs w:val="28"/>
        </w:rPr>
      </w:pPr>
      <w:r>
        <w:rPr>
          <w:rFonts w:ascii="Times New Roman" w:hAnsi="Times New Roman"/>
          <w:sz w:val="28"/>
          <w:szCs w:val="28"/>
        </w:rPr>
        <w:t>Оренбургской области</w:t>
      </w:r>
    </w:p>
    <w:p w:rsidR="00037CCA" w:rsidRDefault="00037CCA" w:rsidP="00037CCA">
      <w:pPr>
        <w:spacing w:after="0" w:line="240" w:lineRule="auto"/>
        <w:ind w:right="-1"/>
        <w:jc w:val="right"/>
        <w:rPr>
          <w:rFonts w:ascii="Times New Roman" w:hAnsi="Times New Roman"/>
          <w:sz w:val="28"/>
          <w:szCs w:val="28"/>
        </w:rPr>
      </w:pPr>
      <w:r>
        <w:rPr>
          <w:rFonts w:ascii="Times New Roman" w:hAnsi="Times New Roman"/>
          <w:sz w:val="28"/>
          <w:szCs w:val="28"/>
        </w:rPr>
        <w:t xml:space="preserve">              от</w:t>
      </w:r>
      <w:r>
        <w:rPr>
          <w:rFonts w:ascii="PT Astra Serif" w:hAnsi="PT Astra Serif"/>
          <w:bCs/>
          <w:sz w:val="28"/>
          <w:szCs w:val="28"/>
        </w:rPr>
        <w:t xml:space="preserve">___._____.______ </w:t>
      </w:r>
      <w:proofErr w:type="gramStart"/>
      <w:r>
        <w:rPr>
          <w:rFonts w:ascii="PT Astra Serif" w:hAnsi="PT Astra Serif"/>
          <w:bCs/>
          <w:sz w:val="28"/>
          <w:szCs w:val="28"/>
        </w:rPr>
        <w:t>г</w:t>
      </w:r>
      <w:proofErr w:type="gramEnd"/>
      <w:r>
        <w:rPr>
          <w:rFonts w:ascii="PT Astra Serif" w:hAnsi="PT Astra Serif"/>
          <w:bCs/>
          <w:sz w:val="28"/>
          <w:szCs w:val="28"/>
        </w:rPr>
        <w:t>. № ______</w:t>
      </w:r>
      <w:r>
        <w:rPr>
          <w:rFonts w:ascii="Times New Roman" w:hAnsi="Times New Roman"/>
          <w:sz w:val="28"/>
          <w:szCs w:val="28"/>
        </w:rPr>
        <w:t xml:space="preserve">                   </w:t>
      </w:r>
    </w:p>
    <w:p w:rsidR="00037CCA" w:rsidRDefault="00037CCA" w:rsidP="00037CCA">
      <w:pPr>
        <w:spacing w:after="0" w:line="240" w:lineRule="auto"/>
        <w:ind w:right="-1"/>
        <w:jc w:val="right"/>
        <w:rPr>
          <w:rFonts w:ascii="Times New Roman" w:hAnsi="Times New Roman"/>
          <w:sz w:val="28"/>
          <w:szCs w:val="28"/>
        </w:rPr>
      </w:pPr>
    </w:p>
    <w:p w:rsidR="00037CCA" w:rsidRDefault="00037CCA" w:rsidP="00037CCA">
      <w:pPr>
        <w:spacing w:after="0" w:line="240" w:lineRule="auto"/>
        <w:ind w:right="-1"/>
        <w:jc w:val="right"/>
        <w:rPr>
          <w:rFonts w:ascii="Times New Roman" w:hAnsi="Times New Roman"/>
          <w:sz w:val="28"/>
          <w:szCs w:val="28"/>
        </w:rPr>
      </w:pPr>
    </w:p>
    <w:p w:rsidR="00037CCA" w:rsidRDefault="00037CCA" w:rsidP="00037CCA">
      <w:pPr>
        <w:spacing w:after="0" w:line="240" w:lineRule="auto"/>
        <w:ind w:right="-1"/>
        <w:jc w:val="right"/>
        <w:rPr>
          <w:rFonts w:ascii="Times New Roman" w:hAnsi="Times New Roman"/>
          <w:b/>
          <w:bCs/>
          <w:sz w:val="24"/>
          <w:szCs w:val="24"/>
        </w:rPr>
      </w:pPr>
    </w:p>
    <w:p w:rsidR="00037CCA" w:rsidRDefault="00037CCA" w:rsidP="00037CCA">
      <w:pPr>
        <w:pStyle w:val="a5"/>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Глава муниципального образования</w:t>
      </w:r>
    </w:p>
    <w:p w:rsidR="00037CCA" w:rsidRDefault="00037CCA" w:rsidP="00037CCA">
      <w:pPr>
        <w:pStyle w:val="a5"/>
        <w:jc w:val="right"/>
        <w:rPr>
          <w:rFonts w:ascii="Times New Roman" w:hAnsi="Times New Roman" w:cs="Times New Roman"/>
          <w:sz w:val="28"/>
          <w:szCs w:val="28"/>
        </w:rPr>
      </w:pPr>
      <w:r>
        <w:rPr>
          <w:rFonts w:ascii="Times New Roman" w:hAnsi="Times New Roman" w:cs="Times New Roman"/>
          <w:sz w:val="28"/>
          <w:szCs w:val="28"/>
        </w:rPr>
        <w:t xml:space="preserve">сельского поселения </w:t>
      </w:r>
      <w:proofErr w:type="spellStart"/>
      <w:r>
        <w:rPr>
          <w:rFonts w:ascii="Times New Roman" w:hAnsi="Times New Roman" w:cs="Times New Roman"/>
          <w:sz w:val="28"/>
          <w:szCs w:val="28"/>
        </w:rPr>
        <w:t>Кислинский</w:t>
      </w:r>
      <w:proofErr w:type="spellEnd"/>
      <w:r>
        <w:rPr>
          <w:rFonts w:ascii="Times New Roman" w:hAnsi="Times New Roman" w:cs="Times New Roman"/>
          <w:sz w:val="28"/>
          <w:szCs w:val="28"/>
        </w:rPr>
        <w:t xml:space="preserve"> сельсовет </w:t>
      </w:r>
    </w:p>
    <w:p w:rsidR="00037CCA" w:rsidRDefault="00037CCA" w:rsidP="00037CCA">
      <w:pPr>
        <w:pStyle w:val="a5"/>
        <w:jc w:val="right"/>
        <w:rPr>
          <w:rFonts w:ascii="Times New Roman" w:hAnsi="Times New Roman" w:cs="Times New Roman"/>
          <w:sz w:val="28"/>
          <w:szCs w:val="28"/>
        </w:rPr>
      </w:pPr>
      <w:proofErr w:type="spellStart"/>
      <w:r>
        <w:rPr>
          <w:rFonts w:ascii="Times New Roman" w:hAnsi="Times New Roman" w:cs="Times New Roman"/>
          <w:sz w:val="28"/>
          <w:szCs w:val="28"/>
        </w:rPr>
        <w:t>Асекеевского</w:t>
      </w:r>
      <w:proofErr w:type="spellEnd"/>
      <w:r>
        <w:rPr>
          <w:rFonts w:ascii="Times New Roman" w:hAnsi="Times New Roman" w:cs="Times New Roman"/>
          <w:sz w:val="28"/>
          <w:szCs w:val="28"/>
        </w:rPr>
        <w:t xml:space="preserve"> </w:t>
      </w:r>
      <w:r>
        <w:rPr>
          <w:rFonts w:ascii="Times New Roman" w:eastAsia="Times New Roman" w:hAnsi="Times New Roman" w:cs="Times New Roman"/>
          <w:sz w:val="28"/>
          <w:szCs w:val="28"/>
        </w:rPr>
        <w:t>муниципального</w:t>
      </w:r>
      <w:r>
        <w:rPr>
          <w:rFonts w:ascii="Times New Roman" w:hAnsi="Times New Roman" w:cs="Times New Roman"/>
          <w:sz w:val="28"/>
          <w:szCs w:val="28"/>
        </w:rPr>
        <w:t xml:space="preserve"> района </w:t>
      </w:r>
    </w:p>
    <w:p w:rsidR="00037CCA" w:rsidRDefault="00037CCA" w:rsidP="00037CCA">
      <w:pPr>
        <w:pStyle w:val="a5"/>
        <w:jc w:val="right"/>
        <w:rPr>
          <w:rFonts w:ascii="Times New Roman" w:hAnsi="Times New Roman" w:cs="Times New Roman"/>
          <w:sz w:val="28"/>
          <w:szCs w:val="28"/>
        </w:rPr>
      </w:pPr>
      <w:r>
        <w:rPr>
          <w:rFonts w:ascii="Times New Roman" w:hAnsi="Times New Roman" w:cs="Times New Roman"/>
          <w:sz w:val="28"/>
          <w:szCs w:val="28"/>
        </w:rPr>
        <w:t>Оренбургской области</w:t>
      </w:r>
    </w:p>
    <w:p w:rsidR="00037CCA" w:rsidRDefault="00037CCA" w:rsidP="00037CCA">
      <w:pPr>
        <w:pStyle w:val="a5"/>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___________________</w:t>
      </w:r>
      <w:r>
        <w:t xml:space="preserve"> </w:t>
      </w:r>
      <w:r>
        <w:rPr>
          <w:rFonts w:ascii="Times New Roman" w:eastAsia="Times New Roman" w:hAnsi="Times New Roman" w:cs="Times New Roman"/>
          <w:sz w:val="28"/>
          <w:szCs w:val="28"/>
        </w:rPr>
        <w:t>Абрамов В.Л.</w:t>
      </w:r>
    </w:p>
    <w:p w:rsidR="00037CCA" w:rsidRDefault="00037CCA" w:rsidP="00037CCA">
      <w:pPr>
        <w:pStyle w:val="a5"/>
        <w:jc w:val="right"/>
        <w:rPr>
          <w:rFonts w:ascii="Times New Roman" w:eastAsia="Times New Roman" w:hAnsi="Times New Roman" w:cs="Times New Roman"/>
          <w:sz w:val="20"/>
          <w:szCs w:val="20"/>
        </w:rPr>
      </w:pPr>
      <w:r>
        <w:rPr>
          <w:rFonts w:ascii="Times New Roman" w:eastAsia="Times New Roman" w:hAnsi="Times New Roman" w:cs="Times New Roman"/>
          <w:i/>
          <w:sz w:val="20"/>
          <w:szCs w:val="20"/>
        </w:rPr>
        <w:t>(место подписи Главы сельского поселения)</w:t>
      </w:r>
    </w:p>
    <w:p w:rsidR="00037CCA" w:rsidRDefault="00037CCA" w:rsidP="00037CCA">
      <w:pPr>
        <w:spacing w:line="240" w:lineRule="auto"/>
        <w:jc w:val="both"/>
        <w:rPr>
          <w:rFonts w:ascii="Times New Roman" w:eastAsiaTheme="minorEastAsia" w:hAnsi="Times New Roman"/>
          <w:b/>
          <w:bCs/>
          <w:sz w:val="24"/>
          <w:szCs w:val="24"/>
        </w:rPr>
      </w:pPr>
    </w:p>
    <w:p w:rsidR="00037CCA" w:rsidRDefault="00037CCA" w:rsidP="00037CCA">
      <w:pPr>
        <w:spacing w:line="240" w:lineRule="auto"/>
        <w:jc w:val="both"/>
        <w:rPr>
          <w:rFonts w:ascii="Times New Roman" w:eastAsiaTheme="minorHAnsi" w:hAnsi="Times New Roman"/>
          <w:b/>
          <w:bCs/>
          <w:sz w:val="24"/>
          <w:szCs w:val="24"/>
        </w:rPr>
      </w:pPr>
    </w:p>
    <w:p w:rsidR="00037CCA" w:rsidRDefault="00037CCA" w:rsidP="00037CCA">
      <w:pPr>
        <w:autoSpaceDE w:val="0"/>
        <w:autoSpaceDN w:val="0"/>
        <w:adjustRightInd w:val="0"/>
        <w:spacing w:after="0" w:line="240" w:lineRule="auto"/>
        <w:jc w:val="center"/>
        <w:rPr>
          <w:rFonts w:ascii="PT Astra Serif" w:hAnsi="PT Astra Serif"/>
          <w:b/>
          <w:bCs/>
          <w:sz w:val="32"/>
          <w:szCs w:val="32"/>
        </w:rPr>
      </w:pPr>
    </w:p>
    <w:p w:rsidR="00037CCA" w:rsidRDefault="00037CCA" w:rsidP="00037CCA">
      <w:pPr>
        <w:autoSpaceDE w:val="0"/>
        <w:autoSpaceDN w:val="0"/>
        <w:adjustRightInd w:val="0"/>
        <w:spacing w:after="0" w:line="240" w:lineRule="auto"/>
        <w:jc w:val="center"/>
        <w:rPr>
          <w:rFonts w:ascii="PT Astra Serif" w:hAnsi="PT Astra Serif"/>
          <w:b/>
          <w:bCs/>
          <w:sz w:val="32"/>
          <w:szCs w:val="32"/>
        </w:rPr>
      </w:pPr>
      <w:r>
        <w:rPr>
          <w:rFonts w:ascii="PT Astra Serif" w:hAnsi="PT Astra Serif"/>
          <w:b/>
          <w:bCs/>
          <w:sz w:val="32"/>
          <w:szCs w:val="32"/>
        </w:rPr>
        <w:t>УСТАВ</w:t>
      </w:r>
    </w:p>
    <w:p w:rsidR="00037CCA" w:rsidRDefault="00037CCA" w:rsidP="00037CCA">
      <w:pPr>
        <w:autoSpaceDE w:val="0"/>
        <w:autoSpaceDN w:val="0"/>
        <w:adjustRightInd w:val="0"/>
        <w:spacing w:after="0" w:line="240" w:lineRule="auto"/>
        <w:jc w:val="center"/>
        <w:rPr>
          <w:rFonts w:ascii="PT Astra Serif" w:hAnsi="PT Astra Serif"/>
          <w:b/>
          <w:bCs/>
          <w:sz w:val="32"/>
          <w:szCs w:val="32"/>
        </w:rPr>
      </w:pPr>
      <w:r>
        <w:rPr>
          <w:rFonts w:ascii="PT Astra Serif" w:hAnsi="PT Astra Serif"/>
          <w:b/>
          <w:bCs/>
          <w:sz w:val="32"/>
          <w:szCs w:val="32"/>
        </w:rPr>
        <w:t>МУНИЦИПАЛЬНОГО ОБРАЗОВАНИЯ</w:t>
      </w:r>
    </w:p>
    <w:p w:rsidR="00037CCA" w:rsidRDefault="00037CCA" w:rsidP="00037CCA">
      <w:pPr>
        <w:tabs>
          <w:tab w:val="left" w:pos="9355"/>
        </w:tabs>
        <w:spacing w:after="0" w:line="240" w:lineRule="auto"/>
        <w:ind w:right="-1"/>
        <w:jc w:val="center"/>
        <w:rPr>
          <w:rFonts w:ascii="Perpetua Titling MT" w:eastAsiaTheme="minorEastAsia" w:hAnsi="Perpetua Titling MT"/>
          <w:sz w:val="28"/>
          <w:szCs w:val="28"/>
        </w:rPr>
      </w:pPr>
      <w:r>
        <w:rPr>
          <w:rFonts w:ascii="PT Astra Serif" w:hAnsi="PT Astra Serif"/>
          <w:b/>
          <w:bCs/>
          <w:sz w:val="32"/>
          <w:szCs w:val="32"/>
        </w:rPr>
        <w:t>СЕЛЬСКОЕ ПОСЕЛЕНИЕ КИСЛИНСКИЙ СЕЛЬСОВЕТ</w:t>
      </w:r>
    </w:p>
    <w:p w:rsidR="00037CCA" w:rsidRDefault="00037CCA" w:rsidP="00037CCA">
      <w:pPr>
        <w:autoSpaceDE w:val="0"/>
        <w:autoSpaceDN w:val="0"/>
        <w:adjustRightInd w:val="0"/>
        <w:jc w:val="center"/>
        <w:rPr>
          <w:rFonts w:ascii="PT Astra Serif" w:hAnsi="PT Astra Serif"/>
          <w:b/>
          <w:bCs/>
          <w:sz w:val="32"/>
          <w:szCs w:val="32"/>
        </w:rPr>
      </w:pPr>
      <w:r>
        <w:rPr>
          <w:rFonts w:ascii="PT Astra Serif" w:hAnsi="PT Astra Serif"/>
          <w:b/>
          <w:bCs/>
          <w:sz w:val="32"/>
          <w:szCs w:val="32"/>
        </w:rPr>
        <w:t>АСЕКЕЕВСКОГО МУНИЦИПАЛЬНОГО РАЙОНА ОРЕНБУРГСКОЙ ОБЛАСТИ</w:t>
      </w:r>
    </w:p>
    <w:p w:rsidR="00037CCA" w:rsidRDefault="00037CCA" w:rsidP="00037CCA">
      <w:pPr>
        <w:spacing w:line="240" w:lineRule="auto"/>
        <w:jc w:val="center"/>
        <w:rPr>
          <w:rFonts w:ascii="PT Astra Serif" w:hAnsi="PT Astra Serif"/>
          <w:b/>
          <w:bCs/>
          <w:sz w:val="32"/>
          <w:szCs w:val="32"/>
        </w:rPr>
      </w:pPr>
    </w:p>
    <w:p w:rsidR="00037CCA" w:rsidRDefault="00037CCA" w:rsidP="00037CCA">
      <w:pPr>
        <w:spacing w:line="240" w:lineRule="auto"/>
        <w:jc w:val="center"/>
        <w:rPr>
          <w:rFonts w:ascii="Perpetua Titling MT" w:eastAsiaTheme="minorEastAsia" w:hAnsi="Perpetua Titling MT"/>
          <w:b/>
          <w:bCs/>
          <w:sz w:val="24"/>
          <w:szCs w:val="24"/>
        </w:rPr>
      </w:pPr>
    </w:p>
    <w:p w:rsidR="00037CCA" w:rsidRDefault="00037CCA" w:rsidP="00037CCA">
      <w:pPr>
        <w:spacing w:after="0" w:line="240" w:lineRule="auto"/>
        <w:jc w:val="both"/>
        <w:rPr>
          <w:rFonts w:ascii="Times New Roman" w:eastAsiaTheme="minorHAnsi" w:hAnsi="Times New Roman"/>
          <w:b/>
          <w:bCs/>
          <w:sz w:val="24"/>
          <w:szCs w:val="24"/>
        </w:rPr>
      </w:pPr>
    </w:p>
    <w:p w:rsidR="00037CCA" w:rsidRDefault="00037CCA" w:rsidP="00037CCA">
      <w:pPr>
        <w:spacing w:after="0" w:line="240" w:lineRule="auto"/>
        <w:jc w:val="both"/>
        <w:rPr>
          <w:rFonts w:ascii="Times New Roman" w:hAnsi="Times New Roman"/>
          <w:b/>
          <w:bCs/>
          <w:sz w:val="24"/>
          <w:szCs w:val="24"/>
        </w:rPr>
      </w:pPr>
    </w:p>
    <w:p w:rsidR="00037CCA" w:rsidRDefault="00037CCA" w:rsidP="00037CCA">
      <w:pPr>
        <w:jc w:val="both"/>
        <w:rPr>
          <w:rFonts w:asciiTheme="minorHAnsi" w:hAnsiTheme="minorHAnsi" w:cstheme="minorBidi"/>
          <w:b/>
          <w:bCs/>
          <w:sz w:val="24"/>
          <w:szCs w:val="24"/>
        </w:rPr>
      </w:pPr>
    </w:p>
    <w:p w:rsidR="00037CCA" w:rsidRDefault="00037CCA" w:rsidP="00037CCA">
      <w:pPr>
        <w:jc w:val="both"/>
        <w:rPr>
          <w:b/>
          <w:bCs/>
          <w:sz w:val="24"/>
          <w:szCs w:val="24"/>
        </w:rPr>
      </w:pPr>
    </w:p>
    <w:p w:rsidR="00037CCA" w:rsidRDefault="00037CCA" w:rsidP="00037CCA">
      <w:pPr>
        <w:jc w:val="both"/>
        <w:rPr>
          <w:b/>
          <w:bCs/>
          <w:sz w:val="24"/>
          <w:szCs w:val="24"/>
        </w:rPr>
      </w:pPr>
    </w:p>
    <w:p w:rsidR="00037CCA" w:rsidRDefault="00037CCA" w:rsidP="00037CCA">
      <w:pPr>
        <w:jc w:val="both"/>
        <w:rPr>
          <w:b/>
          <w:bCs/>
          <w:sz w:val="24"/>
          <w:szCs w:val="24"/>
        </w:rPr>
      </w:pPr>
    </w:p>
    <w:p w:rsidR="00037CCA" w:rsidRDefault="00037CCA" w:rsidP="00037CCA">
      <w:pPr>
        <w:jc w:val="both"/>
        <w:rPr>
          <w:b/>
          <w:bCs/>
          <w:sz w:val="24"/>
          <w:szCs w:val="24"/>
        </w:rPr>
      </w:pPr>
    </w:p>
    <w:p w:rsidR="00037CCA" w:rsidRDefault="00037CCA" w:rsidP="00037CCA">
      <w:pPr>
        <w:jc w:val="both"/>
        <w:rPr>
          <w:b/>
          <w:bCs/>
          <w:sz w:val="24"/>
          <w:szCs w:val="24"/>
        </w:rPr>
      </w:pPr>
    </w:p>
    <w:p w:rsidR="00037CCA" w:rsidRDefault="00037CCA" w:rsidP="00037CCA">
      <w:pPr>
        <w:pStyle w:val="a5"/>
        <w:jc w:val="center"/>
        <w:rPr>
          <w:rFonts w:ascii="Times New Roman" w:hAnsi="Times New Roman" w:cs="Times New Roman"/>
          <w:b/>
          <w:sz w:val="28"/>
          <w:szCs w:val="28"/>
        </w:rPr>
      </w:pPr>
      <w:r>
        <w:rPr>
          <w:rFonts w:ascii="Times New Roman" w:hAnsi="Times New Roman" w:cs="Times New Roman"/>
          <w:b/>
          <w:sz w:val="28"/>
          <w:szCs w:val="28"/>
        </w:rPr>
        <w:t xml:space="preserve">село Кисла </w:t>
      </w:r>
    </w:p>
    <w:p w:rsidR="00037CCA" w:rsidRDefault="00037CCA" w:rsidP="00037CCA">
      <w:pPr>
        <w:pStyle w:val="a5"/>
        <w:jc w:val="center"/>
        <w:rPr>
          <w:rFonts w:ascii="Times New Roman" w:hAnsi="Times New Roman" w:cs="Times New Roman"/>
          <w:b/>
          <w:sz w:val="28"/>
          <w:szCs w:val="28"/>
        </w:rPr>
      </w:pPr>
      <w:r>
        <w:rPr>
          <w:rFonts w:ascii="Times New Roman" w:hAnsi="Times New Roman" w:cs="Times New Roman"/>
          <w:b/>
          <w:sz w:val="28"/>
          <w:szCs w:val="28"/>
        </w:rPr>
        <w:t>2026 год</w:t>
      </w:r>
    </w:p>
    <w:p w:rsidR="00037CCA" w:rsidRDefault="00037CCA" w:rsidP="00037CCA">
      <w:pPr>
        <w:rPr>
          <w:rFonts w:ascii="Times New Roman" w:hAnsi="Times New Roman"/>
          <w:b/>
          <w:bCs/>
          <w:sz w:val="28"/>
          <w:szCs w:val="28"/>
        </w:rPr>
      </w:pPr>
    </w:p>
    <w:p w:rsidR="00037CCA" w:rsidRDefault="00037CCA" w:rsidP="00037CCA">
      <w:pPr>
        <w:pStyle w:val="a5"/>
        <w:jc w:val="center"/>
        <w:rPr>
          <w:rFonts w:ascii="Times New Roman" w:hAnsi="Times New Roman" w:cs="Times New Roman"/>
          <w:b/>
          <w:sz w:val="28"/>
          <w:szCs w:val="28"/>
        </w:rPr>
      </w:pPr>
      <w:r>
        <w:rPr>
          <w:rFonts w:ascii="Times New Roman" w:hAnsi="Times New Roman" w:cs="Times New Roman"/>
          <w:b/>
          <w:sz w:val="28"/>
          <w:szCs w:val="28"/>
        </w:rPr>
        <w:t>ГЛАВА I. ОБЩИЕ ПОЛОЖЕНИЯ</w:t>
      </w:r>
    </w:p>
    <w:p w:rsidR="00037CCA" w:rsidRDefault="00037CCA" w:rsidP="00037CCA">
      <w:pPr>
        <w:pStyle w:val="a5"/>
        <w:jc w:val="center"/>
        <w:rPr>
          <w:rFonts w:ascii="Times New Roman" w:hAnsi="Times New Roman" w:cs="Times New Roman"/>
          <w:b/>
          <w:sz w:val="28"/>
          <w:szCs w:val="28"/>
        </w:rPr>
      </w:pPr>
    </w:p>
    <w:p w:rsidR="00037CCA" w:rsidRDefault="00037CCA" w:rsidP="00037CCA">
      <w:pPr>
        <w:pStyle w:val="a5"/>
        <w:jc w:val="center"/>
        <w:rPr>
          <w:rFonts w:ascii="Times New Roman" w:hAnsi="Times New Roman" w:cs="Times New Roman"/>
          <w:b/>
          <w:kern w:val="2"/>
          <w:sz w:val="28"/>
          <w:szCs w:val="28"/>
        </w:rPr>
      </w:pPr>
      <w:r>
        <w:rPr>
          <w:rFonts w:ascii="Times New Roman" w:hAnsi="Times New Roman" w:cs="Times New Roman"/>
          <w:b/>
          <w:kern w:val="2"/>
          <w:sz w:val="28"/>
          <w:szCs w:val="28"/>
        </w:rPr>
        <w:t>Статья 1. Наименование и состав территории сельского поселения</w:t>
      </w:r>
    </w:p>
    <w:p w:rsidR="00037CCA" w:rsidRDefault="00037CCA" w:rsidP="00037CCA">
      <w:pPr>
        <w:pStyle w:val="af6"/>
        <w:keepLines/>
        <w:widowControl w:val="0"/>
        <w:spacing w:after="0" w:line="240" w:lineRule="auto"/>
        <w:ind w:firstLine="709"/>
        <w:rPr>
          <w:rFonts w:ascii="Times New Roman" w:hAnsi="Times New Roman" w:cs="Times New Roman"/>
          <w:b/>
          <w:kern w:val="2"/>
          <w:sz w:val="28"/>
          <w:szCs w:val="28"/>
        </w:rPr>
      </w:pPr>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iCs/>
          <w:sz w:val="28"/>
          <w:szCs w:val="28"/>
        </w:rPr>
        <w:t xml:space="preserve">1. </w:t>
      </w:r>
      <w:proofErr w:type="gramStart"/>
      <w:r>
        <w:rPr>
          <w:rFonts w:ascii="PT Astra Serif" w:hAnsi="PT Astra Serif"/>
          <w:iCs/>
          <w:sz w:val="28"/>
          <w:szCs w:val="28"/>
        </w:rPr>
        <w:t>С</w:t>
      </w:r>
      <w:r>
        <w:rPr>
          <w:rFonts w:ascii="PT Astra Serif" w:hAnsi="PT Astra Serif"/>
          <w:sz w:val="28"/>
          <w:szCs w:val="28"/>
        </w:rPr>
        <w:t xml:space="preserve">ельское поселение </w:t>
      </w:r>
      <w:proofErr w:type="spellStart"/>
      <w:r>
        <w:rPr>
          <w:rFonts w:ascii="Times New Roman" w:hAnsi="Times New Roman"/>
          <w:iCs/>
          <w:sz w:val="28"/>
          <w:szCs w:val="28"/>
        </w:rPr>
        <w:t>Кислинский</w:t>
      </w:r>
      <w:proofErr w:type="spellEnd"/>
      <w:r>
        <w:rPr>
          <w:rFonts w:ascii="Times New Roman" w:hAnsi="Times New Roman"/>
          <w:iCs/>
          <w:sz w:val="28"/>
          <w:szCs w:val="28"/>
        </w:rPr>
        <w:t xml:space="preserve"> </w:t>
      </w:r>
      <w:r>
        <w:rPr>
          <w:rFonts w:ascii="Times New Roman" w:hAnsi="Times New Roman"/>
          <w:sz w:val="28"/>
          <w:szCs w:val="28"/>
        </w:rPr>
        <w:t xml:space="preserve"> </w:t>
      </w:r>
      <w:r>
        <w:rPr>
          <w:rFonts w:ascii="PT Astra Serif" w:hAnsi="PT Astra Serif"/>
          <w:iCs/>
          <w:sz w:val="28"/>
          <w:szCs w:val="28"/>
        </w:rPr>
        <w:t>сельсовет</w:t>
      </w:r>
      <w:r>
        <w:rPr>
          <w:rFonts w:ascii="PT Astra Serif" w:hAnsi="PT Astra Serif"/>
          <w:sz w:val="28"/>
          <w:szCs w:val="28"/>
        </w:rPr>
        <w:t xml:space="preserve"> (далее – сельское поселение)-</w:t>
      </w:r>
      <w:r>
        <w:t xml:space="preserve"> </w:t>
      </w:r>
      <w:r>
        <w:rPr>
          <w:rFonts w:ascii="PT Astra Serif" w:hAnsi="PT Astra Serif"/>
          <w:sz w:val="28"/>
          <w:szCs w:val="28"/>
        </w:rPr>
        <w:t xml:space="preserve">муниципальное образование в составе </w:t>
      </w:r>
      <w:proofErr w:type="spellStart"/>
      <w:r>
        <w:rPr>
          <w:rFonts w:ascii="Times New Roman" w:hAnsi="Times New Roman"/>
          <w:iCs/>
          <w:sz w:val="28"/>
          <w:szCs w:val="28"/>
        </w:rPr>
        <w:t>Асекеевского</w:t>
      </w:r>
      <w:proofErr w:type="spellEnd"/>
      <w:r>
        <w:rPr>
          <w:rFonts w:ascii="PT Astra Serif" w:hAnsi="PT Astra Serif"/>
          <w:sz w:val="28"/>
          <w:szCs w:val="28"/>
        </w:rPr>
        <w:t xml:space="preserve"> муниципального района Оренбургской области, образованное в соответствии с Законом Оренбургской области от 09.03.2005 № 1893/321-III-ОЗ «О муниципальных образованиях в составе муниципального образования </w:t>
      </w:r>
      <w:proofErr w:type="spellStart"/>
      <w:r>
        <w:rPr>
          <w:rFonts w:ascii="PT Astra Serif" w:hAnsi="PT Astra Serif"/>
          <w:sz w:val="28"/>
          <w:szCs w:val="28"/>
        </w:rPr>
        <w:t>Асекеевский</w:t>
      </w:r>
      <w:proofErr w:type="spellEnd"/>
      <w:r>
        <w:rPr>
          <w:rFonts w:ascii="PT Astra Serif" w:hAnsi="PT Astra Serif"/>
          <w:sz w:val="28"/>
          <w:szCs w:val="28"/>
        </w:rPr>
        <w:t xml:space="preserve"> район Оренбургской области» в целях осуществления местного самоуправления населением непосредственно и (или) через органы местного самоуправления.</w:t>
      </w:r>
      <w:proofErr w:type="gramEnd"/>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sz w:val="28"/>
          <w:szCs w:val="28"/>
        </w:rPr>
        <w:t xml:space="preserve">2. Наименование муниципального образования – сельское поселение </w:t>
      </w:r>
      <w:proofErr w:type="spellStart"/>
      <w:r>
        <w:rPr>
          <w:rFonts w:ascii="Times New Roman" w:hAnsi="Times New Roman"/>
          <w:iCs/>
          <w:sz w:val="28"/>
          <w:szCs w:val="28"/>
        </w:rPr>
        <w:t>Кислинский</w:t>
      </w:r>
      <w:proofErr w:type="spellEnd"/>
      <w:r>
        <w:rPr>
          <w:rFonts w:ascii="PT Astra Serif" w:hAnsi="PT Astra Serif"/>
          <w:sz w:val="28"/>
          <w:szCs w:val="28"/>
        </w:rPr>
        <w:t xml:space="preserve"> сельсовет </w:t>
      </w:r>
      <w:proofErr w:type="spellStart"/>
      <w:r>
        <w:rPr>
          <w:rFonts w:ascii="Times New Roman" w:hAnsi="Times New Roman"/>
          <w:iCs/>
          <w:sz w:val="28"/>
          <w:szCs w:val="28"/>
        </w:rPr>
        <w:t>Асекеевского</w:t>
      </w:r>
      <w:proofErr w:type="spellEnd"/>
      <w:r>
        <w:rPr>
          <w:rFonts w:ascii="PT Astra Serif" w:hAnsi="PT Astra Serif"/>
          <w:sz w:val="28"/>
          <w:szCs w:val="28"/>
        </w:rPr>
        <w:t xml:space="preserve"> муниципального района Оренбургской области.</w:t>
      </w:r>
    </w:p>
    <w:p w:rsidR="00037CCA" w:rsidRDefault="00037CCA" w:rsidP="00037CCA">
      <w:pPr>
        <w:shd w:val="clear" w:color="auto" w:fill="FFFFFF"/>
        <w:spacing w:after="0" w:line="240" w:lineRule="auto"/>
        <w:ind w:firstLine="709"/>
        <w:contextualSpacing/>
        <w:jc w:val="both"/>
        <w:outlineLvl w:val="3"/>
        <w:rPr>
          <w:rFonts w:ascii="PT Astra Serif" w:hAnsi="PT Astra Serif"/>
          <w:sz w:val="28"/>
          <w:szCs w:val="28"/>
        </w:rPr>
      </w:pPr>
      <w:r>
        <w:rPr>
          <w:rFonts w:ascii="PT Astra Serif" w:hAnsi="PT Astra Serif"/>
          <w:sz w:val="28"/>
          <w:szCs w:val="28"/>
        </w:rPr>
        <w:t xml:space="preserve">Сокращенное наименование </w:t>
      </w:r>
      <w:proofErr w:type="spellStart"/>
      <w:r>
        <w:rPr>
          <w:rFonts w:ascii="Times New Roman" w:hAnsi="Times New Roman"/>
          <w:iCs/>
          <w:sz w:val="28"/>
          <w:szCs w:val="28"/>
        </w:rPr>
        <w:t>Кислинский</w:t>
      </w:r>
      <w:proofErr w:type="spellEnd"/>
      <w:r>
        <w:rPr>
          <w:rFonts w:ascii="PT Astra Serif" w:hAnsi="PT Astra Serif"/>
          <w:sz w:val="28"/>
          <w:szCs w:val="28"/>
        </w:rPr>
        <w:t xml:space="preserve"> сельсовет</w:t>
      </w:r>
      <w:r>
        <w:rPr>
          <w:rFonts w:ascii="Times New Roman" w:hAnsi="Times New Roman"/>
          <w:iCs/>
          <w:sz w:val="28"/>
          <w:szCs w:val="28"/>
        </w:rPr>
        <w:t xml:space="preserve"> </w:t>
      </w:r>
      <w:proofErr w:type="spellStart"/>
      <w:r>
        <w:rPr>
          <w:rFonts w:ascii="Times New Roman" w:hAnsi="Times New Roman"/>
          <w:iCs/>
          <w:sz w:val="28"/>
          <w:szCs w:val="28"/>
        </w:rPr>
        <w:t>Асекеевского</w:t>
      </w:r>
      <w:proofErr w:type="spellEnd"/>
      <w:r>
        <w:t xml:space="preserve"> </w:t>
      </w:r>
      <w:r>
        <w:rPr>
          <w:rFonts w:ascii="Times New Roman" w:hAnsi="Times New Roman"/>
          <w:iCs/>
          <w:sz w:val="28"/>
          <w:szCs w:val="28"/>
        </w:rPr>
        <w:t>муниципального</w:t>
      </w:r>
      <w:r>
        <w:rPr>
          <w:rFonts w:ascii="PT Astra Serif" w:hAnsi="PT Astra Serif"/>
          <w:sz w:val="28"/>
          <w:szCs w:val="28"/>
        </w:rPr>
        <w:t xml:space="preserve"> района.</w:t>
      </w:r>
    </w:p>
    <w:p w:rsidR="00037CCA" w:rsidRDefault="00037CCA" w:rsidP="00037CCA">
      <w:pPr>
        <w:spacing w:after="0" w:line="240" w:lineRule="auto"/>
        <w:ind w:firstLine="709"/>
        <w:jc w:val="both"/>
        <w:rPr>
          <w:rFonts w:ascii="PT Astra Serif" w:hAnsi="PT Astra Serif"/>
          <w:iCs/>
          <w:sz w:val="28"/>
          <w:szCs w:val="28"/>
        </w:rPr>
      </w:pPr>
      <w:r>
        <w:rPr>
          <w:rFonts w:ascii="PT Astra Serif" w:hAnsi="PT Astra Serif" w:cs="Arial"/>
          <w:sz w:val="28"/>
          <w:szCs w:val="28"/>
        </w:rPr>
        <w:t xml:space="preserve">Наименование </w:t>
      </w:r>
      <w:proofErr w:type="spellStart"/>
      <w:r>
        <w:rPr>
          <w:rFonts w:ascii="Times New Roman" w:hAnsi="Times New Roman"/>
          <w:iCs/>
          <w:sz w:val="28"/>
          <w:szCs w:val="28"/>
        </w:rPr>
        <w:t>Кислинский</w:t>
      </w:r>
      <w:proofErr w:type="spellEnd"/>
      <w:r>
        <w:rPr>
          <w:rFonts w:ascii="PT Astra Serif" w:hAnsi="PT Astra Serif"/>
          <w:i/>
          <w:sz w:val="28"/>
          <w:szCs w:val="28"/>
        </w:rPr>
        <w:t xml:space="preserve"> </w:t>
      </w:r>
      <w:r>
        <w:rPr>
          <w:rFonts w:ascii="PT Astra Serif" w:hAnsi="PT Astra Serif"/>
          <w:sz w:val="28"/>
          <w:szCs w:val="28"/>
        </w:rPr>
        <w:t xml:space="preserve">сельсовет </w:t>
      </w:r>
      <w:proofErr w:type="spellStart"/>
      <w:r>
        <w:rPr>
          <w:rFonts w:ascii="Times New Roman" w:hAnsi="Times New Roman"/>
          <w:iCs/>
          <w:sz w:val="28"/>
          <w:szCs w:val="28"/>
        </w:rPr>
        <w:t>Асекеевского</w:t>
      </w:r>
      <w:proofErr w:type="spellEnd"/>
      <w:r>
        <w:t xml:space="preserve"> </w:t>
      </w:r>
      <w:r>
        <w:rPr>
          <w:rFonts w:ascii="Times New Roman" w:hAnsi="Times New Roman"/>
          <w:iCs/>
          <w:sz w:val="28"/>
          <w:szCs w:val="28"/>
        </w:rPr>
        <w:t>муниципального</w:t>
      </w:r>
      <w:r>
        <w:rPr>
          <w:rFonts w:ascii="PT Astra Serif" w:hAnsi="PT Astra Serif"/>
          <w:sz w:val="28"/>
          <w:szCs w:val="28"/>
        </w:rPr>
        <w:t xml:space="preserve"> района</w:t>
      </w:r>
      <w:r>
        <w:rPr>
          <w:rFonts w:ascii="PT Astra Serif" w:hAnsi="PT Astra Serif" w:cs="Arial"/>
          <w:sz w:val="28"/>
          <w:szCs w:val="28"/>
        </w:rPr>
        <w:t xml:space="preserve"> используется </w:t>
      </w:r>
      <w:r>
        <w:rPr>
          <w:rFonts w:ascii="PT Astra Serif" w:hAnsi="PT Astra Serif"/>
          <w:iCs/>
          <w:sz w:val="28"/>
          <w:szCs w:val="28"/>
        </w:rPr>
        <w:t xml:space="preserve">в официальных символах </w:t>
      </w:r>
      <w:r>
        <w:rPr>
          <w:rFonts w:ascii="PT Astra Serif" w:hAnsi="PT Astra Serif"/>
          <w:sz w:val="28"/>
          <w:szCs w:val="28"/>
        </w:rPr>
        <w:t>сельского поселения</w:t>
      </w:r>
      <w:r>
        <w:rPr>
          <w:rFonts w:ascii="PT Astra Serif" w:hAnsi="PT Astra Serif"/>
          <w:iCs/>
          <w:sz w:val="28"/>
          <w:szCs w:val="28"/>
        </w:rPr>
        <w:t>, наименованиях органов местного самоуправления, должностных лиц местного самоуправления</w:t>
      </w:r>
      <w:r>
        <w:rPr>
          <w:rFonts w:ascii="PT Astra Serif" w:hAnsi="PT Astra Serif"/>
          <w:sz w:val="28"/>
          <w:szCs w:val="28"/>
        </w:rPr>
        <w:t xml:space="preserve"> </w:t>
      </w:r>
      <w:r>
        <w:rPr>
          <w:rFonts w:ascii="PT Astra Serif" w:hAnsi="PT Astra Serif" w:cs="Arial"/>
          <w:sz w:val="28"/>
          <w:szCs w:val="28"/>
        </w:rPr>
        <w:t>наравне</w:t>
      </w:r>
      <w:r>
        <w:rPr>
          <w:rFonts w:ascii="PT Astra Serif" w:hAnsi="PT Astra Serif"/>
          <w:iCs/>
          <w:sz w:val="28"/>
          <w:szCs w:val="28"/>
        </w:rPr>
        <w:t xml:space="preserve"> с наименованием </w:t>
      </w:r>
      <w:r>
        <w:rPr>
          <w:rFonts w:ascii="PT Astra Serif" w:hAnsi="PT Astra Serif"/>
          <w:sz w:val="28"/>
          <w:szCs w:val="28"/>
        </w:rPr>
        <w:t xml:space="preserve">сельское поселение </w:t>
      </w:r>
      <w:proofErr w:type="spellStart"/>
      <w:r>
        <w:rPr>
          <w:rFonts w:ascii="Times New Roman" w:hAnsi="Times New Roman"/>
          <w:iCs/>
          <w:sz w:val="28"/>
          <w:szCs w:val="28"/>
        </w:rPr>
        <w:t>Кислинский</w:t>
      </w:r>
      <w:proofErr w:type="spellEnd"/>
      <w:r>
        <w:rPr>
          <w:rFonts w:ascii="PT Astra Serif" w:hAnsi="PT Astra Serif"/>
          <w:i/>
          <w:iCs/>
          <w:sz w:val="28"/>
          <w:szCs w:val="28"/>
        </w:rPr>
        <w:t xml:space="preserve"> </w:t>
      </w:r>
      <w:r>
        <w:rPr>
          <w:rFonts w:ascii="PT Astra Serif" w:hAnsi="PT Astra Serif"/>
          <w:sz w:val="28"/>
          <w:szCs w:val="28"/>
        </w:rPr>
        <w:t xml:space="preserve">сельсовет </w:t>
      </w:r>
      <w:proofErr w:type="spellStart"/>
      <w:r>
        <w:rPr>
          <w:rFonts w:ascii="Times New Roman" w:hAnsi="Times New Roman"/>
          <w:iCs/>
          <w:sz w:val="28"/>
          <w:szCs w:val="28"/>
        </w:rPr>
        <w:t>Асекеевского</w:t>
      </w:r>
      <w:proofErr w:type="spellEnd"/>
      <w:r>
        <w:rPr>
          <w:rFonts w:ascii="PT Astra Serif" w:hAnsi="PT Astra Serif"/>
          <w:iCs/>
          <w:sz w:val="28"/>
          <w:szCs w:val="28"/>
        </w:rPr>
        <w:t xml:space="preserve"> </w:t>
      </w:r>
      <w:r>
        <w:rPr>
          <w:rFonts w:ascii="PT Astra Serif" w:hAnsi="PT Astra Serif"/>
          <w:sz w:val="28"/>
          <w:szCs w:val="28"/>
        </w:rPr>
        <w:t>муниципального района Оренбургской области.</w:t>
      </w:r>
    </w:p>
    <w:p w:rsidR="00037CCA" w:rsidRDefault="00037CCA" w:rsidP="00037CCA">
      <w:pPr>
        <w:shd w:val="clear" w:color="auto" w:fill="FFFFFF"/>
        <w:spacing w:after="0" w:line="240" w:lineRule="auto"/>
        <w:ind w:firstLine="709"/>
        <w:jc w:val="both"/>
        <w:outlineLvl w:val="3"/>
        <w:rPr>
          <w:rFonts w:ascii="PT Astra Serif" w:hAnsi="PT Astra Serif"/>
          <w:sz w:val="28"/>
          <w:szCs w:val="28"/>
        </w:rPr>
      </w:pPr>
      <w:r>
        <w:rPr>
          <w:rFonts w:ascii="PT Astra Serif" w:hAnsi="PT Astra Serif"/>
          <w:sz w:val="28"/>
          <w:szCs w:val="28"/>
        </w:rPr>
        <w:t>3. Административным центром сельского поселения является село Кисла.</w:t>
      </w:r>
    </w:p>
    <w:p w:rsidR="00037CCA" w:rsidRDefault="00037CCA" w:rsidP="00037CCA">
      <w:pPr>
        <w:spacing w:after="0" w:line="240" w:lineRule="auto"/>
        <w:ind w:firstLine="709"/>
        <w:jc w:val="both"/>
        <w:rPr>
          <w:rFonts w:ascii="Times New Roman" w:eastAsiaTheme="minorEastAsia" w:hAnsi="Times New Roman"/>
          <w:iCs/>
          <w:sz w:val="28"/>
          <w:szCs w:val="28"/>
        </w:rPr>
      </w:pPr>
      <w:r>
        <w:rPr>
          <w:rFonts w:ascii="PT Astra Serif" w:hAnsi="PT Astra Serif"/>
          <w:sz w:val="28"/>
          <w:szCs w:val="28"/>
        </w:rPr>
        <w:lastRenderedPageBreak/>
        <w:t>4. В состав территории сельского поселения входят населенные пункты, указанные в Законе Оренбургской области от 15.09.2008 N 2367/495-IV-ОЗ   «Об утверждении перечня муниципальных образований Оренбургской области и населенных пунктов, входящих в их состав»:</w:t>
      </w:r>
      <w:r>
        <w:rPr>
          <w:rFonts w:ascii="Times New Roman" w:hAnsi="Times New Roman"/>
          <w:kern w:val="2"/>
          <w:sz w:val="28"/>
          <w:szCs w:val="28"/>
        </w:rPr>
        <w:t xml:space="preserve"> село Кисла, посёлок </w:t>
      </w:r>
      <w:proofErr w:type="spellStart"/>
      <w:r>
        <w:rPr>
          <w:rFonts w:ascii="Times New Roman" w:hAnsi="Times New Roman"/>
          <w:kern w:val="2"/>
          <w:sz w:val="28"/>
          <w:szCs w:val="28"/>
        </w:rPr>
        <w:t>Кзыл</w:t>
      </w:r>
      <w:proofErr w:type="spellEnd"/>
      <w:r>
        <w:rPr>
          <w:rFonts w:ascii="Times New Roman" w:hAnsi="Times New Roman"/>
          <w:kern w:val="2"/>
          <w:sz w:val="28"/>
          <w:szCs w:val="28"/>
        </w:rPr>
        <w:t xml:space="preserve">-Юлдуз, посёлок </w:t>
      </w:r>
      <w:proofErr w:type="spellStart"/>
      <w:r>
        <w:rPr>
          <w:rFonts w:ascii="Times New Roman" w:hAnsi="Times New Roman"/>
          <w:kern w:val="2"/>
          <w:sz w:val="28"/>
          <w:szCs w:val="28"/>
        </w:rPr>
        <w:t>Муслимовка</w:t>
      </w:r>
      <w:proofErr w:type="spellEnd"/>
      <w:r>
        <w:rPr>
          <w:rFonts w:ascii="Times New Roman" w:hAnsi="Times New Roman"/>
          <w:kern w:val="2"/>
          <w:sz w:val="28"/>
          <w:szCs w:val="28"/>
        </w:rPr>
        <w:t xml:space="preserve">, посёлок </w:t>
      </w:r>
      <w:proofErr w:type="spellStart"/>
      <w:r>
        <w:rPr>
          <w:rFonts w:ascii="Times New Roman" w:hAnsi="Times New Roman"/>
          <w:kern w:val="2"/>
          <w:sz w:val="28"/>
          <w:szCs w:val="28"/>
        </w:rPr>
        <w:t>Хлебодаровка</w:t>
      </w:r>
      <w:proofErr w:type="spellEnd"/>
      <w:r>
        <w:rPr>
          <w:rFonts w:ascii="Times New Roman" w:hAnsi="Times New Roman"/>
          <w:kern w:val="2"/>
          <w:sz w:val="28"/>
          <w:szCs w:val="28"/>
        </w:rPr>
        <w:t>.</w:t>
      </w:r>
    </w:p>
    <w:p w:rsidR="00037CCA" w:rsidRDefault="00037CCA" w:rsidP="00037CCA">
      <w:pPr>
        <w:pStyle w:val="ConsNormal"/>
        <w:keepLines/>
        <w:ind w:firstLine="709"/>
        <w:jc w:val="both"/>
        <w:rPr>
          <w:rFonts w:ascii="Times New Roman" w:hAnsi="Times New Roman" w:cs="Times New Roman"/>
          <w:sz w:val="28"/>
          <w:szCs w:val="28"/>
        </w:rPr>
      </w:pPr>
    </w:p>
    <w:p w:rsidR="00037CCA" w:rsidRDefault="00037CCA" w:rsidP="00037CCA">
      <w:pPr>
        <w:shd w:val="clear" w:color="auto" w:fill="FFFFFF"/>
        <w:spacing w:after="0" w:line="240" w:lineRule="auto"/>
        <w:ind w:firstLine="709"/>
        <w:jc w:val="both"/>
        <w:outlineLvl w:val="3"/>
        <w:rPr>
          <w:rFonts w:ascii="PT Astra Serif" w:hAnsi="PT Astra Serif"/>
          <w:b/>
          <w:bCs/>
          <w:sz w:val="28"/>
          <w:szCs w:val="28"/>
        </w:rPr>
      </w:pPr>
      <w:r>
        <w:rPr>
          <w:rFonts w:ascii="PT Astra Serif" w:hAnsi="PT Astra Serif"/>
          <w:b/>
          <w:bCs/>
          <w:sz w:val="28"/>
          <w:szCs w:val="28"/>
        </w:rPr>
        <w:t>Статья 2.</w:t>
      </w:r>
      <w:r>
        <w:rPr>
          <w:rFonts w:ascii="PT Astra Serif" w:eastAsia="Calibri" w:hAnsi="PT Astra Serif"/>
          <w:sz w:val="28"/>
          <w:szCs w:val="28"/>
        </w:rPr>
        <w:t xml:space="preserve"> </w:t>
      </w:r>
      <w:r>
        <w:rPr>
          <w:rFonts w:ascii="PT Astra Serif" w:hAnsi="PT Astra Serif"/>
          <w:b/>
          <w:bCs/>
          <w:sz w:val="28"/>
          <w:szCs w:val="28"/>
        </w:rPr>
        <w:t xml:space="preserve">Границы </w:t>
      </w:r>
      <w:r>
        <w:rPr>
          <w:rFonts w:ascii="PT Astra Serif" w:hAnsi="PT Astra Serif"/>
          <w:b/>
          <w:sz w:val="28"/>
          <w:szCs w:val="28"/>
        </w:rPr>
        <w:t>сельского поселения</w:t>
      </w:r>
    </w:p>
    <w:p w:rsidR="00037CCA" w:rsidRDefault="00037CCA" w:rsidP="00037CCA">
      <w:pPr>
        <w:spacing w:after="0" w:line="240" w:lineRule="auto"/>
        <w:ind w:firstLine="709"/>
        <w:jc w:val="both"/>
        <w:outlineLvl w:val="3"/>
        <w:rPr>
          <w:rFonts w:ascii="PT Astra Serif" w:hAnsi="PT Astra Serif"/>
          <w:b/>
          <w:bCs/>
          <w:sz w:val="28"/>
          <w:szCs w:val="28"/>
        </w:rPr>
      </w:pPr>
    </w:p>
    <w:p w:rsidR="00037CCA" w:rsidRDefault="00037CCA" w:rsidP="00037CCA">
      <w:pPr>
        <w:autoSpaceDE w:val="0"/>
        <w:autoSpaceDN w:val="0"/>
        <w:adjustRightInd w:val="0"/>
        <w:spacing w:after="0" w:line="240" w:lineRule="auto"/>
        <w:ind w:firstLine="709"/>
        <w:jc w:val="both"/>
        <w:rPr>
          <w:rFonts w:ascii="Times New Roman" w:hAnsi="Times New Roman"/>
          <w:i/>
          <w:sz w:val="28"/>
          <w:szCs w:val="28"/>
        </w:rPr>
      </w:pPr>
      <w:r>
        <w:rPr>
          <w:rFonts w:ascii="PT Astra Serif" w:hAnsi="PT Astra Serif"/>
          <w:sz w:val="28"/>
          <w:szCs w:val="28"/>
        </w:rPr>
        <w:t xml:space="preserve">1. Границы сельского поселения установлены Законом Оренбургской области от 17.11.2011 № 560/143-V-ОЗ «Об изменении границ административно-территориальных единиц </w:t>
      </w:r>
      <w:proofErr w:type="spellStart"/>
      <w:r>
        <w:rPr>
          <w:rFonts w:ascii="PT Astra Serif" w:hAnsi="PT Astra Serif"/>
          <w:sz w:val="28"/>
          <w:szCs w:val="28"/>
        </w:rPr>
        <w:t>Асекеевский</w:t>
      </w:r>
      <w:proofErr w:type="spellEnd"/>
      <w:r>
        <w:rPr>
          <w:rFonts w:ascii="PT Astra Serif" w:hAnsi="PT Astra Serif"/>
          <w:sz w:val="28"/>
          <w:szCs w:val="28"/>
        </w:rPr>
        <w:t xml:space="preserve"> сельсовет и </w:t>
      </w:r>
      <w:proofErr w:type="spellStart"/>
      <w:r>
        <w:rPr>
          <w:rFonts w:ascii="PT Astra Serif" w:hAnsi="PT Astra Serif"/>
          <w:sz w:val="28"/>
          <w:szCs w:val="28"/>
        </w:rPr>
        <w:t>Кислинский</w:t>
      </w:r>
      <w:proofErr w:type="spellEnd"/>
      <w:r>
        <w:rPr>
          <w:rFonts w:ascii="PT Astra Serif" w:hAnsi="PT Astra Serif"/>
          <w:sz w:val="28"/>
          <w:szCs w:val="28"/>
        </w:rPr>
        <w:t xml:space="preserve"> сельсовет </w:t>
      </w:r>
      <w:proofErr w:type="spellStart"/>
      <w:r>
        <w:rPr>
          <w:rFonts w:ascii="PT Astra Serif" w:hAnsi="PT Astra Serif"/>
          <w:sz w:val="28"/>
          <w:szCs w:val="28"/>
        </w:rPr>
        <w:t>Асекеевского</w:t>
      </w:r>
      <w:proofErr w:type="spellEnd"/>
      <w:r>
        <w:rPr>
          <w:rFonts w:ascii="PT Astra Serif" w:hAnsi="PT Astra Serif"/>
          <w:sz w:val="28"/>
          <w:szCs w:val="28"/>
        </w:rPr>
        <w:t xml:space="preserve"> района Оренбургской области»</w:t>
      </w:r>
      <w:r>
        <w:rPr>
          <w:rFonts w:ascii="Times New Roman" w:hAnsi="Times New Roman"/>
          <w:sz w:val="28"/>
          <w:szCs w:val="28"/>
        </w:rPr>
        <w:t>.</w:t>
      </w:r>
    </w:p>
    <w:p w:rsidR="00037CCA" w:rsidRDefault="00037CCA" w:rsidP="00037CCA">
      <w:pPr>
        <w:shd w:val="clear" w:color="auto" w:fill="FFFFFF"/>
        <w:spacing w:after="0" w:line="240" w:lineRule="auto"/>
        <w:ind w:firstLine="709"/>
        <w:jc w:val="both"/>
        <w:outlineLvl w:val="3"/>
        <w:rPr>
          <w:rFonts w:ascii="PT Astra Serif" w:hAnsi="PT Astra Serif"/>
          <w:color w:val="000000"/>
          <w:sz w:val="28"/>
          <w:szCs w:val="28"/>
        </w:rPr>
      </w:pPr>
      <w:r>
        <w:rPr>
          <w:rFonts w:ascii="PT Astra Serif" w:hAnsi="PT Astra Serif"/>
          <w:color w:val="000000"/>
          <w:sz w:val="28"/>
          <w:szCs w:val="28"/>
        </w:rPr>
        <w:t>2. Изменение границ сельского поселения осуществляется законом Оренбургской области по инициативе населения, органов местного самоуправления, органов государственной власти Оренбургской области, федеральных органов государственной власти в соответствии с Федеральным законом от 20.03.2025 № 33-ФЗ «Об общих принципах организации местного самоуправления в единой системе публичной власти» (далее – Федеральный закон № 33-ФЗ).</w:t>
      </w:r>
    </w:p>
    <w:p w:rsidR="00037CCA" w:rsidRDefault="00037CCA" w:rsidP="00037CCA">
      <w:pPr>
        <w:shd w:val="clear" w:color="auto" w:fill="FFFFFF"/>
        <w:spacing w:after="0" w:line="240" w:lineRule="auto"/>
        <w:ind w:firstLine="709"/>
        <w:jc w:val="both"/>
        <w:outlineLvl w:val="3"/>
        <w:rPr>
          <w:rFonts w:ascii="PT Astra Serif" w:hAnsi="PT Astra Serif"/>
          <w:sz w:val="28"/>
          <w:szCs w:val="28"/>
        </w:rPr>
      </w:pPr>
      <w:r>
        <w:rPr>
          <w:rFonts w:ascii="PT Astra Serif" w:hAnsi="PT Astra Serif"/>
          <w:color w:val="000000"/>
          <w:sz w:val="28"/>
          <w:szCs w:val="28"/>
        </w:rPr>
        <w:t>3.</w:t>
      </w:r>
      <w:r>
        <w:t xml:space="preserve"> </w:t>
      </w:r>
      <w:r>
        <w:rPr>
          <w:rFonts w:ascii="PT Astra Serif" w:hAnsi="PT Astra Serif"/>
          <w:color w:val="000000"/>
          <w:sz w:val="28"/>
          <w:szCs w:val="28"/>
        </w:rPr>
        <w:t>Изменение границ сельского поселения осуществляется с согласия населения сельского поселения, выраженного представительным органом сельского поселения.</w:t>
      </w:r>
    </w:p>
    <w:p w:rsidR="00037CCA" w:rsidRDefault="00037CCA" w:rsidP="00037CCA">
      <w:pPr>
        <w:spacing w:after="0" w:line="240" w:lineRule="auto"/>
        <w:ind w:firstLine="709"/>
        <w:jc w:val="both"/>
        <w:rPr>
          <w:rFonts w:ascii="Times New Roman" w:eastAsiaTheme="minorEastAsia" w:hAnsi="Times New Roman"/>
          <w:iCs/>
          <w:sz w:val="28"/>
          <w:szCs w:val="28"/>
        </w:rPr>
      </w:pPr>
    </w:p>
    <w:p w:rsidR="00037CCA" w:rsidRDefault="00037CCA" w:rsidP="00037CCA">
      <w:pPr>
        <w:spacing w:after="0" w:line="240" w:lineRule="auto"/>
        <w:ind w:firstLine="709"/>
        <w:jc w:val="both"/>
        <w:outlineLvl w:val="3"/>
        <w:rPr>
          <w:rFonts w:ascii="PT Astra Serif" w:hAnsi="PT Astra Serif"/>
          <w:b/>
          <w:bCs/>
          <w:sz w:val="28"/>
          <w:szCs w:val="28"/>
        </w:rPr>
      </w:pPr>
      <w:r>
        <w:rPr>
          <w:rFonts w:ascii="PT Astra Serif" w:hAnsi="PT Astra Serif"/>
          <w:b/>
          <w:bCs/>
          <w:sz w:val="28"/>
          <w:szCs w:val="28"/>
        </w:rPr>
        <w:t>Статья 3. Официальные символы сельского поселения</w:t>
      </w:r>
    </w:p>
    <w:p w:rsidR="00037CCA" w:rsidRDefault="00037CCA" w:rsidP="00037CCA">
      <w:pPr>
        <w:spacing w:after="0" w:line="240" w:lineRule="auto"/>
        <w:ind w:firstLine="709"/>
        <w:jc w:val="both"/>
        <w:outlineLvl w:val="3"/>
        <w:rPr>
          <w:rFonts w:ascii="PT Astra Serif" w:hAnsi="PT Astra Serif"/>
          <w:b/>
          <w:bCs/>
          <w:sz w:val="28"/>
          <w:szCs w:val="28"/>
        </w:rPr>
      </w:pPr>
    </w:p>
    <w:p w:rsidR="00037CCA" w:rsidRDefault="00037CCA" w:rsidP="00037CCA">
      <w:pPr>
        <w:tabs>
          <w:tab w:val="left" w:pos="0"/>
        </w:tabs>
        <w:spacing w:after="0" w:line="240" w:lineRule="auto"/>
        <w:ind w:firstLine="709"/>
        <w:jc w:val="both"/>
        <w:rPr>
          <w:rFonts w:ascii="Times New Roman" w:eastAsiaTheme="minorEastAsia" w:hAnsi="Times New Roman"/>
          <w:sz w:val="28"/>
          <w:szCs w:val="28"/>
        </w:rPr>
      </w:pPr>
      <w:r>
        <w:rPr>
          <w:rFonts w:ascii="Times New Roman" w:hAnsi="Times New Roman"/>
          <w:sz w:val="28"/>
          <w:szCs w:val="28"/>
        </w:rPr>
        <w:t xml:space="preserve">1. </w:t>
      </w:r>
      <w:r>
        <w:rPr>
          <w:rFonts w:ascii="PT Astra Serif" w:hAnsi="PT Astra Serif"/>
          <w:sz w:val="28"/>
          <w:szCs w:val="28"/>
        </w:rPr>
        <w:t xml:space="preserve">Сельское поселение </w:t>
      </w:r>
      <w:r>
        <w:rPr>
          <w:rFonts w:ascii="Times New Roman" w:hAnsi="Times New Roman"/>
          <w:sz w:val="28"/>
          <w:szCs w:val="28"/>
        </w:rPr>
        <w:t>может иметь официальные символы, отражающие исторические, культурные, национальные и иные местные традиции</w:t>
      </w:r>
      <w:r>
        <w:rPr>
          <w:rFonts w:ascii="PT Astra Serif" w:hAnsi="PT Astra Serif"/>
          <w:sz w:val="28"/>
          <w:szCs w:val="28"/>
        </w:rPr>
        <w:t xml:space="preserve"> и особенности.</w:t>
      </w:r>
      <w:r>
        <w:rPr>
          <w:rFonts w:ascii="Times New Roman" w:hAnsi="Times New Roman"/>
          <w:sz w:val="28"/>
          <w:szCs w:val="28"/>
        </w:rPr>
        <w:t xml:space="preserve">  </w:t>
      </w:r>
    </w:p>
    <w:p w:rsidR="00037CCA" w:rsidRDefault="00037CCA" w:rsidP="00037CCA">
      <w:pPr>
        <w:tabs>
          <w:tab w:val="left" w:pos="0"/>
        </w:tabs>
        <w:autoSpaceDE w:val="0"/>
        <w:autoSpaceDN w:val="0"/>
        <w:adjustRightInd w:val="0"/>
        <w:spacing w:after="0" w:line="240" w:lineRule="auto"/>
        <w:ind w:firstLine="709"/>
        <w:jc w:val="both"/>
        <w:rPr>
          <w:rFonts w:ascii="PT Astra Serif" w:eastAsia="Calibri" w:hAnsi="PT Astra Serif"/>
          <w:b/>
          <w:bCs/>
          <w:i/>
          <w:sz w:val="28"/>
          <w:szCs w:val="28"/>
        </w:rPr>
      </w:pPr>
      <w:r>
        <w:rPr>
          <w:rFonts w:ascii="PT Astra Serif" w:hAnsi="PT Astra Serif"/>
          <w:color w:val="000000"/>
          <w:sz w:val="28"/>
          <w:szCs w:val="28"/>
        </w:rPr>
        <w:t xml:space="preserve">2. Официальные символы сельского поселения и порядок их официального использования устанавливаются нормативным правовым актом представительного органа сельского поселения. </w:t>
      </w:r>
    </w:p>
    <w:p w:rsidR="00037CCA" w:rsidRDefault="00037CCA" w:rsidP="00037CCA">
      <w:pPr>
        <w:pStyle w:val="ConsNormal"/>
        <w:widowControl/>
        <w:ind w:firstLine="709"/>
        <w:jc w:val="both"/>
        <w:rPr>
          <w:rFonts w:ascii="Times New Roman" w:hAnsi="Times New Roman" w:cs="Times New Roman"/>
          <w:sz w:val="28"/>
          <w:szCs w:val="28"/>
        </w:rPr>
      </w:pPr>
    </w:p>
    <w:p w:rsidR="00037CCA" w:rsidRDefault="00037CCA" w:rsidP="00037CCA">
      <w:pPr>
        <w:pStyle w:val="af6"/>
        <w:keepLines/>
        <w:widowControl w:val="0"/>
        <w:spacing w:after="0" w:line="240" w:lineRule="auto"/>
        <w:ind w:firstLine="709"/>
        <w:jc w:val="both"/>
        <w:rPr>
          <w:rFonts w:ascii="Times New Roman" w:hAnsi="Times New Roman" w:cs="Times New Roman"/>
          <w:kern w:val="2"/>
          <w:sz w:val="28"/>
          <w:szCs w:val="28"/>
        </w:rPr>
      </w:pPr>
      <w:r>
        <w:rPr>
          <w:kern w:val="2"/>
        </w:rPr>
        <w:t xml:space="preserve">Статья 4. Местное самоуправление </w:t>
      </w:r>
    </w:p>
    <w:p w:rsidR="00037CCA" w:rsidRDefault="00037CCA" w:rsidP="00037CCA">
      <w:pPr>
        <w:pStyle w:val="af6"/>
        <w:keepLines/>
        <w:widowControl w:val="0"/>
        <w:spacing w:after="0" w:line="240" w:lineRule="auto"/>
        <w:ind w:firstLine="709"/>
        <w:jc w:val="both"/>
        <w:rPr>
          <w:kern w:val="2"/>
        </w:rPr>
      </w:pPr>
    </w:p>
    <w:p w:rsidR="00037CCA" w:rsidRDefault="00037CCA" w:rsidP="00037CCA">
      <w:pPr>
        <w:tabs>
          <w:tab w:val="left" w:pos="0"/>
        </w:tabs>
        <w:spacing w:after="0" w:line="240" w:lineRule="auto"/>
        <w:ind w:firstLine="709"/>
        <w:jc w:val="both"/>
        <w:rPr>
          <w:rFonts w:ascii="PT Astra Serif" w:eastAsia="Calibri" w:hAnsi="PT Astra Serif"/>
          <w:sz w:val="28"/>
          <w:szCs w:val="28"/>
        </w:rPr>
      </w:pPr>
      <w:proofErr w:type="gramStart"/>
      <w:r>
        <w:rPr>
          <w:rFonts w:ascii="PT Astra Serif" w:hAnsi="PT Astra Serif"/>
          <w:sz w:val="28"/>
          <w:szCs w:val="28"/>
        </w:rPr>
        <w:t xml:space="preserve">Правовую основу местного самоуправления составляют </w:t>
      </w:r>
      <w:hyperlink r:id="rId10" w:history="1">
        <w:r>
          <w:rPr>
            <w:rStyle w:val="aa"/>
            <w:rFonts w:ascii="PT Astra Serif" w:eastAsia="Calibri" w:hAnsi="PT Astra Serif"/>
            <w:sz w:val="28"/>
            <w:szCs w:val="28"/>
          </w:rPr>
          <w:t>Конституция</w:t>
        </w:r>
      </w:hyperlink>
      <w:r>
        <w:rPr>
          <w:rFonts w:ascii="PT Astra Serif" w:eastAsia="Calibri" w:hAnsi="PT Astra Serif"/>
          <w:sz w:val="28"/>
          <w:szCs w:val="28"/>
        </w:rPr>
        <w:t xml:space="preserve"> Российской Федерации, общепризнанные принципы и нормы международного права, международные договоры Российской Федерации, федеральные конституционные законы, Федеральный закон № 33-ФЗ, другие федеральные законы, издаваемые в соответствии с ними иные нормативные правовые акты Российской Федерации (указы и распоряжения Президента Российской Федерации, постановления Правительства Российской Федерации, иные нормативные правовые акты федеральных органов исполнительной власти), </w:t>
      </w:r>
      <w:r>
        <w:rPr>
          <w:rFonts w:ascii="PT Astra Serif" w:hAnsi="PT Astra Serif"/>
          <w:sz w:val="28"/>
          <w:szCs w:val="28"/>
        </w:rPr>
        <w:t>Закон Оренбургской области от</w:t>
      </w:r>
      <w:proofErr w:type="gramEnd"/>
      <w:r>
        <w:rPr>
          <w:rFonts w:ascii="PT Astra Serif" w:hAnsi="PT Astra Serif"/>
          <w:sz w:val="28"/>
          <w:szCs w:val="28"/>
        </w:rPr>
        <w:t xml:space="preserve"> 20.11.2000 № 724/213-ОЗ «Устав (Основной Закон) Оренбургской области» (далее - Устав (Основной закон)</w:t>
      </w:r>
      <w:r>
        <w:rPr>
          <w:rFonts w:ascii="PT Astra Serif" w:hAnsi="PT Astra Serif"/>
          <w:bCs/>
          <w:sz w:val="28"/>
          <w:szCs w:val="28"/>
        </w:rPr>
        <w:t xml:space="preserve"> Оренбургской области), законы и иные нормативные </w:t>
      </w:r>
      <w:r>
        <w:rPr>
          <w:rFonts w:ascii="PT Astra Serif" w:hAnsi="PT Astra Serif"/>
          <w:bCs/>
          <w:sz w:val="28"/>
          <w:szCs w:val="28"/>
        </w:rPr>
        <w:lastRenderedPageBreak/>
        <w:t>правовые акты Оренбургской области</w:t>
      </w:r>
      <w:r>
        <w:rPr>
          <w:rFonts w:ascii="PT Astra Serif" w:eastAsia="Calibri" w:hAnsi="PT Astra Serif"/>
          <w:sz w:val="28"/>
          <w:szCs w:val="28"/>
        </w:rPr>
        <w:t xml:space="preserve">, настоящий Устав, решения, принятые на местных референдумах и сходах граждан, и иные муниципальные правовые акты сельского поселения. </w:t>
      </w:r>
    </w:p>
    <w:p w:rsidR="00037CCA" w:rsidRDefault="00037CCA" w:rsidP="00037CCA">
      <w:pPr>
        <w:pStyle w:val="af6"/>
        <w:keepLines/>
        <w:widowControl w:val="0"/>
        <w:spacing w:after="0" w:line="240" w:lineRule="auto"/>
        <w:ind w:firstLine="709"/>
        <w:jc w:val="both"/>
        <w:rPr>
          <w:rFonts w:ascii="Times New Roman" w:eastAsia="Times New Roman" w:hAnsi="Times New Roman" w:cs="Times New Roman"/>
          <w:kern w:val="2"/>
          <w:sz w:val="28"/>
          <w:szCs w:val="28"/>
          <w:lang w:eastAsia="ru-RU"/>
        </w:rPr>
      </w:pPr>
    </w:p>
    <w:p w:rsidR="00037CCA" w:rsidRDefault="00037CCA" w:rsidP="00037CCA">
      <w:pPr>
        <w:shd w:val="clear" w:color="auto" w:fill="FFFFFF"/>
        <w:autoSpaceDE w:val="0"/>
        <w:autoSpaceDN w:val="0"/>
        <w:adjustRightInd w:val="0"/>
        <w:spacing w:after="0" w:line="240" w:lineRule="auto"/>
        <w:ind w:firstLine="709"/>
        <w:jc w:val="both"/>
        <w:rPr>
          <w:rFonts w:ascii="PT Astra Serif" w:hAnsi="PT Astra Serif"/>
          <w:b/>
          <w:sz w:val="28"/>
          <w:szCs w:val="28"/>
          <w:lang w:eastAsia="en-US"/>
        </w:rPr>
      </w:pPr>
      <w:r>
        <w:rPr>
          <w:rFonts w:ascii="PT Astra Serif" w:hAnsi="PT Astra Serif"/>
          <w:b/>
          <w:kern w:val="2"/>
          <w:sz w:val="28"/>
          <w:szCs w:val="28"/>
        </w:rPr>
        <w:t>Статья 5.</w:t>
      </w:r>
      <w:r>
        <w:t xml:space="preserve"> </w:t>
      </w:r>
      <w:r>
        <w:rPr>
          <w:rFonts w:ascii="PT Astra Serif" w:hAnsi="PT Astra Serif"/>
          <w:b/>
          <w:kern w:val="2"/>
          <w:sz w:val="28"/>
          <w:szCs w:val="28"/>
        </w:rPr>
        <w:t xml:space="preserve">Вопросы непосредственного обеспечения жизнедеятельности населения (вопросы местного значения) сельского поселения </w:t>
      </w:r>
    </w:p>
    <w:p w:rsidR="00037CCA" w:rsidRDefault="00037CCA" w:rsidP="00037CCA">
      <w:pPr>
        <w:shd w:val="clear" w:color="auto" w:fill="FFFFFF"/>
        <w:spacing w:after="0" w:line="240" w:lineRule="auto"/>
        <w:ind w:firstLine="709"/>
        <w:jc w:val="both"/>
        <w:rPr>
          <w:rFonts w:ascii="PT Astra Serif" w:hAnsi="PT Astra Serif"/>
          <w:b/>
          <w:color w:val="FF0000"/>
          <w:sz w:val="28"/>
          <w:szCs w:val="28"/>
        </w:rPr>
      </w:pPr>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sz w:val="28"/>
          <w:szCs w:val="28"/>
        </w:rPr>
        <w:t>1. К вопросам местного значения сельского поселения относятся:</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 xml:space="preserve">1) составление и рассмотрение проекта бюджета сельского поселения, утверждение и исполнение бюджета сельского поселения, осуществление </w:t>
      </w:r>
      <w:proofErr w:type="gramStart"/>
      <w:r>
        <w:rPr>
          <w:rFonts w:ascii="PT Astra Serif" w:hAnsi="PT Astra Serif"/>
          <w:sz w:val="28"/>
          <w:szCs w:val="28"/>
        </w:rPr>
        <w:t>контроля за</w:t>
      </w:r>
      <w:proofErr w:type="gramEnd"/>
      <w:r>
        <w:rPr>
          <w:rFonts w:ascii="PT Astra Serif" w:hAnsi="PT Astra Serif"/>
          <w:sz w:val="28"/>
          <w:szCs w:val="28"/>
        </w:rPr>
        <w:t xml:space="preserve"> его исполнением, составление и утверждение отчета об исполнении бюджета сельского поселения;</w:t>
      </w:r>
    </w:p>
    <w:p w:rsidR="00037CCA" w:rsidRDefault="00037CCA" w:rsidP="00037CCA">
      <w:pPr>
        <w:autoSpaceDE w:val="0"/>
        <w:autoSpaceDN w:val="0"/>
        <w:adjustRightInd w:val="0"/>
        <w:spacing w:after="0" w:line="240" w:lineRule="auto"/>
        <w:ind w:firstLine="709"/>
        <w:jc w:val="both"/>
        <w:outlineLvl w:val="1"/>
        <w:rPr>
          <w:rFonts w:ascii="PT Astra Serif" w:hAnsi="PT Astra Serif"/>
          <w:sz w:val="28"/>
          <w:szCs w:val="28"/>
        </w:rPr>
      </w:pPr>
      <w:r>
        <w:rPr>
          <w:rFonts w:ascii="PT Astra Serif" w:hAnsi="PT Astra Serif"/>
          <w:sz w:val="28"/>
          <w:szCs w:val="28"/>
        </w:rPr>
        <w:t>2) установление, изменение и отмена местных налогов и сборов сельского поселения;</w:t>
      </w:r>
    </w:p>
    <w:p w:rsidR="00037CCA" w:rsidRDefault="00037CCA" w:rsidP="00037CCA">
      <w:pPr>
        <w:autoSpaceDE w:val="0"/>
        <w:autoSpaceDN w:val="0"/>
        <w:adjustRightInd w:val="0"/>
        <w:spacing w:after="0" w:line="240" w:lineRule="auto"/>
        <w:ind w:firstLine="709"/>
        <w:jc w:val="both"/>
        <w:outlineLvl w:val="1"/>
        <w:rPr>
          <w:rFonts w:ascii="PT Astra Serif" w:hAnsi="PT Astra Serif"/>
          <w:sz w:val="28"/>
          <w:szCs w:val="28"/>
        </w:rPr>
      </w:pPr>
      <w:r>
        <w:rPr>
          <w:rFonts w:ascii="PT Astra Serif" w:hAnsi="PT Astra Serif"/>
          <w:sz w:val="28"/>
          <w:szCs w:val="28"/>
        </w:rPr>
        <w:t>3) владение, пользование и распоряжение имуществом, находящимся в муниципальной собственности сельского поселения;</w:t>
      </w:r>
    </w:p>
    <w:p w:rsidR="00037CCA" w:rsidRDefault="00037CCA" w:rsidP="00037CCA">
      <w:pPr>
        <w:autoSpaceDE w:val="0"/>
        <w:autoSpaceDN w:val="0"/>
        <w:adjustRightInd w:val="0"/>
        <w:spacing w:after="0" w:line="240" w:lineRule="auto"/>
        <w:ind w:firstLine="709"/>
        <w:jc w:val="both"/>
        <w:rPr>
          <w:rFonts w:ascii="PT Astra Serif" w:hAnsi="PT Astra Serif"/>
          <w:bCs/>
          <w:sz w:val="28"/>
          <w:szCs w:val="28"/>
        </w:rPr>
      </w:pPr>
      <w:r>
        <w:rPr>
          <w:rFonts w:ascii="PT Astra Serif" w:hAnsi="PT Astra Serif"/>
          <w:sz w:val="28"/>
          <w:szCs w:val="28"/>
        </w:rPr>
        <w:t xml:space="preserve">4) </w:t>
      </w:r>
      <w:r>
        <w:rPr>
          <w:rFonts w:ascii="PT Astra Serif" w:hAnsi="PT Astra Serif"/>
          <w:bCs/>
          <w:sz w:val="28"/>
          <w:szCs w:val="28"/>
        </w:rPr>
        <w:t>организация в границах сельского поселения электро-, тепл</w:t>
      </w:r>
      <w:proofErr w:type="gramStart"/>
      <w:r>
        <w:rPr>
          <w:rFonts w:ascii="PT Astra Serif" w:hAnsi="PT Astra Serif"/>
          <w:bCs/>
          <w:sz w:val="28"/>
          <w:szCs w:val="28"/>
        </w:rPr>
        <w:t>о-</w:t>
      </w:r>
      <w:proofErr w:type="gramEnd"/>
      <w:r>
        <w:rPr>
          <w:rFonts w:ascii="PT Astra Serif" w:hAnsi="PT Astra Serif"/>
          <w:bCs/>
          <w:sz w:val="28"/>
          <w:szCs w:val="28"/>
        </w:rPr>
        <w:t>,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proofErr w:type="gramStart"/>
      <w:r>
        <w:rPr>
          <w:rFonts w:ascii="PT Astra Serif" w:hAnsi="PT Astra Serif"/>
          <w:sz w:val="28"/>
          <w:szCs w:val="28"/>
        </w:rPr>
        <w:t>5) дорожная деятельность в отношении автомобильных дорог местного значения в границах населенных пунктов сельского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сельского поселения, организация дорожного движения, а также осуществление иных полномочий в области</w:t>
      </w:r>
      <w:proofErr w:type="gramEnd"/>
      <w:r>
        <w:rPr>
          <w:rFonts w:ascii="PT Astra Serif" w:hAnsi="PT Astra Serif"/>
          <w:sz w:val="28"/>
          <w:szCs w:val="28"/>
        </w:rPr>
        <w:t xml:space="preserve"> использования автомобильных дорог и осуществления дорожной деятельности в соответствии с законодательством Российской Федерации;</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6) обеспечение проживающих в сельском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037CCA" w:rsidRDefault="00037CCA" w:rsidP="00037CCA">
      <w:pPr>
        <w:autoSpaceDE w:val="0"/>
        <w:autoSpaceDN w:val="0"/>
        <w:adjustRightInd w:val="0"/>
        <w:spacing w:after="0" w:line="240" w:lineRule="auto"/>
        <w:ind w:firstLine="709"/>
        <w:jc w:val="both"/>
        <w:outlineLvl w:val="1"/>
        <w:rPr>
          <w:rFonts w:ascii="PT Astra Serif" w:hAnsi="PT Astra Serif"/>
          <w:sz w:val="28"/>
          <w:szCs w:val="28"/>
        </w:rPr>
      </w:pPr>
      <w:r>
        <w:rPr>
          <w:rFonts w:ascii="PT Astra Serif" w:hAnsi="PT Astra Serif"/>
          <w:sz w:val="28"/>
          <w:szCs w:val="28"/>
        </w:rPr>
        <w:t>7) создание условий для предоставления транспортных услуг населению и организация транспортного обслуживания населения в границах сельского поселения;</w:t>
      </w:r>
    </w:p>
    <w:p w:rsidR="00037CCA" w:rsidRDefault="00037CCA" w:rsidP="00037CCA">
      <w:pPr>
        <w:autoSpaceDE w:val="0"/>
        <w:autoSpaceDN w:val="0"/>
        <w:adjustRightInd w:val="0"/>
        <w:spacing w:after="0" w:line="240" w:lineRule="auto"/>
        <w:ind w:firstLine="709"/>
        <w:jc w:val="both"/>
        <w:outlineLvl w:val="1"/>
        <w:rPr>
          <w:rFonts w:ascii="PT Astra Serif" w:hAnsi="PT Astra Serif"/>
          <w:sz w:val="28"/>
          <w:szCs w:val="28"/>
        </w:rPr>
      </w:pPr>
      <w:r>
        <w:rPr>
          <w:rFonts w:ascii="PT Astra Serif" w:hAnsi="PT Astra Serif"/>
          <w:sz w:val="28"/>
          <w:szCs w:val="28"/>
        </w:rPr>
        <w:t>8) участие в профилактике терроризма и экстремизма, а также в минимизации и (или) ликвидации последствий проявлений терроризма и экстремизма в границах сельского поселения;</w:t>
      </w:r>
    </w:p>
    <w:p w:rsidR="00037CCA" w:rsidRDefault="00037CCA" w:rsidP="00037CCA">
      <w:pPr>
        <w:autoSpaceDE w:val="0"/>
        <w:autoSpaceDN w:val="0"/>
        <w:adjustRightInd w:val="0"/>
        <w:spacing w:after="0" w:line="240" w:lineRule="auto"/>
        <w:ind w:firstLine="709"/>
        <w:jc w:val="both"/>
        <w:rPr>
          <w:rFonts w:ascii="PT Astra Serif" w:hAnsi="PT Astra Serif"/>
          <w:bCs/>
          <w:sz w:val="28"/>
          <w:szCs w:val="28"/>
        </w:rPr>
      </w:pPr>
      <w:r>
        <w:rPr>
          <w:rFonts w:ascii="PT Astra Serif" w:hAnsi="PT Astra Serif"/>
          <w:sz w:val="28"/>
          <w:szCs w:val="28"/>
        </w:rPr>
        <w:t xml:space="preserve">9) </w:t>
      </w:r>
      <w:r>
        <w:rPr>
          <w:rFonts w:ascii="PT Astra Serif" w:hAnsi="PT Astra Serif"/>
          <w:bCs/>
          <w:sz w:val="28"/>
          <w:szCs w:val="28"/>
        </w:rPr>
        <w:t xml:space="preserve">создание условий для реализации мер, направленных на укрепление межнационального и межконфессионального согласия, сохранение и </w:t>
      </w:r>
      <w:r>
        <w:rPr>
          <w:rFonts w:ascii="PT Astra Serif" w:hAnsi="PT Astra Serif"/>
          <w:bCs/>
          <w:sz w:val="28"/>
          <w:szCs w:val="28"/>
        </w:rPr>
        <w:lastRenderedPageBreak/>
        <w:t xml:space="preserve">развитие языков и культуры народов Российской Федерации, проживающих на территории </w:t>
      </w:r>
      <w:r>
        <w:rPr>
          <w:rFonts w:ascii="PT Astra Serif" w:hAnsi="PT Astra Serif"/>
          <w:sz w:val="28"/>
          <w:szCs w:val="28"/>
        </w:rPr>
        <w:t>сельского</w:t>
      </w:r>
      <w:r>
        <w:rPr>
          <w:rFonts w:ascii="PT Astra Serif" w:hAnsi="PT Astra Serif"/>
          <w:bCs/>
          <w:sz w:val="28"/>
          <w:szCs w:val="28"/>
        </w:rPr>
        <w:t xml:space="preserve"> поселения, социальную и культурную адаптацию мигрантов, профилактику межнациональных (межэтнических) конфликтов;</w:t>
      </w:r>
    </w:p>
    <w:p w:rsidR="00037CCA" w:rsidRDefault="00037CCA" w:rsidP="00037CCA">
      <w:pPr>
        <w:autoSpaceDE w:val="0"/>
        <w:autoSpaceDN w:val="0"/>
        <w:adjustRightInd w:val="0"/>
        <w:spacing w:after="0" w:line="240" w:lineRule="auto"/>
        <w:ind w:firstLine="709"/>
        <w:jc w:val="both"/>
        <w:outlineLvl w:val="1"/>
        <w:rPr>
          <w:rFonts w:ascii="PT Astra Serif" w:hAnsi="PT Astra Serif"/>
          <w:sz w:val="28"/>
          <w:szCs w:val="28"/>
        </w:rPr>
      </w:pPr>
      <w:r>
        <w:rPr>
          <w:rFonts w:ascii="PT Astra Serif" w:hAnsi="PT Astra Serif"/>
          <w:sz w:val="28"/>
          <w:szCs w:val="28"/>
        </w:rPr>
        <w:t>10) участие в предупреждении и ликвидации последствий чрезвычайных ситуаций в границах сельского поселения;</w:t>
      </w:r>
    </w:p>
    <w:p w:rsidR="00037CCA" w:rsidRDefault="00037CCA" w:rsidP="00037CCA">
      <w:pPr>
        <w:autoSpaceDE w:val="0"/>
        <w:autoSpaceDN w:val="0"/>
        <w:adjustRightInd w:val="0"/>
        <w:spacing w:after="0" w:line="240" w:lineRule="auto"/>
        <w:ind w:firstLine="709"/>
        <w:jc w:val="both"/>
        <w:outlineLvl w:val="1"/>
        <w:rPr>
          <w:rFonts w:ascii="PT Astra Serif" w:hAnsi="PT Astra Serif"/>
          <w:sz w:val="28"/>
          <w:szCs w:val="28"/>
        </w:rPr>
      </w:pPr>
      <w:r>
        <w:rPr>
          <w:rFonts w:ascii="PT Astra Serif" w:hAnsi="PT Astra Serif"/>
          <w:sz w:val="28"/>
          <w:szCs w:val="28"/>
        </w:rPr>
        <w:t>11) обеспечение первичных мер пожарной безопасности в границах населенных пунктов сельского поселения;</w:t>
      </w:r>
    </w:p>
    <w:p w:rsidR="00037CCA" w:rsidRDefault="00037CCA" w:rsidP="00037CCA">
      <w:pPr>
        <w:autoSpaceDE w:val="0"/>
        <w:autoSpaceDN w:val="0"/>
        <w:adjustRightInd w:val="0"/>
        <w:spacing w:after="0" w:line="240" w:lineRule="auto"/>
        <w:ind w:firstLine="709"/>
        <w:jc w:val="both"/>
        <w:outlineLvl w:val="1"/>
        <w:rPr>
          <w:rFonts w:ascii="PT Astra Serif" w:hAnsi="PT Astra Serif"/>
          <w:sz w:val="28"/>
          <w:szCs w:val="28"/>
        </w:rPr>
      </w:pPr>
      <w:r>
        <w:rPr>
          <w:rFonts w:ascii="PT Astra Serif" w:hAnsi="PT Astra Serif"/>
          <w:sz w:val="28"/>
          <w:szCs w:val="28"/>
        </w:rPr>
        <w:t>12) создание условий для обеспечения жителей сельского поселения услугами связи, общественного питания, торговли и бытового обслуживания;</w:t>
      </w:r>
    </w:p>
    <w:p w:rsidR="00037CCA" w:rsidRDefault="00037CCA" w:rsidP="00037CCA">
      <w:pPr>
        <w:autoSpaceDE w:val="0"/>
        <w:autoSpaceDN w:val="0"/>
        <w:adjustRightInd w:val="0"/>
        <w:spacing w:after="0" w:line="240" w:lineRule="auto"/>
        <w:ind w:firstLine="709"/>
        <w:jc w:val="both"/>
        <w:outlineLvl w:val="1"/>
        <w:rPr>
          <w:rFonts w:ascii="PT Astra Serif" w:hAnsi="PT Astra Serif"/>
          <w:sz w:val="28"/>
          <w:szCs w:val="28"/>
        </w:rPr>
      </w:pPr>
      <w:r>
        <w:rPr>
          <w:rFonts w:ascii="PT Astra Serif" w:hAnsi="PT Astra Serif"/>
          <w:sz w:val="28"/>
          <w:szCs w:val="28"/>
        </w:rPr>
        <w:t>13) организация библиотечного обслуживания населения, комплектование и обеспечение сохранности библиотечных фондов библиотек сельского поселения;</w:t>
      </w:r>
    </w:p>
    <w:p w:rsidR="00037CCA" w:rsidRDefault="00037CCA" w:rsidP="00037CCA">
      <w:pPr>
        <w:autoSpaceDE w:val="0"/>
        <w:autoSpaceDN w:val="0"/>
        <w:adjustRightInd w:val="0"/>
        <w:spacing w:after="0" w:line="240" w:lineRule="auto"/>
        <w:ind w:firstLine="709"/>
        <w:jc w:val="both"/>
        <w:outlineLvl w:val="1"/>
        <w:rPr>
          <w:rFonts w:ascii="PT Astra Serif" w:hAnsi="PT Astra Serif"/>
          <w:sz w:val="28"/>
          <w:szCs w:val="28"/>
        </w:rPr>
      </w:pPr>
      <w:r>
        <w:rPr>
          <w:rFonts w:ascii="PT Astra Serif" w:hAnsi="PT Astra Serif"/>
          <w:sz w:val="28"/>
          <w:szCs w:val="28"/>
        </w:rPr>
        <w:t>14) создание условий для организации досуга и обеспечения жителей сельского поселения услугами организаций культуры;</w:t>
      </w:r>
    </w:p>
    <w:p w:rsidR="00037CCA" w:rsidRDefault="00037CCA" w:rsidP="00037CCA">
      <w:pPr>
        <w:autoSpaceDE w:val="0"/>
        <w:autoSpaceDN w:val="0"/>
        <w:adjustRightInd w:val="0"/>
        <w:spacing w:after="0" w:line="240" w:lineRule="auto"/>
        <w:ind w:firstLine="709"/>
        <w:jc w:val="both"/>
        <w:outlineLvl w:val="1"/>
        <w:rPr>
          <w:rFonts w:ascii="PT Astra Serif" w:hAnsi="PT Astra Serif"/>
          <w:sz w:val="28"/>
          <w:szCs w:val="28"/>
        </w:rPr>
      </w:pPr>
      <w:r>
        <w:rPr>
          <w:rFonts w:ascii="PT Astra Serif" w:hAnsi="PT Astra Serif"/>
          <w:sz w:val="28"/>
          <w:szCs w:val="28"/>
        </w:rPr>
        <w:t>15) сохранение, использование и популяризация объектов культурного наследия (памятников истории и культуры), находящихся в собственности сельского поселения, охрана объектов культурного наследия (памятников истории и культуры) местного (муниципального) значения, расположенных на территории сельского поселения;</w:t>
      </w:r>
    </w:p>
    <w:p w:rsidR="00037CCA" w:rsidRDefault="00037CCA" w:rsidP="00037CCA">
      <w:pPr>
        <w:autoSpaceDE w:val="0"/>
        <w:autoSpaceDN w:val="0"/>
        <w:adjustRightInd w:val="0"/>
        <w:spacing w:after="0" w:line="240" w:lineRule="auto"/>
        <w:ind w:firstLine="709"/>
        <w:jc w:val="both"/>
        <w:outlineLvl w:val="1"/>
        <w:rPr>
          <w:rFonts w:ascii="PT Astra Serif" w:hAnsi="PT Astra Serif"/>
          <w:sz w:val="28"/>
          <w:szCs w:val="28"/>
        </w:rPr>
      </w:pPr>
      <w:r>
        <w:rPr>
          <w:rFonts w:ascii="PT Astra Serif" w:hAnsi="PT Astra Serif"/>
          <w:sz w:val="28"/>
          <w:szCs w:val="28"/>
        </w:rPr>
        <w:t>16)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сельском поселении;</w:t>
      </w:r>
    </w:p>
    <w:p w:rsidR="00037CCA" w:rsidRDefault="00037CCA" w:rsidP="00037CCA">
      <w:pPr>
        <w:autoSpaceDE w:val="0"/>
        <w:autoSpaceDN w:val="0"/>
        <w:adjustRightInd w:val="0"/>
        <w:spacing w:after="0" w:line="240" w:lineRule="auto"/>
        <w:ind w:firstLine="709"/>
        <w:jc w:val="both"/>
        <w:outlineLvl w:val="1"/>
        <w:rPr>
          <w:rFonts w:ascii="PT Astra Serif" w:hAnsi="PT Astra Serif"/>
          <w:sz w:val="28"/>
          <w:szCs w:val="28"/>
        </w:rPr>
      </w:pPr>
      <w:r>
        <w:rPr>
          <w:rFonts w:ascii="PT Astra Serif" w:hAnsi="PT Astra Serif"/>
          <w:sz w:val="28"/>
          <w:szCs w:val="28"/>
        </w:rPr>
        <w:t>17) обеспечение условий для развития на территории сельского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сельского поселения;</w:t>
      </w:r>
    </w:p>
    <w:p w:rsidR="00037CCA" w:rsidRDefault="00037CCA" w:rsidP="00037CCA">
      <w:pPr>
        <w:autoSpaceDE w:val="0"/>
        <w:autoSpaceDN w:val="0"/>
        <w:adjustRightInd w:val="0"/>
        <w:spacing w:after="0" w:line="240" w:lineRule="auto"/>
        <w:ind w:firstLine="709"/>
        <w:jc w:val="both"/>
        <w:outlineLvl w:val="1"/>
        <w:rPr>
          <w:rFonts w:ascii="PT Astra Serif" w:hAnsi="PT Astra Serif"/>
          <w:sz w:val="28"/>
          <w:szCs w:val="28"/>
        </w:rPr>
      </w:pPr>
      <w:r>
        <w:rPr>
          <w:rFonts w:ascii="PT Astra Serif" w:hAnsi="PT Astra Serif"/>
          <w:sz w:val="28"/>
          <w:szCs w:val="28"/>
        </w:rPr>
        <w:t>18) создание условий для массового отдыха жителей сельского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037CCA" w:rsidRDefault="00037CCA" w:rsidP="00037CCA">
      <w:pPr>
        <w:autoSpaceDE w:val="0"/>
        <w:autoSpaceDN w:val="0"/>
        <w:adjustRightInd w:val="0"/>
        <w:spacing w:after="0" w:line="240" w:lineRule="auto"/>
        <w:ind w:firstLine="709"/>
        <w:jc w:val="both"/>
        <w:outlineLvl w:val="1"/>
        <w:rPr>
          <w:rFonts w:ascii="PT Astra Serif" w:hAnsi="PT Astra Serif"/>
          <w:sz w:val="28"/>
          <w:szCs w:val="28"/>
        </w:rPr>
      </w:pPr>
      <w:r>
        <w:rPr>
          <w:rFonts w:ascii="PT Astra Serif" w:hAnsi="PT Astra Serif"/>
          <w:sz w:val="28"/>
          <w:szCs w:val="28"/>
        </w:rPr>
        <w:t>19) формирование архивных фондов сельского поселения;</w:t>
      </w:r>
    </w:p>
    <w:p w:rsidR="00037CCA" w:rsidRDefault="00037CCA" w:rsidP="00037CCA">
      <w:pPr>
        <w:autoSpaceDE w:val="0"/>
        <w:autoSpaceDN w:val="0"/>
        <w:adjustRightInd w:val="0"/>
        <w:spacing w:after="0" w:line="240" w:lineRule="auto"/>
        <w:ind w:firstLine="709"/>
        <w:jc w:val="both"/>
        <w:rPr>
          <w:rFonts w:ascii="PT Astra Serif" w:hAnsi="PT Astra Serif"/>
          <w:bCs/>
          <w:sz w:val="28"/>
          <w:szCs w:val="28"/>
        </w:rPr>
      </w:pPr>
      <w:r>
        <w:rPr>
          <w:rFonts w:ascii="PT Astra Serif" w:hAnsi="PT Astra Serif"/>
          <w:sz w:val="28"/>
          <w:szCs w:val="28"/>
        </w:rPr>
        <w:t xml:space="preserve">20) </w:t>
      </w:r>
      <w:r>
        <w:rPr>
          <w:rFonts w:ascii="PT Astra Serif" w:hAnsi="PT Astra Serif"/>
          <w:bCs/>
          <w:sz w:val="28"/>
          <w:szCs w:val="28"/>
        </w:rPr>
        <w:t>участие в организации деятельности по накоплению (в том числе раздельному накоплению) и транспортированию твердых коммунальных отходов;</w:t>
      </w:r>
    </w:p>
    <w:p w:rsidR="00037CCA" w:rsidRDefault="00037CCA" w:rsidP="00037CCA">
      <w:pPr>
        <w:autoSpaceDE w:val="0"/>
        <w:autoSpaceDN w:val="0"/>
        <w:adjustRightInd w:val="0"/>
        <w:spacing w:after="0" w:line="240" w:lineRule="auto"/>
        <w:ind w:firstLine="709"/>
        <w:jc w:val="both"/>
        <w:outlineLvl w:val="1"/>
        <w:rPr>
          <w:rFonts w:ascii="PT Astra Serif" w:hAnsi="PT Astra Serif"/>
          <w:sz w:val="28"/>
          <w:szCs w:val="28"/>
        </w:rPr>
      </w:pPr>
      <w:r>
        <w:rPr>
          <w:rFonts w:ascii="PT Astra Serif" w:hAnsi="PT Astra Serif"/>
          <w:sz w:val="28"/>
          <w:szCs w:val="28"/>
        </w:rPr>
        <w:t>21) утверждение правил благоустройства территории сельского поселения, осуществление муниципального контроля в сфере благоустройства, предметом которого является соблюдение правил благоустройства территории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сельского поселения в соответствии с указанными правилами;</w:t>
      </w:r>
    </w:p>
    <w:p w:rsidR="00037CCA" w:rsidRDefault="00037CCA" w:rsidP="00037CCA">
      <w:pPr>
        <w:autoSpaceDE w:val="0"/>
        <w:autoSpaceDN w:val="0"/>
        <w:adjustRightInd w:val="0"/>
        <w:spacing w:after="0" w:line="240" w:lineRule="auto"/>
        <w:ind w:firstLine="709"/>
        <w:jc w:val="both"/>
        <w:rPr>
          <w:rFonts w:ascii="PT Astra Serif" w:hAnsi="PT Astra Serif"/>
          <w:bCs/>
          <w:sz w:val="28"/>
          <w:szCs w:val="28"/>
        </w:rPr>
      </w:pPr>
      <w:proofErr w:type="gramStart"/>
      <w:r>
        <w:rPr>
          <w:rFonts w:ascii="PT Astra Serif" w:hAnsi="PT Astra Serif"/>
          <w:sz w:val="28"/>
          <w:szCs w:val="28"/>
        </w:rPr>
        <w:t xml:space="preserve">22) </w:t>
      </w:r>
      <w:r>
        <w:rPr>
          <w:rFonts w:ascii="PT Astra Serif" w:hAnsi="PT Astra Serif"/>
          <w:bCs/>
          <w:sz w:val="28"/>
          <w:szCs w:val="28"/>
        </w:rPr>
        <w:t xml:space="preserve">утверждение генеральных планов </w:t>
      </w:r>
      <w:r>
        <w:rPr>
          <w:rFonts w:ascii="PT Astra Serif" w:hAnsi="PT Astra Serif"/>
          <w:sz w:val="28"/>
          <w:szCs w:val="28"/>
        </w:rPr>
        <w:t>сельского</w:t>
      </w:r>
      <w:r>
        <w:rPr>
          <w:rFonts w:ascii="PT Astra Serif" w:hAnsi="PT Astra Serif"/>
          <w:bCs/>
          <w:sz w:val="28"/>
          <w:szCs w:val="28"/>
        </w:rPr>
        <w:t xml:space="preserve"> поселения, правил землепользования и застройки, утверждение подготовленной на основе генеральных планов </w:t>
      </w:r>
      <w:r>
        <w:rPr>
          <w:rFonts w:ascii="PT Astra Serif" w:hAnsi="PT Astra Serif"/>
          <w:sz w:val="28"/>
          <w:szCs w:val="28"/>
        </w:rPr>
        <w:t>сельского</w:t>
      </w:r>
      <w:r>
        <w:rPr>
          <w:rFonts w:ascii="PT Astra Serif" w:hAnsi="PT Astra Serif"/>
          <w:bCs/>
          <w:sz w:val="28"/>
          <w:szCs w:val="28"/>
        </w:rPr>
        <w:t xml:space="preserve"> поселения документации по планировке </w:t>
      </w:r>
      <w:r>
        <w:rPr>
          <w:rFonts w:ascii="PT Astra Serif" w:hAnsi="PT Astra Serif"/>
          <w:bCs/>
          <w:sz w:val="28"/>
          <w:szCs w:val="28"/>
        </w:rPr>
        <w:lastRenderedPageBreak/>
        <w:t xml:space="preserve">территории, выдача градостроительного плана земельного участка, расположенного в границах </w:t>
      </w:r>
      <w:r>
        <w:rPr>
          <w:rFonts w:ascii="PT Astra Serif" w:hAnsi="PT Astra Serif"/>
          <w:sz w:val="28"/>
          <w:szCs w:val="28"/>
        </w:rPr>
        <w:t>сельского</w:t>
      </w:r>
      <w:r>
        <w:rPr>
          <w:rFonts w:ascii="PT Astra Serif" w:hAnsi="PT Astra Serif"/>
          <w:bCs/>
          <w:sz w:val="28"/>
          <w:szCs w:val="28"/>
        </w:rPr>
        <w:t xml:space="preserve"> поселения,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w:t>
      </w:r>
      <w:proofErr w:type="gramEnd"/>
      <w:r>
        <w:rPr>
          <w:rFonts w:ascii="PT Astra Serif" w:hAnsi="PT Astra Serif"/>
          <w:bCs/>
          <w:sz w:val="28"/>
          <w:szCs w:val="28"/>
        </w:rPr>
        <w:t xml:space="preserve">, </w:t>
      </w:r>
      <w:proofErr w:type="gramStart"/>
      <w:r>
        <w:rPr>
          <w:rFonts w:ascii="PT Astra Serif" w:hAnsi="PT Astra Serif"/>
          <w:bCs/>
          <w:sz w:val="28"/>
          <w:szCs w:val="28"/>
        </w:rPr>
        <w:t xml:space="preserve">расположенных на территории </w:t>
      </w:r>
      <w:r>
        <w:rPr>
          <w:rFonts w:ascii="PT Astra Serif" w:hAnsi="PT Astra Serif"/>
          <w:sz w:val="28"/>
          <w:szCs w:val="28"/>
        </w:rPr>
        <w:t>сельского</w:t>
      </w:r>
      <w:r>
        <w:rPr>
          <w:rFonts w:ascii="PT Astra Serif" w:hAnsi="PT Astra Serif"/>
          <w:bCs/>
          <w:sz w:val="28"/>
          <w:szCs w:val="28"/>
        </w:rPr>
        <w:t xml:space="preserve"> поселения, утверждение местных нормативов градостроительного проектирования </w:t>
      </w:r>
      <w:r>
        <w:rPr>
          <w:rFonts w:ascii="PT Astra Serif" w:hAnsi="PT Astra Serif"/>
          <w:sz w:val="28"/>
          <w:szCs w:val="28"/>
        </w:rPr>
        <w:t>сельских</w:t>
      </w:r>
      <w:r>
        <w:rPr>
          <w:rFonts w:ascii="PT Astra Serif" w:hAnsi="PT Astra Serif"/>
          <w:bCs/>
          <w:sz w:val="28"/>
          <w:szCs w:val="28"/>
        </w:rPr>
        <w:t xml:space="preserve"> поселений, резервирование земель и изъятие земельных участков в границах </w:t>
      </w:r>
      <w:r>
        <w:rPr>
          <w:rFonts w:ascii="PT Astra Serif" w:hAnsi="PT Astra Serif"/>
          <w:sz w:val="28"/>
          <w:szCs w:val="28"/>
        </w:rPr>
        <w:t>сельского</w:t>
      </w:r>
      <w:r>
        <w:rPr>
          <w:rFonts w:ascii="PT Astra Serif" w:hAnsi="PT Astra Serif"/>
          <w:bCs/>
          <w:sz w:val="28"/>
          <w:szCs w:val="28"/>
        </w:rPr>
        <w:t xml:space="preserve"> поселения для муниципальных нужд, осуществление муниципального земельного контроля в границах </w:t>
      </w:r>
      <w:r>
        <w:rPr>
          <w:rFonts w:ascii="PT Astra Serif" w:hAnsi="PT Astra Serif"/>
          <w:sz w:val="28"/>
          <w:szCs w:val="28"/>
        </w:rPr>
        <w:t>сельского</w:t>
      </w:r>
      <w:r>
        <w:rPr>
          <w:rFonts w:ascii="PT Astra Serif" w:hAnsi="PT Astra Serif"/>
          <w:bCs/>
          <w:sz w:val="28"/>
          <w:szCs w:val="28"/>
        </w:rPr>
        <w:t xml:space="preserve">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w:t>
      </w:r>
      <w:proofErr w:type="gramEnd"/>
      <w:r>
        <w:rPr>
          <w:rFonts w:ascii="PT Astra Serif" w:hAnsi="PT Astra Serif"/>
          <w:bCs/>
          <w:sz w:val="28"/>
          <w:szCs w:val="28"/>
        </w:rPr>
        <w:t xml:space="preserve"> </w:t>
      </w:r>
      <w:proofErr w:type="gramStart"/>
      <w:r>
        <w:rPr>
          <w:rFonts w:ascii="PT Astra Serif" w:hAnsi="PT Astra Serif"/>
          <w:bCs/>
          <w:sz w:val="28"/>
          <w:szCs w:val="28"/>
        </w:rPr>
        <w:t>в уведомлении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w:t>
      </w:r>
      <w:proofErr w:type="gramEnd"/>
      <w:r>
        <w:rPr>
          <w:rFonts w:ascii="PT Astra Serif" w:hAnsi="PT Astra Serif"/>
          <w:bCs/>
          <w:sz w:val="28"/>
          <w:szCs w:val="28"/>
        </w:rPr>
        <w:t xml:space="preserve"> </w:t>
      </w:r>
      <w:proofErr w:type="gramStart"/>
      <w:r>
        <w:rPr>
          <w:rFonts w:ascii="PT Astra Serif" w:hAnsi="PT Astra Serif"/>
          <w:bCs/>
          <w:sz w:val="28"/>
          <w:szCs w:val="28"/>
        </w:rPr>
        <w:t xml:space="preserve">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w:t>
      </w:r>
      <w:r>
        <w:rPr>
          <w:rFonts w:ascii="PT Astra Serif" w:hAnsi="PT Astra Serif"/>
          <w:sz w:val="28"/>
          <w:szCs w:val="28"/>
        </w:rPr>
        <w:t>сельских</w:t>
      </w:r>
      <w:r>
        <w:rPr>
          <w:rFonts w:ascii="PT Astra Serif" w:hAnsi="PT Astra Serif"/>
          <w:bCs/>
          <w:sz w:val="28"/>
          <w:szCs w:val="28"/>
        </w:rPr>
        <w:t xml:space="preserve"> поселений, принятие в соответствии с гражданским законодательством</w:t>
      </w:r>
      <w:proofErr w:type="gramEnd"/>
      <w:r>
        <w:rPr>
          <w:rFonts w:ascii="PT Astra Serif" w:hAnsi="PT Astra Serif"/>
          <w:bCs/>
          <w:sz w:val="28"/>
          <w:szCs w:val="28"/>
        </w:rPr>
        <w:t xml:space="preserve"> </w:t>
      </w:r>
      <w:proofErr w:type="gramStart"/>
      <w:r>
        <w:rPr>
          <w:rFonts w:ascii="PT Astra Serif" w:hAnsi="PT Astra Serif"/>
          <w:bCs/>
          <w:sz w:val="28"/>
          <w:szCs w:val="28"/>
        </w:rPr>
        <w:t>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w:t>
      </w:r>
      <w:proofErr w:type="gramEnd"/>
      <w:r>
        <w:rPr>
          <w:rFonts w:ascii="PT Astra Serif" w:hAnsi="PT Astra Serif"/>
          <w:bCs/>
          <w:sz w:val="28"/>
          <w:szCs w:val="28"/>
        </w:rPr>
        <w:t xml:space="preserve">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lastRenderedPageBreak/>
        <w:t>23)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сельского поселения, изменение, аннулирование таких наименований, размещение информации в государственном адресном реестре;</w:t>
      </w:r>
    </w:p>
    <w:p w:rsidR="00037CCA" w:rsidRDefault="00037CCA" w:rsidP="00037CCA">
      <w:pPr>
        <w:autoSpaceDE w:val="0"/>
        <w:autoSpaceDN w:val="0"/>
        <w:adjustRightInd w:val="0"/>
        <w:spacing w:after="0" w:line="240" w:lineRule="auto"/>
        <w:ind w:firstLine="709"/>
        <w:jc w:val="both"/>
        <w:outlineLvl w:val="1"/>
        <w:rPr>
          <w:rFonts w:ascii="PT Astra Serif" w:hAnsi="PT Astra Serif"/>
          <w:sz w:val="28"/>
          <w:szCs w:val="28"/>
        </w:rPr>
      </w:pPr>
      <w:r>
        <w:rPr>
          <w:rFonts w:ascii="PT Astra Serif" w:hAnsi="PT Astra Serif"/>
          <w:sz w:val="28"/>
          <w:szCs w:val="28"/>
        </w:rPr>
        <w:t>24) организация ритуальных услуг и содержание мест захоронения;</w:t>
      </w:r>
    </w:p>
    <w:p w:rsidR="00037CCA" w:rsidRDefault="00037CCA" w:rsidP="00037CCA">
      <w:pPr>
        <w:autoSpaceDE w:val="0"/>
        <w:autoSpaceDN w:val="0"/>
        <w:adjustRightInd w:val="0"/>
        <w:spacing w:after="0" w:line="240" w:lineRule="auto"/>
        <w:ind w:firstLine="709"/>
        <w:jc w:val="both"/>
        <w:outlineLvl w:val="1"/>
        <w:rPr>
          <w:rFonts w:ascii="PT Astra Serif" w:hAnsi="PT Astra Serif"/>
          <w:sz w:val="28"/>
          <w:szCs w:val="28"/>
        </w:rPr>
      </w:pPr>
      <w:r>
        <w:rPr>
          <w:rFonts w:ascii="PT Astra Serif" w:hAnsi="PT Astra Serif"/>
          <w:sz w:val="28"/>
          <w:szCs w:val="28"/>
        </w:rPr>
        <w:t>25) создание, содержание и организация деятельности аварийно-спасательных служб и (или) аварийно-спасательных формирований на территории сельского поселения;</w:t>
      </w:r>
    </w:p>
    <w:p w:rsidR="00037CCA" w:rsidRDefault="00037CCA" w:rsidP="00037CCA">
      <w:pPr>
        <w:autoSpaceDE w:val="0"/>
        <w:autoSpaceDN w:val="0"/>
        <w:adjustRightInd w:val="0"/>
        <w:spacing w:after="0" w:line="240" w:lineRule="auto"/>
        <w:ind w:firstLine="709"/>
        <w:jc w:val="both"/>
        <w:outlineLvl w:val="1"/>
        <w:rPr>
          <w:rFonts w:ascii="PT Astra Serif" w:hAnsi="PT Astra Serif"/>
          <w:sz w:val="28"/>
          <w:szCs w:val="28"/>
        </w:rPr>
      </w:pPr>
      <w:r>
        <w:rPr>
          <w:rFonts w:ascii="PT Astra Serif" w:hAnsi="PT Astra Serif"/>
          <w:sz w:val="28"/>
          <w:szCs w:val="28"/>
        </w:rPr>
        <w:t>26) осуществление мероприятий по обеспечению безопасности людей на водных объектах, охране их жизни и здоровья;</w:t>
      </w:r>
    </w:p>
    <w:p w:rsidR="00037CCA" w:rsidRDefault="00037CCA" w:rsidP="00037CCA">
      <w:pPr>
        <w:autoSpaceDE w:val="0"/>
        <w:autoSpaceDN w:val="0"/>
        <w:adjustRightInd w:val="0"/>
        <w:spacing w:after="0" w:line="240" w:lineRule="auto"/>
        <w:ind w:firstLine="709"/>
        <w:jc w:val="both"/>
        <w:outlineLvl w:val="1"/>
        <w:rPr>
          <w:rFonts w:ascii="PT Astra Serif" w:hAnsi="PT Astra Serif"/>
          <w:sz w:val="28"/>
          <w:szCs w:val="28"/>
        </w:rPr>
      </w:pPr>
      <w:r>
        <w:rPr>
          <w:rFonts w:ascii="PT Astra Serif" w:hAnsi="PT Astra Serif"/>
          <w:sz w:val="28"/>
          <w:szCs w:val="28"/>
        </w:rPr>
        <w:t>27) осуществление муниципального контроля в области охраны и использования особо охраняемых природных территорий местного значения;</w:t>
      </w:r>
    </w:p>
    <w:p w:rsidR="00037CCA" w:rsidRDefault="00037CCA" w:rsidP="00037CCA">
      <w:pPr>
        <w:autoSpaceDE w:val="0"/>
        <w:autoSpaceDN w:val="0"/>
        <w:adjustRightInd w:val="0"/>
        <w:spacing w:after="0" w:line="240" w:lineRule="auto"/>
        <w:ind w:firstLine="709"/>
        <w:jc w:val="both"/>
        <w:outlineLvl w:val="1"/>
        <w:rPr>
          <w:rFonts w:ascii="PT Astra Serif" w:hAnsi="PT Astra Serif"/>
          <w:sz w:val="28"/>
          <w:szCs w:val="28"/>
        </w:rPr>
      </w:pPr>
      <w:r>
        <w:rPr>
          <w:rFonts w:ascii="PT Astra Serif" w:hAnsi="PT Astra Serif"/>
          <w:sz w:val="28"/>
          <w:szCs w:val="28"/>
        </w:rPr>
        <w:t>28) содействие в развитии сельскохозяйственного производства, создание условий для развития малого и среднего предпринимательства;</w:t>
      </w:r>
    </w:p>
    <w:p w:rsidR="00037CCA" w:rsidRDefault="00037CCA" w:rsidP="00037CCA">
      <w:pPr>
        <w:autoSpaceDE w:val="0"/>
        <w:autoSpaceDN w:val="0"/>
        <w:adjustRightInd w:val="0"/>
        <w:spacing w:after="0" w:line="240" w:lineRule="auto"/>
        <w:ind w:firstLine="709"/>
        <w:jc w:val="both"/>
        <w:outlineLvl w:val="1"/>
        <w:rPr>
          <w:rFonts w:ascii="PT Astra Serif" w:hAnsi="PT Astra Serif"/>
          <w:sz w:val="28"/>
          <w:szCs w:val="28"/>
        </w:rPr>
      </w:pPr>
      <w:r>
        <w:rPr>
          <w:rFonts w:ascii="PT Astra Serif" w:hAnsi="PT Astra Serif"/>
          <w:sz w:val="28"/>
          <w:szCs w:val="28"/>
        </w:rPr>
        <w:t>29)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сельском поселении;</w:t>
      </w:r>
    </w:p>
    <w:p w:rsidR="00037CCA" w:rsidRDefault="00037CCA" w:rsidP="00037CCA">
      <w:pPr>
        <w:autoSpaceDE w:val="0"/>
        <w:autoSpaceDN w:val="0"/>
        <w:adjustRightInd w:val="0"/>
        <w:spacing w:after="0" w:line="240" w:lineRule="auto"/>
        <w:ind w:firstLine="709"/>
        <w:jc w:val="both"/>
        <w:outlineLvl w:val="1"/>
        <w:rPr>
          <w:rFonts w:ascii="PT Astra Serif" w:hAnsi="PT Astra Serif"/>
          <w:sz w:val="28"/>
          <w:szCs w:val="28"/>
        </w:rPr>
      </w:pPr>
      <w:r>
        <w:rPr>
          <w:rFonts w:ascii="PT Astra Serif" w:hAnsi="PT Astra Serif"/>
          <w:sz w:val="28"/>
          <w:szCs w:val="28"/>
        </w:rPr>
        <w:t>30)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037CCA" w:rsidRDefault="00037CCA" w:rsidP="00037CCA">
      <w:pPr>
        <w:autoSpaceDE w:val="0"/>
        <w:autoSpaceDN w:val="0"/>
        <w:adjustRightInd w:val="0"/>
        <w:spacing w:after="0" w:line="240" w:lineRule="auto"/>
        <w:ind w:firstLine="709"/>
        <w:jc w:val="both"/>
        <w:outlineLvl w:val="1"/>
        <w:rPr>
          <w:rFonts w:ascii="PT Astra Serif" w:hAnsi="PT Astra Serif"/>
          <w:sz w:val="28"/>
          <w:szCs w:val="28"/>
        </w:rPr>
      </w:pPr>
      <w:r>
        <w:rPr>
          <w:rFonts w:ascii="PT Astra Serif" w:hAnsi="PT Astra Serif"/>
          <w:sz w:val="28"/>
          <w:szCs w:val="28"/>
        </w:rPr>
        <w:t>31) осуществление муниципального лесного контроля;</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32)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037CCA" w:rsidRDefault="00037CCA" w:rsidP="00037CCA">
      <w:pPr>
        <w:autoSpaceDE w:val="0"/>
        <w:autoSpaceDN w:val="0"/>
        <w:adjustRightInd w:val="0"/>
        <w:spacing w:after="0" w:line="240" w:lineRule="auto"/>
        <w:ind w:firstLine="709"/>
        <w:jc w:val="both"/>
        <w:outlineLvl w:val="1"/>
        <w:rPr>
          <w:rFonts w:ascii="PT Astra Serif" w:hAnsi="PT Astra Serif"/>
          <w:sz w:val="28"/>
          <w:szCs w:val="28"/>
        </w:rPr>
      </w:pPr>
      <w:r>
        <w:rPr>
          <w:rFonts w:ascii="PT Astra Serif" w:hAnsi="PT Astra Serif"/>
          <w:sz w:val="28"/>
          <w:szCs w:val="28"/>
        </w:rPr>
        <w:t>33) предоставление помещения для работы на обслуживаемом административном участке сельского поселения сотруднику, замещающему должность участкового уполномоченного полиции;</w:t>
      </w:r>
    </w:p>
    <w:p w:rsidR="00037CCA" w:rsidRDefault="00037CCA" w:rsidP="00037CCA">
      <w:pPr>
        <w:autoSpaceDE w:val="0"/>
        <w:autoSpaceDN w:val="0"/>
        <w:adjustRightInd w:val="0"/>
        <w:spacing w:after="0" w:line="240" w:lineRule="auto"/>
        <w:ind w:firstLine="709"/>
        <w:jc w:val="both"/>
        <w:outlineLvl w:val="1"/>
        <w:rPr>
          <w:rFonts w:ascii="PT Astra Serif" w:hAnsi="PT Astra Serif"/>
          <w:sz w:val="28"/>
          <w:szCs w:val="28"/>
        </w:rPr>
      </w:pPr>
      <w:r>
        <w:rPr>
          <w:rFonts w:ascii="PT Astra Serif" w:hAnsi="PT Astra Serif"/>
          <w:sz w:val="28"/>
          <w:szCs w:val="28"/>
        </w:rPr>
        <w:t>34)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037CCA" w:rsidRDefault="00037CCA" w:rsidP="00037CCA">
      <w:pPr>
        <w:autoSpaceDE w:val="0"/>
        <w:autoSpaceDN w:val="0"/>
        <w:adjustRightInd w:val="0"/>
        <w:spacing w:after="0" w:line="240" w:lineRule="auto"/>
        <w:ind w:firstLine="709"/>
        <w:jc w:val="both"/>
        <w:outlineLvl w:val="1"/>
        <w:rPr>
          <w:rFonts w:ascii="PT Astra Serif" w:hAnsi="PT Astra Serif"/>
          <w:sz w:val="28"/>
          <w:szCs w:val="28"/>
        </w:rPr>
      </w:pPr>
      <w:r>
        <w:rPr>
          <w:rFonts w:ascii="PT Astra Serif" w:hAnsi="PT Astra Serif"/>
          <w:sz w:val="28"/>
          <w:szCs w:val="28"/>
        </w:rPr>
        <w:t xml:space="preserve">35)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12.01.1996 № 7-ФЗ </w:t>
      </w:r>
      <w:r>
        <w:rPr>
          <w:rFonts w:ascii="PT Astra Serif" w:hAnsi="PT Astra Serif"/>
          <w:sz w:val="28"/>
          <w:szCs w:val="28"/>
        </w:rPr>
        <w:br/>
        <w:t>«О некоммерческих организациях»;</w:t>
      </w:r>
    </w:p>
    <w:p w:rsidR="00037CCA" w:rsidRDefault="00037CCA" w:rsidP="00037CCA">
      <w:pPr>
        <w:autoSpaceDE w:val="0"/>
        <w:autoSpaceDN w:val="0"/>
        <w:adjustRightInd w:val="0"/>
        <w:spacing w:after="0" w:line="240" w:lineRule="auto"/>
        <w:ind w:firstLine="709"/>
        <w:jc w:val="both"/>
        <w:outlineLvl w:val="1"/>
        <w:rPr>
          <w:rFonts w:ascii="PT Astra Serif" w:hAnsi="PT Astra Serif"/>
          <w:sz w:val="28"/>
          <w:szCs w:val="28"/>
        </w:rPr>
      </w:pPr>
      <w:r>
        <w:rPr>
          <w:rFonts w:ascii="PT Astra Serif" w:hAnsi="PT Astra Serif"/>
          <w:sz w:val="28"/>
          <w:szCs w:val="28"/>
        </w:rPr>
        <w:lastRenderedPageBreak/>
        <w:t>36) обеспечение выполнения работ, необходимых для создания искусственных земельных участков для нужд сельского поселения в соответствии с Федеральным законом от 19.07.2011 № 246-ФЗ</w:t>
      </w:r>
      <w:r>
        <w:rPr>
          <w:rFonts w:ascii="PT Astra Serif" w:hAnsi="PT Astra Serif"/>
          <w:sz w:val="28"/>
          <w:szCs w:val="28"/>
        </w:rPr>
        <w:br/>
        <w:t>«Об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w:t>
      </w:r>
    </w:p>
    <w:p w:rsidR="00037CCA" w:rsidRDefault="00037CCA" w:rsidP="00037CCA">
      <w:pPr>
        <w:autoSpaceDE w:val="0"/>
        <w:autoSpaceDN w:val="0"/>
        <w:adjustRightInd w:val="0"/>
        <w:spacing w:after="0" w:line="240" w:lineRule="auto"/>
        <w:ind w:firstLine="709"/>
        <w:jc w:val="both"/>
        <w:outlineLvl w:val="1"/>
        <w:rPr>
          <w:rFonts w:ascii="PT Astra Serif" w:hAnsi="PT Astra Serif"/>
          <w:sz w:val="28"/>
          <w:szCs w:val="28"/>
        </w:rPr>
      </w:pPr>
      <w:r>
        <w:rPr>
          <w:rFonts w:ascii="PT Astra Serif" w:hAnsi="PT Astra Serif"/>
          <w:sz w:val="28"/>
          <w:szCs w:val="28"/>
        </w:rPr>
        <w:t>37) осуществление мер по противодействию коррупции в границах сельского поселения;</w:t>
      </w:r>
    </w:p>
    <w:p w:rsidR="00037CCA" w:rsidRDefault="00037CCA" w:rsidP="00037CCA">
      <w:pPr>
        <w:autoSpaceDE w:val="0"/>
        <w:autoSpaceDN w:val="0"/>
        <w:adjustRightInd w:val="0"/>
        <w:spacing w:after="0" w:line="240" w:lineRule="auto"/>
        <w:ind w:firstLine="709"/>
        <w:jc w:val="both"/>
        <w:outlineLvl w:val="1"/>
        <w:rPr>
          <w:rFonts w:ascii="PT Astra Serif" w:hAnsi="PT Astra Serif"/>
          <w:sz w:val="28"/>
          <w:szCs w:val="28"/>
        </w:rPr>
      </w:pPr>
      <w:r>
        <w:rPr>
          <w:rFonts w:ascii="PT Astra Serif" w:hAnsi="PT Astra Serif"/>
          <w:sz w:val="28"/>
          <w:szCs w:val="28"/>
        </w:rPr>
        <w:t xml:space="preserve">38) осуществление учета личных подсобных хозяйств, которые ведут граждане в соответствии с Федеральным законом от 07.07.2003 </w:t>
      </w:r>
      <w:r>
        <w:rPr>
          <w:rFonts w:ascii="PT Astra Serif" w:hAnsi="PT Astra Serif"/>
          <w:sz w:val="28"/>
          <w:szCs w:val="28"/>
        </w:rPr>
        <w:br/>
        <w:t xml:space="preserve">№ 112-ФЗ «О личном подсобном хозяйстве», в </w:t>
      </w:r>
      <w:proofErr w:type="spellStart"/>
      <w:r>
        <w:rPr>
          <w:rFonts w:ascii="PT Astra Serif" w:hAnsi="PT Astra Serif"/>
          <w:sz w:val="28"/>
          <w:szCs w:val="28"/>
        </w:rPr>
        <w:t>похозяйственных</w:t>
      </w:r>
      <w:proofErr w:type="spellEnd"/>
      <w:r>
        <w:rPr>
          <w:rFonts w:ascii="PT Astra Serif" w:hAnsi="PT Astra Serif"/>
          <w:sz w:val="28"/>
          <w:szCs w:val="28"/>
        </w:rPr>
        <w:t xml:space="preserve"> книгах.</w:t>
      </w:r>
    </w:p>
    <w:p w:rsidR="00037CCA" w:rsidRDefault="00037CCA" w:rsidP="00037CCA">
      <w:pPr>
        <w:tabs>
          <w:tab w:val="left" w:pos="0"/>
        </w:tabs>
        <w:spacing w:after="0" w:line="240" w:lineRule="auto"/>
        <w:ind w:firstLine="709"/>
        <w:jc w:val="both"/>
        <w:rPr>
          <w:rFonts w:ascii="PT Astra Serif" w:hAnsi="PT Astra Serif"/>
          <w:b/>
          <w:bCs/>
          <w:sz w:val="28"/>
          <w:szCs w:val="28"/>
        </w:rPr>
      </w:pPr>
    </w:p>
    <w:p w:rsidR="00037CCA" w:rsidRDefault="00037CCA" w:rsidP="00037CCA">
      <w:pPr>
        <w:autoSpaceDE w:val="0"/>
        <w:autoSpaceDN w:val="0"/>
        <w:adjustRightInd w:val="0"/>
        <w:spacing w:after="0" w:line="240" w:lineRule="auto"/>
        <w:ind w:firstLine="709"/>
        <w:jc w:val="both"/>
        <w:rPr>
          <w:rFonts w:ascii="PT Astra Serif" w:hAnsi="PT Astra Serif"/>
          <w:b/>
          <w:sz w:val="28"/>
          <w:szCs w:val="28"/>
        </w:rPr>
      </w:pPr>
      <w:r>
        <w:rPr>
          <w:rFonts w:ascii="PT Astra Serif" w:hAnsi="PT Astra Serif"/>
          <w:b/>
          <w:bCs/>
          <w:sz w:val="28"/>
          <w:szCs w:val="28"/>
        </w:rPr>
        <w:t>Статья 6. Права</w:t>
      </w:r>
      <w:r>
        <w:rPr>
          <w:rFonts w:ascii="PT Astra Serif" w:hAnsi="PT Astra Serif"/>
          <w:b/>
          <w:sz w:val="28"/>
          <w:szCs w:val="28"/>
        </w:rPr>
        <w:t xml:space="preserve"> органов местного самоуправления сельского поселения на решение вопросов, не отнесенных к вопросам местного значения сельского поселения</w:t>
      </w:r>
    </w:p>
    <w:p w:rsidR="00037CCA" w:rsidRDefault="00037CCA" w:rsidP="00037CCA">
      <w:pPr>
        <w:autoSpaceDE w:val="0"/>
        <w:autoSpaceDN w:val="0"/>
        <w:adjustRightInd w:val="0"/>
        <w:spacing w:after="0" w:line="240" w:lineRule="auto"/>
        <w:ind w:firstLine="709"/>
        <w:jc w:val="both"/>
        <w:outlineLvl w:val="1"/>
        <w:rPr>
          <w:rFonts w:ascii="PT Astra Serif" w:hAnsi="PT Astra Serif"/>
          <w:b/>
          <w:sz w:val="28"/>
          <w:szCs w:val="28"/>
        </w:rPr>
      </w:pPr>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sz w:val="28"/>
          <w:szCs w:val="28"/>
        </w:rPr>
        <w:t xml:space="preserve">1. Органы местного самоуправления сельского поселения имеют право </w:t>
      </w:r>
      <w:proofErr w:type="gramStart"/>
      <w:r>
        <w:rPr>
          <w:rFonts w:ascii="PT Astra Serif" w:hAnsi="PT Astra Serif"/>
          <w:sz w:val="28"/>
          <w:szCs w:val="28"/>
        </w:rPr>
        <w:t>на</w:t>
      </w:r>
      <w:proofErr w:type="gramEnd"/>
      <w:r>
        <w:rPr>
          <w:rFonts w:ascii="PT Astra Serif" w:hAnsi="PT Astra Serif"/>
          <w:sz w:val="28"/>
          <w:szCs w:val="28"/>
        </w:rPr>
        <w:t>:</w:t>
      </w:r>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sz w:val="28"/>
          <w:szCs w:val="28"/>
        </w:rPr>
        <w:t>1) создание музеев сельского поселения;</w:t>
      </w:r>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sz w:val="28"/>
          <w:szCs w:val="28"/>
        </w:rPr>
        <w:t>2) совершение нотариальных действий, предусмотренных законодательством, в случае отсутствия в сельском поселении нотариуса;</w:t>
      </w:r>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sz w:val="28"/>
          <w:szCs w:val="28"/>
        </w:rPr>
        <w:t>3) участие в осуществлении деятельности по опеке и попечительству;</w:t>
      </w:r>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sz w:val="28"/>
          <w:szCs w:val="28"/>
        </w:rPr>
        <w:t>4) создание условий для осуществления деятельности, связанной с реализацией прав местных национально-культурных автономий на территории сельского поселения;</w:t>
      </w:r>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sz w:val="28"/>
          <w:szCs w:val="28"/>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сельского поселения;</w:t>
      </w:r>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sz w:val="28"/>
          <w:szCs w:val="28"/>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сельского поселения;</w:t>
      </w:r>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sz w:val="28"/>
          <w:szCs w:val="28"/>
        </w:rPr>
        <w:t>7) создание муниципальной пожарной охраны;</w:t>
      </w:r>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sz w:val="28"/>
          <w:szCs w:val="28"/>
        </w:rPr>
        <w:t>8) создание условий для развития туризма;</w:t>
      </w:r>
    </w:p>
    <w:p w:rsidR="00037CCA" w:rsidRDefault="00037CCA" w:rsidP="00037CCA">
      <w:pPr>
        <w:autoSpaceDE w:val="0"/>
        <w:autoSpaceDN w:val="0"/>
        <w:adjustRightInd w:val="0"/>
        <w:spacing w:after="0" w:line="240" w:lineRule="auto"/>
        <w:ind w:firstLine="709"/>
        <w:jc w:val="both"/>
        <w:outlineLvl w:val="1"/>
        <w:rPr>
          <w:rFonts w:ascii="PT Astra Serif" w:hAnsi="PT Astra Serif"/>
          <w:sz w:val="28"/>
          <w:szCs w:val="28"/>
        </w:rPr>
      </w:pPr>
      <w:r>
        <w:rPr>
          <w:rFonts w:ascii="PT Astra Serif" w:hAnsi="PT Astra Serif"/>
          <w:sz w:val="28"/>
          <w:szCs w:val="28"/>
        </w:rPr>
        <w:t xml:space="preserve">9) оказание поддержки общественным наблюдательным комиссиям, осуществляющим общественный </w:t>
      </w:r>
      <w:proofErr w:type="gramStart"/>
      <w:r>
        <w:rPr>
          <w:rFonts w:ascii="PT Astra Serif" w:hAnsi="PT Astra Serif"/>
          <w:sz w:val="28"/>
          <w:szCs w:val="28"/>
        </w:rPr>
        <w:t>контроль за</w:t>
      </w:r>
      <w:proofErr w:type="gramEnd"/>
      <w:r>
        <w:rPr>
          <w:rFonts w:ascii="PT Astra Serif" w:hAnsi="PT Astra Serif"/>
          <w:sz w:val="28"/>
          <w:szCs w:val="28"/>
        </w:rPr>
        <w:t xml:space="preserve"> обеспечением прав человека и содействие лицам, находящимся в местах принудительного содержания;</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w:t>
      </w:r>
      <w:r>
        <w:rPr>
          <w:rFonts w:ascii="PT Astra Serif" w:hAnsi="PT Astra Serif"/>
          <w:sz w:val="28"/>
          <w:szCs w:val="28"/>
        </w:rPr>
        <w:br/>
        <w:t>от 24.11.1995 № 181-ФЗ «О социальной защите инвалидов в Российской Федерации»;</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lastRenderedPageBreak/>
        <w:t>12) осуществление деятельности по обращению с животными без владельцев, обитающими на территории сельского поселения;</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13) осуществление мероприятий в сфере профилактики правонарушений, предусмотренных Федеральным законом от 23.06.2016 № 182-ФЗ «Об основах системы профилактики правонарушений в Российской Федерации»;</w:t>
      </w:r>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sz w:val="28"/>
          <w:szCs w:val="28"/>
        </w:rPr>
        <w:t>14)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sz w:val="28"/>
          <w:szCs w:val="28"/>
        </w:rPr>
        <w:t xml:space="preserve">15) осуществление мероприятий по защите прав потребителей, предусмотренных Законом Российской Федерации от 07.02.1992 </w:t>
      </w:r>
      <w:r>
        <w:rPr>
          <w:rFonts w:ascii="PT Astra Serif" w:hAnsi="PT Astra Serif"/>
          <w:sz w:val="28"/>
          <w:szCs w:val="28"/>
        </w:rPr>
        <w:br/>
        <w:t>№ 2300-1 «О защите прав потребителей»;</w:t>
      </w:r>
    </w:p>
    <w:p w:rsidR="00037CCA" w:rsidRDefault="00037CCA" w:rsidP="00037CCA">
      <w:pPr>
        <w:tabs>
          <w:tab w:val="left" w:pos="1134"/>
        </w:tabs>
        <w:spacing w:after="0" w:line="240" w:lineRule="auto"/>
        <w:ind w:firstLine="709"/>
        <w:jc w:val="both"/>
        <w:rPr>
          <w:rFonts w:ascii="PT Astra Serif" w:hAnsi="PT Astra Serif"/>
          <w:sz w:val="28"/>
          <w:szCs w:val="28"/>
        </w:rPr>
      </w:pPr>
      <w:r>
        <w:rPr>
          <w:rFonts w:ascii="PT Astra Serif" w:hAnsi="PT Astra Serif"/>
          <w:sz w:val="28"/>
          <w:szCs w:val="28"/>
        </w:rPr>
        <w:t>16)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037CCA" w:rsidRDefault="00037CCA" w:rsidP="00037CCA">
      <w:pPr>
        <w:tabs>
          <w:tab w:val="left" w:pos="1134"/>
        </w:tabs>
        <w:spacing w:after="0" w:line="240" w:lineRule="auto"/>
        <w:ind w:firstLine="709"/>
        <w:jc w:val="both"/>
        <w:rPr>
          <w:rFonts w:ascii="PT Astra Serif" w:hAnsi="PT Astra Serif"/>
          <w:sz w:val="28"/>
          <w:szCs w:val="28"/>
        </w:rPr>
      </w:pPr>
      <w:r>
        <w:rPr>
          <w:rFonts w:ascii="PT Astra Serif" w:hAnsi="PT Astra Serif"/>
          <w:sz w:val="28"/>
          <w:szCs w:val="28"/>
        </w:rPr>
        <w:t>17) осуществление мероприятий по оказанию помощи лицам, находящимся в состоянии алкогольного, наркотического или иного токсического опьянения.</w:t>
      </w:r>
    </w:p>
    <w:p w:rsidR="00037CCA" w:rsidRDefault="00037CCA" w:rsidP="00037CCA">
      <w:pPr>
        <w:tabs>
          <w:tab w:val="left" w:pos="0"/>
        </w:tabs>
        <w:spacing w:after="0" w:line="240" w:lineRule="auto"/>
        <w:ind w:firstLine="709"/>
        <w:jc w:val="both"/>
        <w:rPr>
          <w:rFonts w:ascii="PT Astra Serif" w:hAnsi="PT Astra Serif"/>
          <w:b/>
          <w:kern w:val="2"/>
          <w:sz w:val="28"/>
          <w:szCs w:val="28"/>
        </w:rPr>
      </w:pPr>
    </w:p>
    <w:p w:rsidR="00037CCA" w:rsidRDefault="00037CCA" w:rsidP="00037CCA">
      <w:pPr>
        <w:spacing w:after="0" w:line="240" w:lineRule="auto"/>
        <w:ind w:firstLine="709"/>
        <w:jc w:val="both"/>
        <w:rPr>
          <w:rFonts w:ascii="PT Astra Serif" w:hAnsi="PT Astra Serif"/>
          <w:b/>
          <w:sz w:val="28"/>
          <w:szCs w:val="28"/>
        </w:rPr>
      </w:pPr>
      <w:r>
        <w:rPr>
          <w:rFonts w:ascii="PT Astra Serif" w:hAnsi="PT Astra Serif"/>
          <w:b/>
          <w:kern w:val="2"/>
          <w:sz w:val="28"/>
          <w:szCs w:val="28"/>
        </w:rPr>
        <w:t xml:space="preserve">Статья 7. </w:t>
      </w:r>
      <w:r>
        <w:rPr>
          <w:rFonts w:ascii="PT Astra Serif" w:hAnsi="PT Astra Serif"/>
          <w:b/>
          <w:sz w:val="28"/>
          <w:szCs w:val="28"/>
        </w:rPr>
        <w:t>Полномочия органов местного самоуправления по решению вопросов местного значения сельского поселения</w:t>
      </w:r>
    </w:p>
    <w:p w:rsidR="00037CCA" w:rsidRDefault="00037CCA" w:rsidP="00037CCA">
      <w:pPr>
        <w:spacing w:after="0" w:line="240" w:lineRule="auto"/>
        <w:ind w:firstLine="709"/>
        <w:jc w:val="both"/>
        <w:rPr>
          <w:rFonts w:ascii="Times New Roman" w:eastAsiaTheme="minorEastAsia" w:hAnsi="Times New Roman"/>
          <w:kern w:val="2"/>
          <w:sz w:val="28"/>
          <w:szCs w:val="28"/>
        </w:rPr>
      </w:pP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 xml:space="preserve">1. Органы местного самоуправления </w:t>
      </w:r>
      <w:r>
        <w:rPr>
          <w:rFonts w:ascii="PT Astra Serif" w:hAnsi="PT Astra Serif"/>
          <w:kern w:val="2"/>
          <w:sz w:val="28"/>
          <w:szCs w:val="28"/>
        </w:rPr>
        <w:t>сельского поселения</w:t>
      </w:r>
      <w:r>
        <w:rPr>
          <w:rFonts w:ascii="PT Astra Serif" w:hAnsi="PT Astra Serif"/>
          <w:sz w:val="28"/>
          <w:szCs w:val="28"/>
        </w:rPr>
        <w:t xml:space="preserve"> в целях решения вопросов местного значения обладают следующими полномочиями:</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1) принятие устава муниципального образования и внесение в него изменений и дополнений, издание муниципальных правовых актов;</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2) установление официальных символов муниципального образования;</w:t>
      </w:r>
    </w:p>
    <w:p w:rsidR="00037CCA" w:rsidRDefault="00037CCA" w:rsidP="00037CCA">
      <w:pPr>
        <w:autoSpaceDE w:val="0"/>
        <w:autoSpaceDN w:val="0"/>
        <w:adjustRightInd w:val="0"/>
        <w:spacing w:after="0" w:line="240" w:lineRule="auto"/>
        <w:ind w:firstLine="709"/>
        <w:jc w:val="both"/>
        <w:rPr>
          <w:rFonts w:ascii="PT Astra Serif" w:hAnsi="PT Astra Serif"/>
          <w:i/>
          <w:sz w:val="28"/>
          <w:szCs w:val="28"/>
        </w:rPr>
      </w:pPr>
      <w:r>
        <w:rPr>
          <w:rFonts w:ascii="PT Astra Serif" w:hAnsi="PT Astra Serif"/>
          <w:sz w:val="28"/>
          <w:szCs w:val="28"/>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sz w:val="28"/>
          <w:szCs w:val="28"/>
        </w:rPr>
        <w:t xml:space="preserve">5) полномочиями по организации теплоснабжения, предусмотренными Федеральным законом от 27.07.2010 № 190-ФЗ </w:t>
      </w:r>
      <w:r>
        <w:rPr>
          <w:rFonts w:ascii="PT Astra Serif" w:hAnsi="PT Astra Serif"/>
          <w:sz w:val="28"/>
          <w:szCs w:val="28"/>
        </w:rPr>
        <w:br/>
        <w:t>«О теплоснабжении»;</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 xml:space="preserve">6) полномочиями в сфере водоснабжения и водоотведения, предусмотренными Федеральным законом от 07.12.2011 № 416-ФЗ </w:t>
      </w:r>
      <w:r>
        <w:rPr>
          <w:rFonts w:ascii="PT Astra Serif" w:hAnsi="PT Astra Serif"/>
          <w:sz w:val="28"/>
          <w:szCs w:val="28"/>
        </w:rPr>
        <w:br/>
        <w:t>«О водоснабжении и водоотведении»;</w:t>
      </w:r>
    </w:p>
    <w:p w:rsidR="00037CCA" w:rsidRDefault="00037CCA" w:rsidP="00037CCA">
      <w:pPr>
        <w:spacing w:after="0" w:line="240" w:lineRule="auto"/>
        <w:ind w:firstLine="708"/>
        <w:jc w:val="both"/>
        <w:rPr>
          <w:rFonts w:ascii="PT Astra Serif" w:hAnsi="PT Astra Serif"/>
          <w:color w:val="7030A0"/>
          <w:sz w:val="28"/>
          <w:szCs w:val="28"/>
        </w:rPr>
      </w:pPr>
      <w:r>
        <w:rPr>
          <w:rFonts w:ascii="PT Astra Serif" w:hAnsi="PT Astra Serif"/>
          <w:sz w:val="28"/>
          <w:szCs w:val="28"/>
        </w:rPr>
        <w:lastRenderedPageBreak/>
        <w:t xml:space="preserve">7) полномочиями в сфере стратегического планирования, предусмотренными Федеральным законом от 28.06.2014 № 172-ФЗ </w:t>
      </w:r>
      <w:r>
        <w:rPr>
          <w:rFonts w:ascii="PT Astra Serif" w:hAnsi="PT Astra Serif"/>
          <w:sz w:val="28"/>
          <w:szCs w:val="28"/>
        </w:rPr>
        <w:br/>
        <w:t>«О стратегическом планировании в Российской Федерации»;</w:t>
      </w:r>
    </w:p>
    <w:p w:rsidR="00037CCA" w:rsidRDefault="00037CCA" w:rsidP="00037CCA">
      <w:pPr>
        <w:autoSpaceDE w:val="0"/>
        <w:autoSpaceDN w:val="0"/>
        <w:adjustRightInd w:val="0"/>
        <w:spacing w:after="0" w:line="240" w:lineRule="auto"/>
        <w:ind w:firstLine="708"/>
        <w:jc w:val="both"/>
        <w:rPr>
          <w:rFonts w:ascii="PT Astra Serif" w:eastAsia="Calibri" w:hAnsi="PT Astra Serif"/>
          <w:bCs/>
          <w:color w:val="000000"/>
          <w:sz w:val="28"/>
          <w:szCs w:val="28"/>
        </w:rPr>
      </w:pPr>
      <w:r>
        <w:rPr>
          <w:rFonts w:ascii="PT Astra Serif" w:hAnsi="PT Astra Serif"/>
          <w:sz w:val="28"/>
          <w:szCs w:val="28"/>
        </w:rPr>
        <w:t>8) организационное и материально-техническое обеспечение подготовки и проведения муниципальных выборов, местного референдума;</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9) организация сбора статистических показателей, характеризующих состояние экономики и социальной сферы сельского поселения, и предоставление указанных данных органам государственной власти в порядке, установленном Правительством Российской Федерации;</w:t>
      </w:r>
    </w:p>
    <w:p w:rsidR="00037CCA" w:rsidRDefault="00037CCA" w:rsidP="00037CCA">
      <w:pPr>
        <w:autoSpaceDE w:val="0"/>
        <w:autoSpaceDN w:val="0"/>
        <w:adjustRightInd w:val="0"/>
        <w:spacing w:after="0" w:line="240" w:lineRule="auto"/>
        <w:ind w:firstLine="709"/>
        <w:jc w:val="both"/>
        <w:rPr>
          <w:rFonts w:ascii="PT Astra Serif" w:hAnsi="PT Astra Serif"/>
          <w:bCs/>
          <w:sz w:val="28"/>
          <w:szCs w:val="28"/>
          <w:lang w:eastAsia="en-US"/>
        </w:rPr>
      </w:pPr>
      <w:r>
        <w:rPr>
          <w:rFonts w:ascii="PT Astra Serif" w:hAnsi="PT Astra Serif"/>
          <w:bCs/>
          <w:sz w:val="28"/>
          <w:szCs w:val="28"/>
        </w:rPr>
        <w:t xml:space="preserve">10) разработка и утверждение программ комплексного развития систем коммунальной инфраструктуры </w:t>
      </w:r>
      <w:r>
        <w:rPr>
          <w:rFonts w:ascii="PT Astra Serif" w:hAnsi="PT Astra Serif"/>
          <w:kern w:val="2"/>
          <w:sz w:val="28"/>
          <w:szCs w:val="28"/>
        </w:rPr>
        <w:t>сельского поселения</w:t>
      </w:r>
      <w:r>
        <w:rPr>
          <w:rFonts w:ascii="PT Astra Serif" w:hAnsi="PT Astra Serif"/>
          <w:bCs/>
          <w:sz w:val="28"/>
          <w:szCs w:val="28"/>
        </w:rPr>
        <w:t xml:space="preserve">, программ комплексного развития транспортной инфраструктуры </w:t>
      </w:r>
      <w:r>
        <w:rPr>
          <w:rFonts w:ascii="PT Astra Serif" w:hAnsi="PT Astra Serif"/>
          <w:kern w:val="2"/>
          <w:sz w:val="28"/>
          <w:szCs w:val="28"/>
        </w:rPr>
        <w:t>сельского</w:t>
      </w:r>
      <w:r>
        <w:rPr>
          <w:rFonts w:ascii="PT Astra Serif" w:hAnsi="PT Astra Serif"/>
          <w:bCs/>
          <w:sz w:val="28"/>
          <w:szCs w:val="28"/>
        </w:rPr>
        <w:t xml:space="preserve"> поселения, программ комплексного развития социальной инфраструктуры </w:t>
      </w:r>
      <w:r>
        <w:rPr>
          <w:rFonts w:ascii="PT Astra Serif" w:hAnsi="PT Astra Serif"/>
          <w:kern w:val="2"/>
          <w:sz w:val="28"/>
          <w:szCs w:val="28"/>
        </w:rPr>
        <w:t>сельского</w:t>
      </w:r>
      <w:r>
        <w:rPr>
          <w:rFonts w:ascii="PT Astra Serif" w:hAnsi="PT Astra Serif"/>
          <w:bCs/>
          <w:sz w:val="28"/>
          <w:szCs w:val="28"/>
        </w:rPr>
        <w:t xml:space="preserve"> поселения, требования к которым устанавливаются Правительством Российской Федерации;</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11)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сельского поселения официальной информации;</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12) осуществление международных и внешнеэкономических связей;</w:t>
      </w:r>
    </w:p>
    <w:p w:rsidR="00037CCA" w:rsidRDefault="00037CCA" w:rsidP="00037CCA">
      <w:pPr>
        <w:autoSpaceDE w:val="0"/>
        <w:autoSpaceDN w:val="0"/>
        <w:adjustRightInd w:val="0"/>
        <w:spacing w:after="0" w:line="240" w:lineRule="auto"/>
        <w:ind w:firstLine="708"/>
        <w:jc w:val="both"/>
        <w:rPr>
          <w:rFonts w:ascii="PT Astra Serif" w:hAnsi="PT Astra Serif"/>
          <w:b/>
          <w:sz w:val="28"/>
          <w:szCs w:val="28"/>
        </w:rPr>
      </w:pPr>
      <w:r>
        <w:rPr>
          <w:rFonts w:ascii="PT Astra Serif" w:hAnsi="PT Astra Serif"/>
          <w:sz w:val="28"/>
          <w:szCs w:val="28"/>
        </w:rPr>
        <w:t>13)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представительного органа муниципального образования,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r>
        <w:rPr>
          <w:rFonts w:ascii="PT Astra Serif" w:hAnsi="PT Astra Serif"/>
          <w:b/>
          <w:sz w:val="28"/>
          <w:szCs w:val="28"/>
        </w:rPr>
        <w:t>;</w:t>
      </w:r>
    </w:p>
    <w:p w:rsidR="00037CCA" w:rsidRDefault="00037CCA" w:rsidP="00037CCA">
      <w:pPr>
        <w:autoSpaceDE w:val="0"/>
        <w:autoSpaceDN w:val="0"/>
        <w:adjustRightInd w:val="0"/>
        <w:spacing w:after="0" w:line="240" w:lineRule="auto"/>
        <w:ind w:firstLine="708"/>
        <w:jc w:val="both"/>
        <w:rPr>
          <w:rFonts w:ascii="PT Astra Serif" w:eastAsia="Calibri" w:hAnsi="PT Astra Serif" w:cs="PT Astra Serif"/>
          <w:i/>
          <w:color w:val="7030A0"/>
          <w:sz w:val="28"/>
          <w:szCs w:val="28"/>
        </w:rPr>
      </w:pPr>
      <w:r>
        <w:rPr>
          <w:rFonts w:ascii="PT Astra Serif" w:hAnsi="PT Astra Serif"/>
          <w:sz w:val="28"/>
          <w:szCs w:val="28"/>
        </w:rPr>
        <w:t>14)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сельского поселения, организация и проведение иных мероприятий, предусмотренных законодательством об энергосбережении и о повышении энергетической эффективности;</w:t>
      </w:r>
      <w:r>
        <w:rPr>
          <w:rFonts w:ascii="PT Astra Serif" w:hAnsi="PT Astra Serif"/>
          <w:i/>
          <w:color w:val="7030A0"/>
          <w:sz w:val="28"/>
          <w:szCs w:val="28"/>
        </w:rPr>
        <w:t xml:space="preserve"> </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 xml:space="preserve">15) иными полномочиями в соответствии с Федеральным законом </w:t>
      </w:r>
      <w:r>
        <w:rPr>
          <w:rFonts w:ascii="PT Astra Serif" w:hAnsi="PT Astra Serif"/>
          <w:sz w:val="28"/>
          <w:szCs w:val="28"/>
        </w:rPr>
        <w:br/>
        <w:t>№ 33-ФЗ и настоящим Уставом.</w:t>
      </w:r>
    </w:p>
    <w:p w:rsidR="00037CCA" w:rsidRDefault="00037CCA" w:rsidP="00037CCA">
      <w:pPr>
        <w:overflowPunct w:val="0"/>
        <w:autoSpaceDE w:val="0"/>
        <w:autoSpaceDN w:val="0"/>
        <w:adjustRightInd w:val="0"/>
        <w:spacing w:after="0" w:line="240" w:lineRule="auto"/>
        <w:ind w:firstLine="709"/>
        <w:jc w:val="both"/>
        <w:rPr>
          <w:rFonts w:ascii="PT Astra Serif" w:hAnsi="PT Astra Serif"/>
          <w:sz w:val="28"/>
          <w:szCs w:val="28"/>
          <w:lang w:eastAsia="en-US"/>
        </w:rPr>
      </w:pPr>
      <w:r>
        <w:rPr>
          <w:rFonts w:ascii="PT Astra Serif" w:hAnsi="PT Astra Serif"/>
          <w:sz w:val="28"/>
          <w:szCs w:val="28"/>
        </w:rPr>
        <w:t xml:space="preserve">2. Органы местного самоуправления </w:t>
      </w:r>
      <w:r>
        <w:rPr>
          <w:rFonts w:ascii="PT Astra Serif" w:hAnsi="PT Astra Serif"/>
          <w:kern w:val="2"/>
          <w:sz w:val="28"/>
          <w:szCs w:val="28"/>
        </w:rPr>
        <w:t>сельского поселения</w:t>
      </w:r>
      <w:r>
        <w:rPr>
          <w:rFonts w:ascii="PT Astra Serif" w:hAnsi="PT Astra Serif"/>
          <w:sz w:val="28"/>
          <w:szCs w:val="28"/>
        </w:rPr>
        <w:t xml:space="preserve"> вправе принимать решение о привлечении граждан к выполнению на добровольной основе социально значимых для </w:t>
      </w:r>
      <w:r>
        <w:rPr>
          <w:rFonts w:ascii="PT Astra Serif" w:hAnsi="PT Astra Serif"/>
          <w:kern w:val="2"/>
          <w:sz w:val="28"/>
          <w:szCs w:val="28"/>
        </w:rPr>
        <w:t>сельского</w:t>
      </w:r>
      <w:r>
        <w:rPr>
          <w:rFonts w:ascii="PT Astra Serif" w:hAnsi="PT Astra Serif"/>
          <w:sz w:val="28"/>
          <w:szCs w:val="28"/>
        </w:rPr>
        <w:t xml:space="preserve"> поселения работ (в том числе дежурств) в целях решения вопросов местного значения сельского поселения, предусмотренных пунктами 8-11, 18, 21 части 1 статьи 5 настоящего Устава.</w:t>
      </w:r>
    </w:p>
    <w:p w:rsidR="00037CCA" w:rsidRDefault="00037CCA" w:rsidP="00037CCA">
      <w:pPr>
        <w:overflowPunct w:val="0"/>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К социально значимым работам могут быть отнесены только работы, не требующие специальной профессиональной подготовки.</w:t>
      </w:r>
    </w:p>
    <w:p w:rsidR="00037CCA" w:rsidRDefault="00037CCA" w:rsidP="00037CCA">
      <w:pPr>
        <w:overflowPunct w:val="0"/>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lastRenderedPageBreak/>
        <w:t xml:space="preserve">3. Полномочия органов местного самоуправления, установленные настоящей статьей, осуществляются органами местного самоуправления </w:t>
      </w:r>
      <w:r>
        <w:rPr>
          <w:rFonts w:ascii="PT Astra Serif" w:hAnsi="PT Astra Serif"/>
          <w:kern w:val="2"/>
          <w:sz w:val="28"/>
          <w:szCs w:val="28"/>
        </w:rPr>
        <w:t>сельского поселения</w:t>
      </w:r>
      <w:r>
        <w:rPr>
          <w:rFonts w:ascii="PT Astra Serif" w:hAnsi="PT Astra Serif"/>
          <w:sz w:val="28"/>
          <w:szCs w:val="28"/>
        </w:rPr>
        <w:t xml:space="preserve"> самостоятельно.</w:t>
      </w:r>
    </w:p>
    <w:p w:rsidR="00037CCA" w:rsidRDefault="00037CCA" w:rsidP="00037CCA">
      <w:pPr>
        <w:autoSpaceDE w:val="0"/>
        <w:autoSpaceDN w:val="0"/>
        <w:adjustRightInd w:val="0"/>
        <w:spacing w:after="0" w:line="240" w:lineRule="auto"/>
        <w:ind w:firstLine="709"/>
        <w:jc w:val="both"/>
        <w:rPr>
          <w:rFonts w:ascii="Times New Roman" w:eastAsiaTheme="minorEastAsia" w:hAnsi="Times New Roman"/>
          <w:sz w:val="28"/>
          <w:szCs w:val="28"/>
        </w:rPr>
      </w:pPr>
    </w:p>
    <w:p w:rsidR="00037CCA" w:rsidRDefault="00037CCA" w:rsidP="00037CCA">
      <w:pPr>
        <w:spacing w:after="0" w:line="240" w:lineRule="auto"/>
        <w:ind w:firstLine="709"/>
        <w:jc w:val="both"/>
        <w:outlineLvl w:val="3"/>
        <w:rPr>
          <w:rFonts w:ascii="PT Astra Serif" w:hAnsi="PT Astra Serif"/>
          <w:b/>
          <w:bCs/>
          <w:sz w:val="28"/>
          <w:szCs w:val="28"/>
        </w:rPr>
      </w:pPr>
      <w:r>
        <w:rPr>
          <w:rFonts w:ascii="PT Astra Serif" w:hAnsi="PT Astra Serif"/>
          <w:b/>
          <w:bCs/>
          <w:sz w:val="28"/>
          <w:szCs w:val="28"/>
          <w:shd w:val="clear" w:color="auto" w:fill="FFFFFF"/>
        </w:rPr>
        <w:t>Статья 8.</w:t>
      </w:r>
      <w:r>
        <w:rPr>
          <w:rFonts w:ascii="PT Astra Serif" w:hAnsi="PT Astra Serif"/>
          <w:b/>
          <w:bCs/>
          <w:sz w:val="28"/>
          <w:szCs w:val="28"/>
        </w:rPr>
        <w:t xml:space="preserve"> Осуществление органами местного самоуправления сельского поселения отдельных государственных полномочий</w:t>
      </w:r>
    </w:p>
    <w:p w:rsidR="00037CCA" w:rsidRDefault="00037CCA" w:rsidP="00037CCA">
      <w:pPr>
        <w:autoSpaceDE w:val="0"/>
        <w:autoSpaceDN w:val="0"/>
        <w:adjustRightInd w:val="0"/>
        <w:spacing w:after="0" w:line="240" w:lineRule="auto"/>
        <w:ind w:firstLine="709"/>
        <w:jc w:val="both"/>
        <w:rPr>
          <w:rFonts w:ascii="Times New Roman" w:eastAsiaTheme="minorEastAsia" w:hAnsi="Times New Roman"/>
          <w:sz w:val="28"/>
          <w:szCs w:val="28"/>
        </w:rPr>
      </w:pPr>
    </w:p>
    <w:p w:rsidR="00037CCA" w:rsidRDefault="00037CCA" w:rsidP="00037CCA">
      <w:pPr>
        <w:shd w:val="clear" w:color="auto" w:fill="FFFFFF"/>
        <w:spacing w:after="0" w:line="240" w:lineRule="auto"/>
        <w:ind w:firstLine="709"/>
        <w:jc w:val="both"/>
        <w:outlineLvl w:val="3"/>
        <w:rPr>
          <w:rFonts w:ascii="PT Astra Serif" w:hAnsi="PT Astra Serif"/>
          <w:sz w:val="28"/>
          <w:szCs w:val="28"/>
          <w:lang w:bidi="ru-RU"/>
        </w:rPr>
      </w:pPr>
      <w:r>
        <w:rPr>
          <w:rFonts w:ascii="PT Astra Serif" w:hAnsi="PT Astra Serif"/>
          <w:sz w:val="28"/>
          <w:szCs w:val="28"/>
          <w:lang w:bidi="ru-RU"/>
        </w:rPr>
        <w:t>1. Наделение органов местного самоуправления сельского поселения отдельными государственными полномочиями Российской Федерации осуществляется федеральными законами и законами Оренбургской области, отдельными государственными полномочиями Оренбургской области</w:t>
      </w:r>
      <w:r>
        <w:rPr>
          <w:rFonts w:ascii="PT Astra Serif" w:hAnsi="PT Astra Serif"/>
          <w:sz w:val="28"/>
          <w:szCs w:val="28"/>
        </w:rPr>
        <w:t xml:space="preserve"> - </w:t>
      </w:r>
      <w:r>
        <w:rPr>
          <w:rFonts w:ascii="PT Astra Serif" w:hAnsi="PT Astra Serif"/>
          <w:sz w:val="28"/>
          <w:szCs w:val="28"/>
          <w:lang w:bidi="ru-RU"/>
        </w:rPr>
        <w:t>законами Оренбургской области.</w:t>
      </w:r>
    </w:p>
    <w:p w:rsidR="00037CCA" w:rsidRDefault="00037CCA" w:rsidP="00037CCA">
      <w:pPr>
        <w:shd w:val="clear" w:color="auto" w:fill="FFFFFF"/>
        <w:spacing w:after="0" w:line="240" w:lineRule="auto"/>
        <w:ind w:firstLine="709"/>
        <w:jc w:val="both"/>
        <w:outlineLvl w:val="3"/>
        <w:rPr>
          <w:rFonts w:ascii="PT Astra Serif" w:hAnsi="PT Astra Serif"/>
          <w:sz w:val="28"/>
          <w:szCs w:val="28"/>
          <w:lang w:bidi="ru-RU"/>
        </w:rPr>
      </w:pPr>
      <w:r>
        <w:rPr>
          <w:rFonts w:ascii="PT Astra Serif" w:hAnsi="PT Astra Serif"/>
          <w:sz w:val="28"/>
          <w:szCs w:val="28"/>
          <w:lang w:bidi="ru-RU"/>
        </w:rPr>
        <w:t>Изъятие переданных органам местного самоуправления отдельных государственных полномочий осуществляется федеральными законами и законами Оренбургской области соответственно.</w:t>
      </w:r>
    </w:p>
    <w:p w:rsidR="00037CCA" w:rsidRDefault="00037CCA" w:rsidP="00037CCA">
      <w:pPr>
        <w:shd w:val="clear" w:color="auto" w:fill="FFFFFF"/>
        <w:spacing w:after="0" w:line="240" w:lineRule="auto"/>
        <w:ind w:firstLine="709"/>
        <w:jc w:val="both"/>
        <w:outlineLvl w:val="3"/>
        <w:rPr>
          <w:rFonts w:ascii="PT Astra Serif" w:hAnsi="PT Astra Serif"/>
          <w:color w:val="000000"/>
          <w:sz w:val="28"/>
          <w:szCs w:val="28"/>
        </w:rPr>
      </w:pPr>
      <w:r>
        <w:rPr>
          <w:rFonts w:ascii="PT Astra Serif" w:hAnsi="PT Astra Serif"/>
          <w:color w:val="000000"/>
          <w:sz w:val="28"/>
          <w:szCs w:val="28"/>
        </w:rPr>
        <w:t xml:space="preserve">2. Финансовое обеспечение осуществления переданных полномочий осуществляется за счет субвенций из соответствующего бюджета. </w:t>
      </w:r>
    </w:p>
    <w:p w:rsidR="00037CCA" w:rsidRDefault="00037CCA" w:rsidP="00037CCA">
      <w:pPr>
        <w:shd w:val="clear" w:color="auto" w:fill="FFFFFF"/>
        <w:spacing w:after="0" w:line="240" w:lineRule="auto"/>
        <w:ind w:firstLine="709"/>
        <w:jc w:val="both"/>
        <w:outlineLvl w:val="3"/>
        <w:rPr>
          <w:rFonts w:ascii="PT Astra Serif" w:hAnsi="PT Astra Serif"/>
          <w:color w:val="000000"/>
          <w:sz w:val="28"/>
          <w:szCs w:val="28"/>
        </w:rPr>
      </w:pPr>
      <w:r>
        <w:rPr>
          <w:rFonts w:ascii="PT Astra Serif" w:hAnsi="PT Astra Serif"/>
          <w:color w:val="000000"/>
          <w:sz w:val="28"/>
          <w:szCs w:val="28"/>
        </w:rPr>
        <w:t>3. Органы местного самоуправления сельского поселения устанавливают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037CCA" w:rsidRDefault="00037CCA" w:rsidP="00037CCA">
      <w:pPr>
        <w:shd w:val="clear" w:color="auto" w:fill="FFFFFF"/>
        <w:spacing w:after="0" w:line="240" w:lineRule="auto"/>
        <w:ind w:firstLine="709"/>
        <w:jc w:val="both"/>
        <w:outlineLvl w:val="3"/>
        <w:rPr>
          <w:rFonts w:ascii="PT Astra Serif" w:hAnsi="PT Astra Serif"/>
          <w:sz w:val="28"/>
          <w:szCs w:val="28"/>
          <w:lang w:bidi="ru-RU"/>
        </w:rPr>
      </w:pPr>
      <w:r>
        <w:rPr>
          <w:rFonts w:ascii="PT Astra Serif" w:hAnsi="PT Astra Serif"/>
          <w:sz w:val="28"/>
          <w:szCs w:val="28"/>
          <w:lang w:bidi="ru-RU"/>
        </w:rPr>
        <w:t>4. Органы местного самоуправления несут ответственность за осуществление переданных полномочий Российской Федерации, полномочий Оренбургской области в пределах субвенций, предоставленных местным бюджетам в целях финансового обеспечения осуществления соответствующих полномочий.</w:t>
      </w:r>
    </w:p>
    <w:p w:rsidR="00037CCA" w:rsidRDefault="00037CCA" w:rsidP="00037CCA">
      <w:pPr>
        <w:shd w:val="clear" w:color="auto" w:fill="FFFFFF"/>
        <w:spacing w:after="0" w:line="240" w:lineRule="auto"/>
        <w:ind w:firstLine="709"/>
        <w:jc w:val="both"/>
        <w:outlineLvl w:val="3"/>
        <w:rPr>
          <w:rFonts w:ascii="PT Astra Serif" w:hAnsi="PT Astra Serif"/>
          <w:i/>
          <w:sz w:val="28"/>
          <w:szCs w:val="28"/>
          <w:lang w:bidi="ru-RU"/>
        </w:rPr>
      </w:pPr>
    </w:p>
    <w:p w:rsidR="00037CCA" w:rsidRDefault="00037CCA" w:rsidP="00037CCA">
      <w:pPr>
        <w:overflowPunct w:val="0"/>
        <w:autoSpaceDE w:val="0"/>
        <w:autoSpaceDN w:val="0"/>
        <w:adjustRightInd w:val="0"/>
        <w:spacing w:before="20" w:after="20" w:line="240" w:lineRule="auto"/>
        <w:ind w:firstLine="709"/>
        <w:jc w:val="both"/>
        <w:rPr>
          <w:rFonts w:ascii="PT Astra Serif" w:hAnsi="PT Astra Serif"/>
          <w:b/>
          <w:sz w:val="28"/>
          <w:szCs w:val="28"/>
        </w:rPr>
      </w:pPr>
      <w:r>
        <w:rPr>
          <w:rFonts w:ascii="PT Astra Serif" w:hAnsi="PT Astra Serif"/>
          <w:b/>
          <w:sz w:val="28"/>
          <w:szCs w:val="28"/>
        </w:rPr>
        <w:t>Статья 9. Муниципальный контроль</w:t>
      </w:r>
    </w:p>
    <w:p w:rsidR="00037CCA" w:rsidRDefault="00037CCA" w:rsidP="00037CCA">
      <w:pPr>
        <w:overflowPunct w:val="0"/>
        <w:autoSpaceDE w:val="0"/>
        <w:autoSpaceDN w:val="0"/>
        <w:adjustRightInd w:val="0"/>
        <w:spacing w:after="0" w:line="240" w:lineRule="auto"/>
        <w:ind w:firstLine="709"/>
        <w:jc w:val="both"/>
        <w:rPr>
          <w:rFonts w:ascii="PT Astra Serif" w:hAnsi="PT Astra Serif"/>
          <w:sz w:val="28"/>
          <w:szCs w:val="28"/>
        </w:rPr>
      </w:pPr>
    </w:p>
    <w:p w:rsidR="00037CCA" w:rsidRDefault="00037CCA" w:rsidP="00037CCA">
      <w:pPr>
        <w:overflowPunct w:val="0"/>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1. Исполнительно-распорядительный орган сельского поселения является органом местного самоуправления, уполномоченным на осуществление муниципального контроля.</w:t>
      </w:r>
    </w:p>
    <w:p w:rsidR="00037CCA" w:rsidRDefault="00037CCA" w:rsidP="00037CCA">
      <w:pPr>
        <w:overflowPunct w:val="0"/>
        <w:autoSpaceDE w:val="0"/>
        <w:autoSpaceDN w:val="0"/>
        <w:adjustRightInd w:val="0"/>
        <w:spacing w:after="0" w:line="240" w:lineRule="auto"/>
        <w:ind w:firstLine="709"/>
        <w:jc w:val="both"/>
        <w:rPr>
          <w:rFonts w:ascii="PT Astra Serif" w:eastAsia="Calibri" w:hAnsi="PT Astra Serif"/>
          <w:sz w:val="28"/>
          <w:szCs w:val="28"/>
        </w:rPr>
      </w:pPr>
      <w:r>
        <w:rPr>
          <w:rFonts w:ascii="PT Astra Serif" w:hAnsi="PT Astra Serif"/>
          <w:sz w:val="28"/>
          <w:szCs w:val="28"/>
        </w:rPr>
        <w:t xml:space="preserve">2. </w:t>
      </w:r>
      <w:r>
        <w:rPr>
          <w:rFonts w:ascii="PT Astra Serif" w:eastAsia="Calibri" w:hAnsi="PT Astra Serif"/>
          <w:sz w:val="28"/>
          <w:szCs w:val="28"/>
        </w:rPr>
        <w:t>Порядок организации и осуществления муниципального контроля устанавливается положением о виде муниципального контроля, утверждаемым представительным органом сельского поселения.</w:t>
      </w:r>
    </w:p>
    <w:p w:rsidR="00037CCA" w:rsidRDefault="00037CCA" w:rsidP="00037CCA">
      <w:pPr>
        <w:overflowPunct w:val="0"/>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 xml:space="preserve">3. В соответствии с частью 9 статьи 1 Федерального закона </w:t>
      </w:r>
      <w:r>
        <w:rPr>
          <w:rFonts w:ascii="PT Astra Serif" w:hAnsi="PT Astra Serif"/>
          <w:sz w:val="28"/>
          <w:szCs w:val="28"/>
        </w:rPr>
        <w:br/>
        <w:t>от 31.07.2020 № 248-ФЗ «О государственном контроле (надзоре) и муниципальном контроле в Российской Федерации» (далее - Федеральный закон № 248-ФЗ) муниципальный контроль подлежит осуществлению при наличии в границах сельского поселения объектов соответствующего вида контроля.</w:t>
      </w:r>
    </w:p>
    <w:p w:rsidR="00037CCA" w:rsidRDefault="00037CCA" w:rsidP="00037CCA">
      <w:pPr>
        <w:pStyle w:val="23"/>
        <w:spacing w:after="0"/>
        <w:ind w:firstLine="709"/>
        <w:rPr>
          <w:rFonts w:ascii="Times New Roman" w:eastAsia="Times New Roman" w:hAnsi="Times New Roman" w:cs="Times New Roman"/>
          <w:sz w:val="28"/>
          <w:szCs w:val="28"/>
        </w:rPr>
      </w:pP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b/>
          <w:bCs/>
          <w:kern w:val="2"/>
          <w:sz w:val="28"/>
          <w:szCs w:val="28"/>
        </w:rPr>
        <w:t xml:space="preserve">ГЛАВА </w:t>
      </w:r>
      <w:r>
        <w:rPr>
          <w:rFonts w:ascii="PT Astra Serif" w:hAnsi="PT Astra Serif"/>
          <w:b/>
          <w:bCs/>
          <w:kern w:val="2"/>
          <w:sz w:val="28"/>
          <w:szCs w:val="28"/>
          <w:lang w:val="en-US"/>
        </w:rPr>
        <w:t>II</w:t>
      </w:r>
      <w:r>
        <w:rPr>
          <w:rFonts w:ascii="PT Astra Serif" w:hAnsi="PT Astra Serif"/>
          <w:b/>
          <w:bCs/>
          <w:kern w:val="2"/>
          <w:sz w:val="28"/>
          <w:szCs w:val="28"/>
        </w:rPr>
        <w:t>. ОРГАНИЗАЦИОННЫЕ ОСНОВЫ МЕСТНОГО САМОУПРАВЛЕНИЯ</w:t>
      </w:r>
    </w:p>
    <w:p w:rsidR="00037CCA" w:rsidRDefault="00037CCA" w:rsidP="00037CCA">
      <w:pPr>
        <w:pStyle w:val="23"/>
        <w:spacing w:after="0"/>
        <w:ind w:firstLine="709"/>
        <w:rPr>
          <w:rFonts w:ascii="Times New Roman" w:eastAsia="Times New Roman" w:hAnsi="Times New Roman" w:cs="Times New Roman"/>
          <w:sz w:val="28"/>
          <w:szCs w:val="28"/>
        </w:rPr>
      </w:pPr>
    </w:p>
    <w:p w:rsidR="00037CCA" w:rsidRDefault="00037CCA" w:rsidP="00037CCA">
      <w:pPr>
        <w:autoSpaceDE w:val="0"/>
        <w:autoSpaceDN w:val="0"/>
        <w:adjustRightInd w:val="0"/>
        <w:spacing w:after="0" w:line="240" w:lineRule="auto"/>
        <w:ind w:firstLine="709"/>
        <w:jc w:val="both"/>
        <w:rPr>
          <w:rFonts w:ascii="PT Astra Serif" w:hAnsi="PT Astra Serif"/>
          <w:b/>
          <w:bCs/>
          <w:kern w:val="2"/>
          <w:sz w:val="28"/>
          <w:szCs w:val="28"/>
        </w:rPr>
      </w:pPr>
      <w:r>
        <w:rPr>
          <w:rFonts w:ascii="PT Astra Serif" w:hAnsi="PT Astra Serif"/>
          <w:b/>
          <w:bCs/>
          <w:kern w:val="2"/>
          <w:sz w:val="28"/>
          <w:szCs w:val="28"/>
        </w:rPr>
        <w:t>Статья 10. Органы местного самоуправления</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sz w:val="28"/>
          <w:szCs w:val="28"/>
        </w:rPr>
        <w:t xml:space="preserve">1. Структуру органов местного самоуправления муниципального образования сельское поселение </w:t>
      </w:r>
      <w:proofErr w:type="spellStart"/>
      <w:r>
        <w:rPr>
          <w:rFonts w:ascii="PT Astra Serif" w:hAnsi="PT Astra Serif"/>
          <w:sz w:val="28"/>
          <w:szCs w:val="28"/>
        </w:rPr>
        <w:t>Кислинский</w:t>
      </w:r>
      <w:proofErr w:type="spellEnd"/>
      <w:r>
        <w:rPr>
          <w:rFonts w:ascii="PT Astra Serif" w:hAnsi="PT Astra Serif"/>
          <w:i/>
          <w:iCs/>
          <w:sz w:val="28"/>
          <w:szCs w:val="28"/>
        </w:rPr>
        <w:t xml:space="preserve"> </w:t>
      </w:r>
      <w:r>
        <w:rPr>
          <w:rFonts w:ascii="PT Astra Serif" w:hAnsi="PT Astra Serif"/>
          <w:sz w:val="28"/>
          <w:szCs w:val="28"/>
        </w:rPr>
        <w:t xml:space="preserve">сельсовет </w:t>
      </w:r>
      <w:proofErr w:type="spellStart"/>
      <w:r>
        <w:rPr>
          <w:rFonts w:ascii="PT Astra Serif" w:hAnsi="PT Astra Serif"/>
          <w:sz w:val="28"/>
          <w:szCs w:val="28"/>
        </w:rPr>
        <w:t>Асекеевского</w:t>
      </w:r>
      <w:proofErr w:type="spellEnd"/>
      <w:r>
        <w:t xml:space="preserve"> </w:t>
      </w:r>
      <w:r>
        <w:rPr>
          <w:rFonts w:ascii="PT Astra Serif" w:hAnsi="PT Astra Serif"/>
          <w:sz w:val="28"/>
          <w:szCs w:val="28"/>
        </w:rPr>
        <w:t>муниципального</w:t>
      </w:r>
      <w:r>
        <w:rPr>
          <w:rFonts w:ascii="PT Astra Serif" w:hAnsi="PT Astra Serif"/>
          <w:iCs/>
          <w:sz w:val="28"/>
          <w:szCs w:val="28"/>
        </w:rPr>
        <w:t xml:space="preserve"> </w:t>
      </w:r>
      <w:r>
        <w:rPr>
          <w:rFonts w:ascii="PT Astra Serif" w:hAnsi="PT Astra Serif"/>
          <w:sz w:val="28"/>
          <w:szCs w:val="28"/>
        </w:rPr>
        <w:t>района Оренбургской области составляют:</w:t>
      </w:r>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sz w:val="28"/>
          <w:szCs w:val="28"/>
        </w:rPr>
        <w:t>1) Совет депутатов;</w:t>
      </w:r>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sz w:val="28"/>
          <w:szCs w:val="28"/>
        </w:rPr>
        <w:t>2) Глава;</w:t>
      </w:r>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sz w:val="28"/>
          <w:szCs w:val="28"/>
        </w:rPr>
        <w:t>3) Администрация.</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u w:val="single"/>
        </w:rPr>
      </w:pPr>
      <w:r>
        <w:rPr>
          <w:rFonts w:ascii="PT Astra Serif" w:hAnsi="PT Astra Serif"/>
          <w:sz w:val="28"/>
          <w:szCs w:val="28"/>
        </w:rPr>
        <w:t>2. Изменение структуры органов местного самоуправления сельского поселения осуществляется путем внесения изменений в настоящий Устав.</w:t>
      </w:r>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sz w:val="28"/>
          <w:szCs w:val="28"/>
        </w:rPr>
        <w:t>3. Решение Совета депутатов об изменении структуры органов местного самоуправления вступает в силу не ранее, чем по истечении срока полномочий Совета депутатов, принявшего указанное решение, за исключением случаев, предусмотренных Федеральным законом № 33-ФЗ.</w:t>
      </w:r>
    </w:p>
    <w:p w:rsidR="00037CCA" w:rsidRDefault="00037CCA" w:rsidP="00037CCA">
      <w:pPr>
        <w:autoSpaceDE w:val="0"/>
        <w:autoSpaceDN w:val="0"/>
        <w:adjustRightInd w:val="0"/>
        <w:spacing w:after="0" w:line="240" w:lineRule="auto"/>
        <w:ind w:firstLine="709"/>
        <w:jc w:val="both"/>
        <w:rPr>
          <w:rFonts w:ascii="PT Astra Serif" w:hAnsi="PT Astra Serif"/>
          <w:bCs/>
          <w:sz w:val="28"/>
          <w:szCs w:val="28"/>
        </w:rPr>
      </w:pPr>
      <w:r>
        <w:rPr>
          <w:rFonts w:ascii="PT Astra Serif" w:hAnsi="PT Astra Serif"/>
          <w:bCs/>
          <w:sz w:val="28"/>
          <w:szCs w:val="28"/>
        </w:rPr>
        <w:t xml:space="preserve">4. Полномочия Контрольно-счетного органа сельского поселения по осуществлению внешнего муниципального финансового контроля передаются контрольно-счетному органу муниципального образования </w:t>
      </w:r>
      <w:proofErr w:type="spellStart"/>
      <w:r>
        <w:rPr>
          <w:rFonts w:ascii="PT Astra Serif" w:hAnsi="PT Astra Serif"/>
          <w:sz w:val="28"/>
          <w:szCs w:val="28"/>
        </w:rPr>
        <w:t>Асекеевский</w:t>
      </w:r>
      <w:proofErr w:type="spellEnd"/>
      <w:r>
        <w:rPr>
          <w:rFonts w:ascii="PT Astra Serif" w:hAnsi="PT Astra Serif"/>
          <w:bCs/>
          <w:sz w:val="28"/>
          <w:szCs w:val="28"/>
        </w:rPr>
        <w:t xml:space="preserve"> муниципальный район Оренбургской области на основании соглашения, заключенного Советом депутатов сельского поселения с Советом депутатов муниципального образования </w:t>
      </w:r>
      <w:proofErr w:type="spellStart"/>
      <w:r>
        <w:rPr>
          <w:rFonts w:ascii="PT Astra Serif" w:hAnsi="PT Astra Serif"/>
          <w:sz w:val="28"/>
          <w:szCs w:val="28"/>
        </w:rPr>
        <w:t>Асекеевский</w:t>
      </w:r>
      <w:proofErr w:type="spellEnd"/>
      <w:r>
        <w:t xml:space="preserve"> </w:t>
      </w:r>
      <w:r>
        <w:rPr>
          <w:rFonts w:ascii="PT Astra Serif" w:hAnsi="PT Astra Serif"/>
          <w:sz w:val="28"/>
          <w:szCs w:val="28"/>
        </w:rPr>
        <w:t>муниципальный</w:t>
      </w:r>
      <w:r>
        <w:rPr>
          <w:rFonts w:ascii="PT Astra Serif" w:hAnsi="PT Astra Serif"/>
          <w:bCs/>
          <w:sz w:val="28"/>
          <w:szCs w:val="28"/>
        </w:rPr>
        <w:t xml:space="preserve"> район Оренбургской области.</w:t>
      </w:r>
    </w:p>
    <w:p w:rsidR="00037CCA" w:rsidRDefault="00037CCA" w:rsidP="00037CCA">
      <w:pPr>
        <w:autoSpaceDE w:val="0"/>
        <w:autoSpaceDN w:val="0"/>
        <w:adjustRightInd w:val="0"/>
        <w:spacing w:after="0" w:line="240" w:lineRule="auto"/>
        <w:ind w:firstLine="709"/>
        <w:jc w:val="both"/>
        <w:rPr>
          <w:rFonts w:ascii="PT Astra Serif" w:hAnsi="PT Astra Serif"/>
          <w:i/>
          <w:sz w:val="28"/>
          <w:szCs w:val="28"/>
        </w:rPr>
      </w:pPr>
    </w:p>
    <w:p w:rsidR="00037CCA" w:rsidRDefault="00037CCA" w:rsidP="00037CCA">
      <w:pPr>
        <w:spacing w:after="0" w:line="240" w:lineRule="auto"/>
        <w:ind w:firstLine="709"/>
        <w:jc w:val="both"/>
        <w:rPr>
          <w:rFonts w:ascii="PT Astra Serif" w:hAnsi="PT Astra Serif"/>
          <w:b/>
          <w:kern w:val="2"/>
          <w:sz w:val="28"/>
          <w:szCs w:val="28"/>
        </w:rPr>
      </w:pPr>
      <w:r>
        <w:rPr>
          <w:rFonts w:ascii="PT Astra Serif" w:hAnsi="PT Astra Serif"/>
          <w:b/>
          <w:kern w:val="2"/>
          <w:sz w:val="28"/>
          <w:szCs w:val="28"/>
        </w:rPr>
        <w:t>Статья 11. Порядок формирования, структура и организация работы Совета депутатов</w:t>
      </w:r>
    </w:p>
    <w:p w:rsidR="00037CCA" w:rsidRDefault="00037CCA" w:rsidP="00037CCA">
      <w:pPr>
        <w:spacing w:after="0" w:line="240" w:lineRule="auto"/>
        <w:ind w:firstLine="709"/>
        <w:jc w:val="both"/>
        <w:rPr>
          <w:rFonts w:ascii="PT Astra Serif" w:hAnsi="PT Astra Serif"/>
          <w:bCs/>
          <w:i/>
          <w:sz w:val="28"/>
          <w:szCs w:val="28"/>
        </w:rPr>
      </w:pPr>
    </w:p>
    <w:p w:rsidR="00037CCA" w:rsidRDefault="00037CCA" w:rsidP="00037CCA">
      <w:pPr>
        <w:spacing w:after="0" w:line="240" w:lineRule="auto"/>
        <w:ind w:firstLine="709"/>
        <w:jc w:val="both"/>
        <w:rPr>
          <w:rFonts w:ascii="PT Astra Serif" w:hAnsi="PT Astra Serif"/>
          <w:bCs/>
          <w:sz w:val="28"/>
          <w:szCs w:val="28"/>
        </w:rPr>
      </w:pPr>
      <w:r>
        <w:rPr>
          <w:rFonts w:ascii="PT Astra Serif" w:hAnsi="PT Astra Serif"/>
          <w:bCs/>
          <w:sz w:val="28"/>
          <w:szCs w:val="28"/>
        </w:rPr>
        <w:t xml:space="preserve">1. Совет депутатов состоит из 10 депутатов </w:t>
      </w:r>
      <w:r>
        <w:rPr>
          <w:rFonts w:ascii="PT Astra Serif" w:hAnsi="PT Astra Serif"/>
          <w:sz w:val="28"/>
          <w:szCs w:val="28"/>
        </w:rPr>
        <w:t>(далее – установленная численность депутатов, установленное число депутатов)</w:t>
      </w:r>
      <w:r>
        <w:rPr>
          <w:rFonts w:ascii="PT Astra Serif" w:hAnsi="PT Astra Serif"/>
          <w:bCs/>
          <w:sz w:val="28"/>
          <w:szCs w:val="28"/>
        </w:rPr>
        <w:t>, избираемых на муниципальных выборах на основе всеобщего равного и прямого и прямого избирательного права при тайном голосовании в соответствии с федеральными законами  и законами Оренбургской области,</w:t>
      </w:r>
      <w:r>
        <w:t xml:space="preserve"> </w:t>
      </w:r>
      <w:r>
        <w:rPr>
          <w:rFonts w:ascii="PT Astra Serif" w:hAnsi="PT Astra Serif"/>
          <w:bCs/>
          <w:sz w:val="28"/>
          <w:szCs w:val="28"/>
        </w:rPr>
        <w:t xml:space="preserve">сроком на пять лет. </w:t>
      </w:r>
    </w:p>
    <w:p w:rsidR="00037CCA" w:rsidRDefault="00037CCA" w:rsidP="00037CCA">
      <w:pPr>
        <w:spacing w:after="0" w:line="240" w:lineRule="auto"/>
        <w:ind w:firstLine="709"/>
        <w:jc w:val="both"/>
        <w:rPr>
          <w:rFonts w:ascii="PT Astra Serif" w:hAnsi="PT Astra Serif"/>
          <w:color w:val="000000"/>
          <w:sz w:val="28"/>
          <w:szCs w:val="28"/>
        </w:rPr>
      </w:pPr>
      <w:r>
        <w:rPr>
          <w:rFonts w:ascii="PT Astra Serif" w:hAnsi="PT Astra Serif"/>
          <w:color w:val="000000"/>
          <w:sz w:val="28"/>
          <w:szCs w:val="28"/>
        </w:rPr>
        <w:t xml:space="preserve">2. Вновь избранный </w:t>
      </w:r>
      <w:r>
        <w:rPr>
          <w:rFonts w:ascii="PT Astra Serif" w:hAnsi="PT Astra Serif"/>
          <w:sz w:val="28"/>
          <w:szCs w:val="28"/>
        </w:rPr>
        <w:t>Совет депутатов</w:t>
      </w:r>
      <w:r>
        <w:rPr>
          <w:rFonts w:ascii="PT Astra Serif" w:hAnsi="PT Astra Serif"/>
          <w:color w:val="000000"/>
          <w:sz w:val="28"/>
          <w:szCs w:val="28"/>
        </w:rPr>
        <w:t xml:space="preserve"> собирается на первое заседание</w:t>
      </w:r>
      <w:r>
        <w:t xml:space="preserve"> </w:t>
      </w:r>
      <w:r>
        <w:rPr>
          <w:rFonts w:ascii="PT Astra Serif" w:hAnsi="PT Astra Serif"/>
          <w:color w:val="000000"/>
          <w:sz w:val="28"/>
          <w:szCs w:val="28"/>
        </w:rPr>
        <w:t xml:space="preserve">в срок, не превышающий десяти дней со дня избрания Совета депутатов в правомочном составе. </w:t>
      </w:r>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sz w:val="28"/>
          <w:szCs w:val="28"/>
        </w:rPr>
        <w:t>3. Совет депутатов считается избранным в правомочном составе в случае избрания не менее двух третей от установленной численности депутатов.</w:t>
      </w:r>
    </w:p>
    <w:p w:rsidR="00037CCA" w:rsidRDefault="00037CCA" w:rsidP="00037CCA">
      <w:pPr>
        <w:spacing w:after="0" w:line="240" w:lineRule="auto"/>
        <w:ind w:firstLine="709"/>
        <w:jc w:val="both"/>
        <w:rPr>
          <w:rFonts w:ascii="PT Astra Serif" w:hAnsi="PT Astra Serif"/>
          <w:color w:val="000000"/>
          <w:sz w:val="28"/>
          <w:szCs w:val="28"/>
        </w:rPr>
      </w:pPr>
      <w:r>
        <w:rPr>
          <w:rFonts w:ascii="PT Astra Serif" w:hAnsi="PT Astra Serif"/>
          <w:color w:val="000000"/>
          <w:sz w:val="28"/>
          <w:szCs w:val="28"/>
        </w:rPr>
        <w:t>4. Заседание Совета депутатов считается правомочным, если на нем присутствует более пятидесяти процентов от числа избранных депутатов.</w:t>
      </w:r>
    </w:p>
    <w:p w:rsidR="00037CCA" w:rsidRDefault="00037CCA" w:rsidP="00037CCA">
      <w:pPr>
        <w:overflowPunct w:val="0"/>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 xml:space="preserve">5. Структура Совета </w:t>
      </w:r>
      <w:r>
        <w:rPr>
          <w:rFonts w:ascii="PT Astra Serif" w:hAnsi="PT Astra Serif"/>
          <w:color w:val="000000"/>
          <w:sz w:val="28"/>
          <w:szCs w:val="28"/>
        </w:rPr>
        <w:t xml:space="preserve">депутатов </w:t>
      </w:r>
      <w:r>
        <w:rPr>
          <w:rFonts w:ascii="PT Astra Serif" w:hAnsi="PT Astra Serif"/>
          <w:sz w:val="28"/>
          <w:szCs w:val="28"/>
        </w:rPr>
        <w:t xml:space="preserve">включает в себя председателя, заместителя председателя, постоянные комиссии, комитеты, временные комиссии. </w:t>
      </w:r>
    </w:p>
    <w:p w:rsidR="00037CCA" w:rsidRDefault="00037CCA" w:rsidP="00037CCA">
      <w:pPr>
        <w:overflowPunct w:val="0"/>
        <w:autoSpaceDE w:val="0"/>
        <w:autoSpaceDN w:val="0"/>
        <w:adjustRightInd w:val="0"/>
        <w:spacing w:after="0" w:line="240" w:lineRule="auto"/>
        <w:ind w:firstLine="709"/>
        <w:jc w:val="both"/>
        <w:rPr>
          <w:rFonts w:ascii="PT Astra Serif" w:hAnsi="PT Astra Serif"/>
          <w:kern w:val="2"/>
          <w:sz w:val="28"/>
          <w:szCs w:val="28"/>
        </w:rPr>
      </w:pPr>
      <w:r>
        <w:rPr>
          <w:rFonts w:ascii="PT Astra Serif" w:hAnsi="PT Astra Serif"/>
          <w:kern w:val="2"/>
          <w:sz w:val="28"/>
          <w:szCs w:val="28"/>
        </w:rPr>
        <w:lastRenderedPageBreak/>
        <w:t>6. Порядок и организация работы Совета депутатов регулируются регламентом, утверждаемым решением Совета депутатов.</w:t>
      </w:r>
    </w:p>
    <w:p w:rsidR="00037CCA" w:rsidRDefault="00037CCA" w:rsidP="00037CCA">
      <w:pPr>
        <w:overflowPunct w:val="0"/>
        <w:autoSpaceDE w:val="0"/>
        <w:autoSpaceDN w:val="0"/>
        <w:adjustRightInd w:val="0"/>
        <w:spacing w:after="0" w:line="240" w:lineRule="auto"/>
        <w:ind w:firstLine="709"/>
        <w:jc w:val="both"/>
        <w:rPr>
          <w:rFonts w:ascii="PT Astra Serif" w:hAnsi="PT Astra Serif"/>
          <w:kern w:val="2"/>
          <w:sz w:val="28"/>
          <w:szCs w:val="28"/>
        </w:rPr>
      </w:pPr>
      <w:r>
        <w:rPr>
          <w:rFonts w:ascii="PT Astra Serif" w:hAnsi="PT Astra Serif"/>
          <w:kern w:val="2"/>
          <w:sz w:val="28"/>
          <w:szCs w:val="28"/>
        </w:rPr>
        <w:t>Основной формой деятельности Совета депутатов являются заседания. Заседания Совета депутатов проводятся не реже одного раза в три месяца.</w:t>
      </w:r>
    </w:p>
    <w:p w:rsidR="00037CCA" w:rsidRDefault="00037CCA" w:rsidP="00037CCA">
      <w:pPr>
        <w:overflowPunct w:val="0"/>
        <w:autoSpaceDE w:val="0"/>
        <w:autoSpaceDN w:val="0"/>
        <w:adjustRightInd w:val="0"/>
        <w:spacing w:after="0" w:line="240" w:lineRule="auto"/>
        <w:ind w:firstLine="709"/>
        <w:jc w:val="both"/>
        <w:rPr>
          <w:rFonts w:ascii="PT Astra Serif" w:hAnsi="PT Astra Serif"/>
          <w:kern w:val="2"/>
          <w:sz w:val="28"/>
          <w:szCs w:val="28"/>
        </w:rPr>
      </w:pPr>
      <w:r>
        <w:rPr>
          <w:rFonts w:ascii="PT Astra Serif" w:hAnsi="PT Astra Serif"/>
          <w:kern w:val="2"/>
          <w:sz w:val="28"/>
          <w:szCs w:val="28"/>
        </w:rPr>
        <w:t>7.</w:t>
      </w:r>
      <w:r>
        <w:rPr>
          <w:rFonts w:ascii="PT Astra Serif" w:hAnsi="PT Astra Serif"/>
          <w:sz w:val="28"/>
          <w:szCs w:val="28"/>
        </w:rPr>
        <w:t xml:space="preserve"> </w:t>
      </w:r>
      <w:r>
        <w:rPr>
          <w:rFonts w:ascii="PT Astra Serif" w:hAnsi="PT Astra Serif"/>
          <w:kern w:val="2"/>
          <w:sz w:val="28"/>
          <w:szCs w:val="28"/>
        </w:rPr>
        <w:t>Порядок дистанционного участия в заседаниях Совета депутатов определяется нормативным правовым актом Совета депутатов.</w:t>
      </w:r>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color w:val="000000"/>
          <w:sz w:val="28"/>
          <w:szCs w:val="28"/>
        </w:rPr>
        <w:t xml:space="preserve">8. Совет депутатов </w:t>
      </w:r>
      <w:r>
        <w:rPr>
          <w:rFonts w:ascii="PT Astra Serif" w:hAnsi="PT Astra Serif"/>
          <w:sz w:val="28"/>
          <w:szCs w:val="28"/>
        </w:rPr>
        <w:t>не обладает правами юридического лица.</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9. Расходы на обеспечение деятельности Совета депутатов предусматриваются в местном бюджете отдельно от других расходов в соответствии с классификацией расходов бюджетов Российской Федерации.</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p>
    <w:p w:rsidR="00037CCA" w:rsidRDefault="00037CCA" w:rsidP="00037CCA">
      <w:pPr>
        <w:spacing w:after="0" w:line="240" w:lineRule="auto"/>
        <w:ind w:firstLine="709"/>
        <w:jc w:val="both"/>
        <w:rPr>
          <w:rFonts w:ascii="PT Astra Serif" w:hAnsi="PT Astra Serif"/>
          <w:b/>
          <w:kern w:val="2"/>
          <w:sz w:val="28"/>
          <w:szCs w:val="28"/>
        </w:rPr>
      </w:pPr>
      <w:r>
        <w:rPr>
          <w:rFonts w:ascii="PT Astra Serif" w:hAnsi="PT Astra Serif"/>
          <w:b/>
          <w:kern w:val="2"/>
          <w:sz w:val="28"/>
          <w:szCs w:val="28"/>
        </w:rPr>
        <w:t>Статья 12. Полномочия Совета депутатов</w:t>
      </w:r>
    </w:p>
    <w:p w:rsidR="00037CCA" w:rsidRDefault="00037CCA" w:rsidP="00037CCA">
      <w:pPr>
        <w:shd w:val="clear" w:color="auto" w:fill="FFFFFF"/>
        <w:spacing w:after="0" w:line="240" w:lineRule="auto"/>
        <w:ind w:firstLine="709"/>
        <w:jc w:val="both"/>
        <w:rPr>
          <w:rFonts w:ascii="PT Astra Serif" w:hAnsi="PT Astra Serif"/>
          <w:sz w:val="28"/>
          <w:szCs w:val="28"/>
        </w:rPr>
      </w:pPr>
    </w:p>
    <w:p w:rsidR="00037CCA" w:rsidRDefault="00037CCA" w:rsidP="00037CCA">
      <w:pPr>
        <w:autoSpaceDE w:val="0"/>
        <w:autoSpaceDN w:val="0"/>
        <w:adjustRightInd w:val="0"/>
        <w:spacing w:after="0" w:line="240" w:lineRule="auto"/>
        <w:ind w:firstLine="709"/>
        <w:jc w:val="both"/>
        <w:outlineLvl w:val="1"/>
        <w:rPr>
          <w:rFonts w:ascii="PT Astra Serif" w:hAnsi="PT Astra Serif"/>
          <w:sz w:val="28"/>
          <w:szCs w:val="28"/>
        </w:rPr>
      </w:pPr>
      <w:r>
        <w:rPr>
          <w:rFonts w:ascii="PT Astra Serif" w:hAnsi="PT Astra Serif"/>
          <w:sz w:val="28"/>
          <w:szCs w:val="28"/>
        </w:rPr>
        <w:t>1. В исключительной компетенции Совета депутатов находятся:</w:t>
      </w:r>
    </w:p>
    <w:p w:rsidR="00037CCA" w:rsidRDefault="00037CCA" w:rsidP="00037CCA">
      <w:pPr>
        <w:autoSpaceDE w:val="0"/>
        <w:autoSpaceDN w:val="0"/>
        <w:adjustRightInd w:val="0"/>
        <w:spacing w:after="0" w:line="240" w:lineRule="auto"/>
        <w:ind w:firstLine="709"/>
        <w:jc w:val="both"/>
        <w:outlineLvl w:val="1"/>
        <w:rPr>
          <w:rFonts w:ascii="PT Astra Serif" w:hAnsi="PT Astra Serif"/>
          <w:sz w:val="28"/>
          <w:szCs w:val="28"/>
        </w:rPr>
      </w:pPr>
      <w:r>
        <w:rPr>
          <w:rFonts w:ascii="PT Astra Serif" w:hAnsi="PT Astra Serif"/>
          <w:sz w:val="28"/>
          <w:szCs w:val="28"/>
        </w:rPr>
        <w:t>1) принятие устава сельского поселения и внесение в него изменений и дополнений;</w:t>
      </w:r>
    </w:p>
    <w:p w:rsidR="00037CCA" w:rsidRDefault="00037CCA" w:rsidP="00037CCA">
      <w:pPr>
        <w:autoSpaceDE w:val="0"/>
        <w:autoSpaceDN w:val="0"/>
        <w:adjustRightInd w:val="0"/>
        <w:spacing w:after="0" w:line="240" w:lineRule="auto"/>
        <w:ind w:firstLine="709"/>
        <w:jc w:val="both"/>
        <w:outlineLvl w:val="1"/>
        <w:rPr>
          <w:rFonts w:ascii="PT Astra Serif" w:hAnsi="PT Astra Serif"/>
          <w:sz w:val="28"/>
          <w:szCs w:val="28"/>
        </w:rPr>
      </w:pPr>
      <w:r>
        <w:rPr>
          <w:rFonts w:ascii="PT Astra Serif" w:hAnsi="PT Astra Serif"/>
          <w:sz w:val="28"/>
          <w:szCs w:val="28"/>
        </w:rPr>
        <w:t>2) утверждение местного бюджета сельского поселения и отчета о его исполнении;</w:t>
      </w:r>
    </w:p>
    <w:p w:rsidR="00037CCA" w:rsidRDefault="00037CCA" w:rsidP="00037CCA">
      <w:pPr>
        <w:autoSpaceDE w:val="0"/>
        <w:autoSpaceDN w:val="0"/>
        <w:adjustRightInd w:val="0"/>
        <w:spacing w:after="0" w:line="240" w:lineRule="auto"/>
        <w:ind w:firstLine="709"/>
        <w:jc w:val="both"/>
        <w:rPr>
          <w:rFonts w:ascii="PT Astra Serif" w:hAnsi="PT Astra Serif"/>
          <w:bCs/>
          <w:sz w:val="28"/>
          <w:szCs w:val="28"/>
        </w:rPr>
      </w:pPr>
      <w:r>
        <w:rPr>
          <w:rFonts w:ascii="PT Astra Serif" w:hAnsi="PT Astra Serif"/>
          <w:sz w:val="28"/>
          <w:szCs w:val="28"/>
        </w:rPr>
        <w:t xml:space="preserve">3) установление, </w:t>
      </w:r>
      <w:r>
        <w:rPr>
          <w:rFonts w:ascii="PT Astra Serif" w:hAnsi="PT Astra Serif"/>
          <w:bCs/>
          <w:sz w:val="28"/>
          <w:szCs w:val="28"/>
        </w:rPr>
        <w:t>введение в действие и прекращение действия ранее введенных местных налогов и сборов в соответствии</w:t>
      </w:r>
      <w:r>
        <w:rPr>
          <w:rFonts w:ascii="PT Astra Serif" w:hAnsi="PT Astra Serif"/>
          <w:sz w:val="28"/>
          <w:szCs w:val="28"/>
        </w:rPr>
        <w:t xml:space="preserve"> с законодательством Российской Федерации о налогах и сборах;</w:t>
      </w:r>
    </w:p>
    <w:p w:rsidR="00037CCA" w:rsidRDefault="00037CCA" w:rsidP="00037CCA">
      <w:pPr>
        <w:autoSpaceDE w:val="0"/>
        <w:autoSpaceDN w:val="0"/>
        <w:adjustRightInd w:val="0"/>
        <w:spacing w:after="0" w:line="240" w:lineRule="auto"/>
        <w:ind w:firstLine="709"/>
        <w:jc w:val="both"/>
        <w:outlineLvl w:val="1"/>
        <w:rPr>
          <w:rFonts w:ascii="PT Astra Serif" w:hAnsi="PT Astra Serif"/>
          <w:bCs/>
          <w:sz w:val="28"/>
          <w:szCs w:val="28"/>
        </w:rPr>
      </w:pPr>
      <w:r>
        <w:rPr>
          <w:rFonts w:ascii="PT Astra Serif" w:hAnsi="PT Astra Serif"/>
          <w:sz w:val="28"/>
          <w:szCs w:val="28"/>
        </w:rPr>
        <w:t xml:space="preserve">4) </w:t>
      </w:r>
      <w:r>
        <w:rPr>
          <w:rFonts w:ascii="PT Astra Serif" w:hAnsi="PT Astra Serif"/>
          <w:bCs/>
          <w:sz w:val="28"/>
          <w:szCs w:val="28"/>
        </w:rPr>
        <w:t>утверждение стратегии социально-экономического развития сельского поселения;</w:t>
      </w:r>
    </w:p>
    <w:p w:rsidR="00037CCA" w:rsidRDefault="00037CCA" w:rsidP="00037CCA">
      <w:pPr>
        <w:autoSpaceDE w:val="0"/>
        <w:autoSpaceDN w:val="0"/>
        <w:adjustRightInd w:val="0"/>
        <w:spacing w:after="0" w:line="240" w:lineRule="auto"/>
        <w:ind w:firstLine="709"/>
        <w:jc w:val="both"/>
        <w:outlineLvl w:val="1"/>
        <w:rPr>
          <w:rFonts w:ascii="PT Astra Serif" w:hAnsi="PT Astra Serif"/>
          <w:sz w:val="28"/>
          <w:szCs w:val="28"/>
        </w:rPr>
      </w:pPr>
      <w:r>
        <w:rPr>
          <w:rFonts w:ascii="PT Astra Serif" w:hAnsi="PT Astra Serif"/>
          <w:sz w:val="28"/>
          <w:szCs w:val="28"/>
        </w:rPr>
        <w:t>5) определение порядка управления и распоряжения имуществом, находящимся в муниципальной собственности;</w:t>
      </w:r>
    </w:p>
    <w:p w:rsidR="00037CCA" w:rsidRDefault="00037CCA" w:rsidP="00037CCA">
      <w:pPr>
        <w:autoSpaceDE w:val="0"/>
        <w:autoSpaceDN w:val="0"/>
        <w:adjustRightInd w:val="0"/>
        <w:spacing w:after="0" w:line="240" w:lineRule="auto"/>
        <w:ind w:firstLine="709"/>
        <w:jc w:val="both"/>
        <w:outlineLvl w:val="1"/>
        <w:rPr>
          <w:rFonts w:ascii="PT Astra Serif" w:hAnsi="PT Astra Serif"/>
          <w:sz w:val="28"/>
          <w:szCs w:val="28"/>
        </w:rPr>
      </w:pPr>
      <w:r>
        <w:rPr>
          <w:rFonts w:ascii="PT Astra Serif" w:hAnsi="PT Astra Serif"/>
          <w:sz w:val="28"/>
          <w:szCs w:val="2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037CCA" w:rsidRDefault="00037CCA" w:rsidP="00037CCA">
      <w:pPr>
        <w:autoSpaceDE w:val="0"/>
        <w:autoSpaceDN w:val="0"/>
        <w:adjustRightInd w:val="0"/>
        <w:spacing w:after="0" w:line="240" w:lineRule="auto"/>
        <w:ind w:firstLine="709"/>
        <w:jc w:val="both"/>
        <w:outlineLvl w:val="1"/>
        <w:rPr>
          <w:rFonts w:ascii="PT Astra Serif" w:hAnsi="PT Astra Serif"/>
          <w:sz w:val="28"/>
          <w:szCs w:val="28"/>
        </w:rPr>
      </w:pPr>
      <w:r>
        <w:rPr>
          <w:rFonts w:ascii="PT Astra Serif" w:hAnsi="PT Astra Serif"/>
          <w:sz w:val="28"/>
          <w:szCs w:val="28"/>
        </w:rPr>
        <w:t>7) определение порядка материально-технического и организационного обеспечения деятельности органов местного самоуправления;</w:t>
      </w:r>
    </w:p>
    <w:p w:rsidR="00037CCA" w:rsidRDefault="00037CCA" w:rsidP="00037CCA">
      <w:pPr>
        <w:autoSpaceDE w:val="0"/>
        <w:autoSpaceDN w:val="0"/>
        <w:adjustRightInd w:val="0"/>
        <w:spacing w:after="0" w:line="240" w:lineRule="auto"/>
        <w:ind w:firstLine="709"/>
        <w:jc w:val="both"/>
        <w:outlineLvl w:val="1"/>
        <w:rPr>
          <w:rFonts w:ascii="PT Astra Serif" w:hAnsi="PT Astra Serif"/>
          <w:sz w:val="28"/>
          <w:szCs w:val="28"/>
        </w:rPr>
      </w:pPr>
      <w:r>
        <w:rPr>
          <w:rFonts w:ascii="PT Astra Serif" w:hAnsi="PT Astra Serif"/>
          <w:sz w:val="28"/>
          <w:szCs w:val="28"/>
        </w:rPr>
        <w:t xml:space="preserve">8) </w:t>
      </w:r>
      <w:proofErr w:type="gramStart"/>
      <w:r>
        <w:rPr>
          <w:rFonts w:ascii="PT Astra Serif" w:hAnsi="PT Astra Serif"/>
          <w:sz w:val="28"/>
          <w:szCs w:val="28"/>
        </w:rPr>
        <w:t>контроль за</w:t>
      </w:r>
      <w:proofErr w:type="gramEnd"/>
      <w:r>
        <w:rPr>
          <w:rFonts w:ascii="PT Astra Serif" w:hAnsi="PT Astra Serif"/>
          <w:sz w:val="28"/>
          <w:szCs w:val="28"/>
        </w:rPr>
        <w:t xml:space="preserve"> исполнением органами местного самоуправления и должностными лицами местного самоуправления полномочий по решению вопросов</w:t>
      </w:r>
      <w:r>
        <w:t xml:space="preserve"> </w:t>
      </w:r>
      <w:r>
        <w:rPr>
          <w:rFonts w:ascii="PT Astra Serif" w:hAnsi="PT Astra Serif"/>
          <w:sz w:val="28"/>
          <w:szCs w:val="28"/>
        </w:rPr>
        <w:t>непосредственного обеспечения жизнедеятельности населения;</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9) принятие решения об удалении Главы в отставку в предусмотренных Федеральным законом № 33-ФЗ случаях;</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 xml:space="preserve">10) утверждение правил благоустройства территории </w:t>
      </w:r>
      <w:r>
        <w:rPr>
          <w:rFonts w:ascii="PT Astra Serif" w:hAnsi="PT Astra Serif"/>
          <w:bCs/>
          <w:sz w:val="28"/>
          <w:szCs w:val="28"/>
        </w:rPr>
        <w:t>сельского поселения</w:t>
      </w:r>
      <w:r>
        <w:rPr>
          <w:rFonts w:ascii="PT Astra Serif" w:hAnsi="PT Astra Serif"/>
          <w:sz w:val="28"/>
          <w:szCs w:val="28"/>
        </w:rPr>
        <w:t>;</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11) заслушивание ежегодных отчетов Главы о результатах его деятельности, деятельности Администрации и иных подведомственных Главе органов местного самоуправления, в том числе о решении вопросов, поставленных Советом депутатов.</w:t>
      </w:r>
    </w:p>
    <w:p w:rsidR="00037CCA" w:rsidRDefault="00037CCA" w:rsidP="00037CCA">
      <w:pPr>
        <w:autoSpaceDE w:val="0"/>
        <w:autoSpaceDN w:val="0"/>
        <w:adjustRightInd w:val="0"/>
        <w:spacing w:after="0" w:line="240" w:lineRule="auto"/>
        <w:ind w:firstLine="709"/>
        <w:jc w:val="both"/>
        <w:rPr>
          <w:rFonts w:ascii="PT Astra Serif" w:hAnsi="PT Astra Serif"/>
          <w:i/>
          <w:sz w:val="28"/>
          <w:szCs w:val="28"/>
        </w:rPr>
      </w:pPr>
      <w:r>
        <w:rPr>
          <w:rFonts w:ascii="PT Astra Serif" w:hAnsi="PT Astra Serif"/>
          <w:sz w:val="28"/>
          <w:szCs w:val="28"/>
        </w:rPr>
        <w:t>2.</w:t>
      </w:r>
      <w:r>
        <w:t xml:space="preserve"> </w:t>
      </w:r>
      <w:r>
        <w:rPr>
          <w:rFonts w:ascii="PT Astra Serif" w:hAnsi="PT Astra Serif"/>
          <w:sz w:val="28"/>
          <w:szCs w:val="28"/>
        </w:rPr>
        <w:t>К компетенции Совета депутатов также относится:</w:t>
      </w:r>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sz w:val="28"/>
          <w:szCs w:val="28"/>
        </w:rPr>
        <w:t>1) установление официальных символов сельского поселения;</w:t>
      </w:r>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sz w:val="28"/>
          <w:szCs w:val="28"/>
        </w:rPr>
        <w:t>2) утверждение структуры Администрации по представлению Главы;</w:t>
      </w:r>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sz w:val="28"/>
          <w:szCs w:val="28"/>
        </w:rPr>
        <w:lastRenderedPageBreak/>
        <w:t>3) установление налоговых льгот по уплате местных налогов и сборов, оснований и порядка их применения;</w:t>
      </w:r>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sz w:val="28"/>
          <w:szCs w:val="28"/>
        </w:rPr>
        <w:t>4) назначение муниципальных выборов и местного референдума;</w:t>
      </w:r>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sz w:val="28"/>
          <w:szCs w:val="28"/>
        </w:rPr>
        <w:t>5) утверждение схемы избирательных округов;</w:t>
      </w:r>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sz w:val="28"/>
          <w:szCs w:val="28"/>
        </w:rPr>
        <w:t>6) осуществление права законодательной инициативы в Законодательном Собрании Оренбургской области;</w:t>
      </w:r>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sz w:val="28"/>
          <w:szCs w:val="28"/>
        </w:rPr>
        <w:t xml:space="preserve">7) определение органа, осуществляющего муниципальный контроль, в соответствии с </w:t>
      </w:r>
      <w:hyperlink r:id="rId11" w:tgtFrame="_blank" w:history="1">
        <w:r>
          <w:rPr>
            <w:rStyle w:val="aa"/>
            <w:rFonts w:ascii="PT Astra Serif" w:hAnsi="PT Astra Serif"/>
            <w:sz w:val="28"/>
            <w:szCs w:val="28"/>
          </w:rPr>
          <w:t>Федеральным законом № 248-ФЗ</w:t>
        </w:r>
      </w:hyperlink>
      <w:r>
        <w:rPr>
          <w:rFonts w:ascii="PT Astra Serif" w:hAnsi="PT Astra Serif"/>
          <w:sz w:val="28"/>
          <w:szCs w:val="28"/>
        </w:rPr>
        <w:t>;</w:t>
      </w:r>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sz w:val="28"/>
          <w:szCs w:val="28"/>
        </w:rPr>
        <w:t xml:space="preserve">8) назначение и определение порядка проведения собраний граждан; </w:t>
      </w:r>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sz w:val="28"/>
          <w:szCs w:val="28"/>
        </w:rPr>
        <w:t>9) утверждение правил благоустройства территории сельского поселения;</w:t>
      </w:r>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sz w:val="28"/>
          <w:szCs w:val="28"/>
        </w:rPr>
        <w:t>10) установление порядка проведения конкурса по отбору кандидатур на должность Главы;</w:t>
      </w:r>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sz w:val="28"/>
          <w:szCs w:val="28"/>
        </w:rPr>
        <w:t>11) установление общего числа членов конкурсной комиссии по отбору кандидатур на должность Главы и назначение половины членов конкурсной комиссии;</w:t>
      </w:r>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sz w:val="28"/>
          <w:szCs w:val="28"/>
        </w:rPr>
        <w:t>12) избрание Главы из числа кандидатов, представленных конкурсной комиссией по результатам конкурса;</w:t>
      </w:r>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sz w:val="28"/>
          <w:szCs w:val="28"/>
        </w:rPr>
        <w:t>13) по представлению собрания граждан сельского населенного пункта, входящего в состав, назначает старосту сельского населенного пункта;</w:t>
      </w:r>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sz w:val="28"/>
          <w:szCs w:val="28"/>
        </w:rPr>
        <w:t>14)</w:t>
      </w:r>
      <w:r>
        <w:t xml:space="preserve"> </w:t>
      </w:r>
      <w:r>
        <w:rPr>
          <w:rFonts w:ascii="PT Astra Serif" w:hAnsi="PT Astra Serif"/>
          <w:sz w:val="28"/>
          <w:szCs w:val="28"/>
        </w:rPr>
        <w:t>осуществление иных полномочий, отнесенных к ведению Совета депутатов федеральными законами, законами Оренбургской области и настоящим Уставом.</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3. Совет депутатов осуществляет свою деятельность в пределах полномочий, отнесенных к его компетенции, и не вправе принимать к своему рассмотрению вопросы, отнесенные законодательством и настоящим Уставом к компетенции иных органов сельского поселения.</w:t>
      </w:r>
    </w:p>
    <w:p w:rsidR="00037CCA" w:rsidRDefault="00037CCA" w:rsidP="00037CCA">
      <w:pPr>
        <w:overflowPunct w:val="0"/>
        <w:autoSpaceDE w:val="0"/>
        <w:autoSpaceDN w:val="0"/>
        <w:adjustRightInd w:val="0"/>
        <w:spacing w:before="20" w:after="20" w:line="240" w:lineRule="auto"/>
        <w:ind w:firstLine="709"/>
        <w:jc w:val="both"/>
        <w:rPr>
          <w:rFonts w:ascii="PT Astra Serif" w:hAnsi="PT Astra Serif"/>
          <w:sz w:val="28"/>
          <w:szCs w:val="28"/>
        </w:rPr>
      </w:pPr>
    </w:p>
    <w:p w:rsidR="00037CCA" w:rsidRDefault="00037CCA" w:rsidP="00037CCA">
      <w:pPr>
        <w:spacing w:after="0" w:line="240" w:lineRule="auto"/>
        <w:ind w:firstLine="709"/>
        <w:jc w:val="both"/>
        <w:rPr>
          <w:rFonts w:ascii="PT Astra Serif" w:hAnsi="PT Astra Serif"/>
          <w:b/>
          <w:sz w:val="28"/>
          <w:szCs w:val="28"/>
        </w:rPr>
      </w:pPr>
      <w:r>
        <w:rPr>
          <w:rFonts w:ascii="PT Astra Serif" w:hAnsi="PT Astra Serif"/>
          <w:b/>
          <w:sz w:val="28"/>
          <w:szCs w:val="28"/>
        </w:rPr>
        <w:t>Статья 13. Досрочное прекращение полномочий Совета депутатов</w:t>
      </w:r>
    </w:p>
    <w:p w:rsidR="00037CCA" w:rsidRDefault="00037CCA" w:rsidP="00037CCA">
      <w:pPr>
        <w:spacing w:after="0" w:line="240" w:lineRule="auto"/>
        <w:ind w:firstLine="709"/>
        <w:jc w:val="both"/>
        <w:rPr>
          <w:rFonts w:ascii="PT Astra Serif" w:hAnsi="PT Astra Serif"/>
          <w:sz w:val="28"/>
          <w:szCs w:val="28"/>
        </w:rPr>
      </w:pPr>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sz w:val="28"/>
          <w:szCs w:val="28"/>
        </w:rPr>
        <w:t>1. Полномочия Совета депутатов прекращаются досрочно в следующих случаях:</w:t>
      </w:r>
    </w:p>
    <w:p w:rsidR="00037CCA" w:rsidRDefault="00037CCA" w:rsidP="00037CCA">
      <w:pPr>
        <w:autoSpaceDE w:val="0"/>
        <w:autoSpaceDN w:val="0"/>
        <w:adjustRightInd w:val="0"/>
        <w:spacing w:after="0" w:line="240" w:lineRule="auto"/>
        <w:ind w:firstLine="709"/>
        <w:contextualSpacing/>
        <w:jc w:val="both"/>
        <w:rPr>
          <w:rFonts w:ascii="PT Astra Serif" w:eastAsia="Calibri" w:hAnsi="PT Astra Serif" w:cs="Arial"/>
          <w:sz w:val="28"/>
          <w:szCs w:val="28"/>
        </w:rPr>
      </w:pPr>
      <w:r>
        <w:rPr>
          <w:rFonts w:ascii="PT Astra Serif" w:eastAsia="Calibri" w:hAnsi="PT Astra Serif" w:cs="Arial"/>
          <w:sz w:val="28"/>
          <w:szCs w:val="28"/>
        </w:rPr>
        <w:t xml:space="preserve">1) вступление в силу закона </w:t>
      </w:r>
      <w:r>
        <w:rPr>
          <w:rFonts w:ascii="PT Astra Serif" w:eastAsia="Calibri" w:hAnsi="PT Astra Serif"/>
          <w:sz w:val="28"/>
          <w:szCs w:val="28"/>
        </w:rPr>
        <w:t xml:space="preserve">Оренбургской области </w:t>
      </w:r>
      <w:r>
        <w:rPr>
          <w:rFonts w:ascii="PT Astra Serif" w:eastAsia="Calibri" w:hAnsi="PT Astra Serif" w:cs="Arial"/>
          <w:sz w:val="28"/>
          <w:szCs w:val="28"/>
        </w:rPr>
        <w:t>о его роспуске;</w:t>
      </w:r>
    </w:p>
    <w:p w:rsidR="00037CCA" w:rsidRDefault="00037CCA" w:rsidP="00037CCA">
      <w:pPr>
        <w:autoSpaceDE w:val="0"/>
        <w:autoSpaceDN w:val="0"/>
        <w:adjustRightInd w:val="0"/>
        <w:spacing w:before="200" w:after="0" w:line="240" w:lineRule="auto"/>
        <w:ind w:firstLine="709"/>
        <w:contextualSpacing/>
        <w:jc w:val="both"/>
        <w:rPr>
          <w:rFonts w:ascii="PT Astra Serif" w:eastAsia="Calibri" w:hAnsi="PT Astra Serif" w:cs="Arial"/>
          <w:sz w:val="28"/>
          <w:szCs w:val="28"/>
        </w:rPr>
      </w:pPr>
      <w:r>
        <w:rPr>
          <w:rFonts w:ascii="PT Astra Serif" w:eastAsia="Calibri" w:hAnsi="PT Astra Serif" w:cs="Arial"/>
          <w:sz w:val="28"/>
          <w:szCs w:val="28"/>
        </w:rPr>
        <w:t xml:space="preserve">2) принятие </w:t>
      </w:r>
      <w:r>
        <w:rPr>
          <w:rFonts w:ascii="PT Astra Serif" w:hAnsi="PT Astra Serif"/>
          <w:sz w:val="28"/>
          <w:szCs w:val="28"/>
        </w:rPr>
        <w:t xml:space="preserve">Советом депутатов </w:t>
      </w:r>
      <w:r>
        <w:rPr>
          <w:rFonts w:ascii="PT Astra Serif" w:eastAsia="Calibri" w:hAnsi="PT Astra Serif" w:cs="Arial"/>
          <w:sz w:val="28"/>
          <w:szCs w:val="28"/>
        </w:rPr>
        <w:t>решения о самороспуске;</w:t>
      </w:r>
    </w:p>
    <w:p w:rsidR="00037CCA" w:rsidRDefault="00037CCA" w:rsidP="00037CCA">
      <w:pPr>
        <w:autoSpaceDE w:val="0"/>
        <w:autoSpaceDN w:val="0"/>
        <w:adjustRightInd w:val="0"/>
        <w:spacing w:before="200" w:after="0" w:line="240" w:lineRule="auto"/>
        <w:ind w:firstLine="709"/>
        <w:contextualSpacing/>
        <w:jc w:val="both"/>
        <w:rPr>
          <w:rFonts w:ascii="PT Astra Serif" w:eastAsia="Calibri" w:hAnsi="PT Astra Serif" w:cs="Arial"/>
          <w:sz w:val="28"/>
          <w:szCs w:val="28"/>
        </w:rPr>
      </w:pPr>
      <w:r>
        <w:rPr>
          <w:rFonts w:ascii="PT Astra Serif" w:eastAsia="Calibri" w:hAnsi="PT Astra Serif" w:cs="Arial"/>
          <w:sz w:val="28"/>
          <w:szCs w:val="28"/>
        </w:rPr>
        <w:t xml:space="preserve">3) вступление в силу решения </w:t>
      </w:r>
      <w:r>
        <w:rPr>
          <w:rFonts w:ascii="PT Astra Serif" w:eastAsia="Calibri" w:hAnsi="PT Astra Serif"/>
          <w:sz w:val="28"/>
          <w:szCs w:val="28"/>
        </w:rPr>
        <w:t>Оренбургского</w:t>
      </w:r>
      <w:r>
        <w:rPr>
          <w:rFonts w:ascii="PT Astra Serif" w:eastAsia="Calibri" w:hAnsi="PT Astra Serif" w:cs="Arial"/>
          <w:sz w:val="28"/>
          <w:szCs w:val="28"/>
        </w:rPr>
        <w:t xml:space="preserve"> областного суда, о неправомочности данного состава депутатов </w:t>
      </w:r>
      <w:r>
        <w:rPr>
          <w:rFonts w:ascii="PT Astra Serif" w:hAnsi="PT Astra Serif"/>
          <w:sz w:val="28"/>
          <w:szCs w:val="28"/>
        </w:rPr>
        <w:t>Совета депутатов</w:t>
      </w:r>
      <w:r>
        <w:rPr>
          <w:rFonts w:ascii="PT Astra Serif" w:eastAsia="Calibri" w:hAnsi="PT Astra Serif" w:cs="Arial"/>
          <w:sz w:val="28"/>
          <w:szCs w:val="28"/>
        </w:rPr>
        <w:t>, в том числе в связи со сложением депутатами своих полномочий;</w:t>
      </w:r>
    </w:p>
    <w:p w:rsidR="00037CCA" w:rsidRDefault="00037CCA" w:rsidP="00037CCA">
      <w:pPr>
        <w:autoSpaceDE w:val="0"/>
        <w:autoSpaceDN w:val="0"/>
        <w:adjustRightInd w:val="0"/>
        <w:spacing w:before="200" w:after="0" w:line="240" w:lineRule="auto"/>
        <w:ind w:firstLine="709"/>
        <w:contextualSpacing/>
        <w:jc w:val="both"/>
        <w:rPr>
          <w:rFonts w:ascii="PT Astra Serif" w:eastAsia="Calibri" w:hAnsi="PT Astra Serif" w:cs="Arial"/>
          <w:sz w:val="28"/>
          <w:szCs w:val="28"/>
        </w:rPr>
      </w:pPr>
      <w:r>
        <w:rPr>
          <w:rFonts w:ascii="PT Astra Serif" w:eastAsia="Calibri" w:hAnsi="PT Astra Serif" w:cs="Arial"/>
          <w:sz w:val="28"/>
          <w:szCs w:val="28"/>
        </w:rPr>
        <w:t>4) преобразование сельского поселения, осуществляемое в соответствии с частями 6 и 7 статьи 12 Федерального закона № 33-ФЗ;</w:t>
      </w:r>
    </w:p>
    <w:p w:rsidR="00037CCA" w:rsidRDefault="00037CCA" w:rsidP="00037CCA">
      <w:pPr>
        <w:autoSpaceDE w:val="0"/>
        <w:autoSpaceDN w:val="0"/>
        <w:adjustRightInd w:val="0"/>
        <w:spacing w:before="200" w:after="0" w:line="240" w:lineRule="auto"/>
        <w:ind w:firstLine="709"/>
        <w:contextualSpacing/>
        <w:jc w:val="both"/>
        <w:rPr>
          <w:rFonts w:ascii="PT Astra Serif" w:eastAsia="Calibri" w:hAnsi="PT Astra Serif" w:cs="Arial"/>
          <w:sz w:val="28"/>
          <w:szCs w:val="28"/>
        </w:rPr>
      </w:pPr>
      <w:r>
        <w:rPr>
          <w:rFonts w:ascii="PT Astra Serif" w:eastAsia="Calibri" w:hAnsi="PT Astra Serif" w:cs="Arial"/>
          <w:sz w:val="28"/>
          <w:szCs w:val="28"/>
        </w:rPr>
        <w:t>5) увеличение численности избирателей муниципального образования более чем на двадцать пять процентов;</w:t>
      </w:r>
    </w:p>
    <w:p w:rsidR="00037CCA" w:rsidRDefault="00037CCA" w:rsidP="00037CCA">
      <w:pPr>
        <w:autoSpaceDE w:val="0"/>
        <w:autoSpaceDN w:val="0"/>
        <w:adjustRightInd w:val="0"/>
        <w:spacing w:before="200" w:after="0" w:line="240" w:lineRule="auto"/>
        <w:ind w:firstLine="709"/>
        <w:contextualSpacing/>
        <w:jc w:val="both"/>
        <w:rPr>
          <w:rFonts w:ascii="PT Astra Serif" w:eastAsia="Calibri" w:hAnsi="PT Astra Serif" w:cs="Arial"/>
          <w:sz w:val="28"/>
          <w:szCs w:val="28"/>
        </w:rPr>
      </w:pPr>
      <w:r>
        <w:rPr>
          <w:rFonts w:ascii="PT Astra Serif" w:eastAsia="Calibri" w:hAnsi="PT Astra Serif" w:cs="Arial"/>
          <w:sz w:val="28"/>
          <w:szCs w:val="28"/>
        </w:rPr>
        <w:t>6)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037CCA" w:rsidRDefault="00037CCA" w:rsidP="00037CCA">
      <w:pPr>
        <w:shd w:val="clear" w:color="auto" w:fill="FFFFFF"/>
        <w:spacing w:after="0" w:line="240" w:lineRule="auto"/>
        <w:ind w:firstLine="709"/>
        <w:jc w:val="both"/>
        <w:rPr>
          <w:rFonts w:ascii="PT Astra Serif" w:hAnsi="PT Astra Serif"/>
          <w:sz w:val="28"/>
          <w:szCs w:val="28"/>
        </w:rPr>
      </w:pPr>
      <w:r>
        <w:rPr>
          <w:rFonts w:ascii="PT Astra Serif" w:hAnsi="PT Astra Serif"/>
          <w:sz w:val="28"/>
          <w:szCs w:val="28"/>
        </w:rPr>
        <w:lastRenderedPageBreak/>
        <w:t>2. С мотивированной инициативой о самороспуске Совета депутатов может выступать группа депутатов Совета депутатов (в количестве не менее одной трети от установленной численности депутатов) путем подачи председателю Совета депутатов письменного заявления, подписанного всеми депутатами Совета депутатов этой группы.</w:t>
      </w:r>
    </w:p>
    <w:p w:rsidR="00037CCA" w:rsidRDefault="00037CCA" w:rsidP="00037CCA">
      <w:pPr>
        <w:shd w:val="clear" w:color="auto" w:fill="FFFFFF"/>
        <w:spacing w:after="0" w:line="240" w:lineRule="auto"/>
        <w:ind w:firstLine="709"/>
        <w:jc w:val="both"/>
        <w:rPr>
          <w:rFonts w:ascii="PT Astra Serif" w:hAnsi="PT Astra Serif"/>
          <w:sz w:val="28"/>
          <w:szCs w:val="28"/>
          <w:lang w:eastAsia="en-US"/>
        </w:rPr>
      </w:pPr>
      <w:r>
        <w:rPr>
          <w:rFonts w:ascii="PT Astra Serif" w:hAnsi="PT Astra Serif"/>
          <w:sz w:val="28"/>
          <w:szCs w:val="28"/>
        </w:rPr>
        <w:t>Письменное заявление должно быть рассмотрено на заседании Совета депутатов в течение одного месяца.</w:t>
      </w:r>
    </w:p>
    <w:p w:rsidR="00037CCA" w:rsidRDefault="00037CCA" w:rsidP="00037CCA">
      <w:pPr>
        <w:shd w:val="clear" w:color="auto" w:fill="FFFFFF"/>
        <w:spacing w:after="0" w:line="240" w:lineRule="auto"/>
        <w:ind w:firstLine="709"/>
        <w:jc w:val="both"/>
        <w:rPr>
          <w:rFonts w:ascii="PT Astra Serif" w:hAnsi="PT Astra Serif"/>
          <w:sz w:val="28"/>
          <w:szCs w:val="28"/>
        </w:rPr>
      </w:pPr>
      <w:r>
        <w:rPr>
          <w:rFonts w:ascii="PT Astra Serif" w:hAnsi="PT Astra Serif"/>
          <w:sz w:val="28"/>
          <w:szCs w:val="28"/>
        </w:rPr>
        <w:t>Решение Совета депутатов о самороспуске принимается Советом депутатов не менее чем двумя третями голосов, от установленной численности депутатов Совета депутатов.</w:t>
      </w:r>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sz w:val="28"/>
          <w:szCs w:val="28"/>
        </w:rPr>
        <w:t>В случае отклонения Советом депутатов инициативы принятия решения о самороспуске, повторная инициатива о самороспуске по тем же причинам может быть принята к рассмотрению Советом депутатов не ранее, чем через один год со дня голосования по вопросу о самороспуске.</w:t>
      </w:r>
    </w:p>
    <w:p w:rsidR="00037CCA" w:rsidRDefault="00037CCA" w:rsidP="00037CCA">
      <w:pPr>
        <w:shd w:val="clear" w:color="auto" w:fill="FFFFFF"/>
        <w:spacing w:after="0" w:line="240" w:lineRule="auto"/>
        <w:ind w:firstLine="709"/>
        <w:jc w:val="both"/>
        <w:rPr>
          <w:rFonts w:ascii="PT Astra Serif" w:hAnsi="PT Astra Serif"/>
          <w:sz w:val="28"/>
          <w:szCs w:val="28"/>
        </w:rPr>
      </w:pPr>
      <w:r>
        <w:rPr>
          <w:rFonts w:ascii="PT Astra Serif" w:hAnsi="PT Astra Serif"/>
          <w:sz w:val="28"/>
          <w:szCs w:val="28"/>
        </w:rPr>
        <w:t>Решение о самороспуске Совета депутатов не позднее трех дней со дня его принятия должно быть доведено до сведения избирательной комиссии, проводившей выборы на территории сельского поселения.</w:t>
      </w:r>
    </w:p>
    <w:p w:rsidR="00037CCA" w:rsidRDefault="00037CCA" w:rsidP="00037CCA">
      <w:pPr>
        <w:spacing w:after="0" w:line="240" w:lineRule="auto"/>
        <w:ind w:firstLine="709"/>
        <w:jc w:val="both"/>
        <w:rPr>
          <w:rFonts w:ascii="PT Astra Serif" w:hAnsi="PT Astra Serif"/>
          <w:sz w:val="28"/>
          <w:szCs w:val="28"/>
        </w:rPr>
      </w:pPr>
      <w:r>
        <w:rPr>
          <w:rFonts w:ascii="PT Astra Serif" w:eastAsia="Calibri" w:hAnsi="PT Astra Serif"/>
          <w:sz w:val="28"/>
          <w:szCs w:val="28"/>
        </w:rPr>
        <w:t xml:space="preserve">3. </w:t>
      </w:r>
      <w:r>
        <w:rPr>
          <w:rFonts w:ascii="PT Astra Serif" w:hAnsi="PT Astra Serif"/>
          <w:sz w:val="28"/>
          <w:szCs w:val="28"/>
        </w:rPr>
        <w:t>Досрочное прекращение полномочий Совета депутатов влечет за собой досрочное прекращение полномочий его депутатов.</w:t>
      </w:r>
    </w:p>
    <w:p w:rsidR="00037CCA" w:rsidRDefault="00037CCA" w:rsidP="00037CCA">
      <w:pPr>
        <w:spacing w:after="0" w:line="240" w:lineRule="auto"/>
        <w:ind w:firstLine="709"/>
        <w:jc w:val="both"/>
        <w:rPr>
          <w:rFonts w:ascii="PT Astra Serif" w:hAnsi="PT Astra Serif"/>
          <w:sz w:val="28"/>
          <w:szCs w:val="28"/>
        </w:rPr>
      </w:pPr>
    </w:p>
    <w:p w:rsidR="00037CCA" w:rsidRDefault="00037CCA" w:rsidP="00037CCA">
      <w:pPr>
        <w:overflowPunct w:val="0"/>
        <w:autoSpaceDE w:val="0"/>
        <w:autoSpaceDN w:val="0"/>
        <w:adjustRightInd w:val="0"/>
        <w:spacing w:after="0" w:line="240" w:lineRule="auto"/>
        <w:ind w:firstLine="709"/>
        <w:jc w:val="both"/>
        <w:rPr>
          <w:rFonts w:ascii="PT Astra Serif" w:hAnsi="PT Astra Serif"/>
          <w:b/>
          <w:kern w:val="2"/>
          <w:sz w:val="28"/>
          <w:szCs w:val="28"/>
        </w:rPr>
      </w:pPr>
      <w:r>
        <w:rPr>
          <w:rFonts w:ascii="PT Astra Serif" w:hAnsi="PT Astra Serif"/>
          <w:b/>
          <w:kern w:val="2"/>
          <w:sz w:val="28"/>
          <w:szCs w:val="28"/>
        </w:rPr>
        <w:t>Статья 14. Председатель Совета депутатов и его заместитель</w:t>
      </w:r>
    </w:p>
    <w:p w:rsidR="00037CCA" w:rsidRDefault="00037CCA" w:rsidP="00037CCA">
      <w:pPr>
        <w:overflowPunct w:val="0"/>
        <w:autoSpaceDE w:val="0"/>
        <w:autoSpaceDN w:val="0"/>
        <w:adjustRightInd w:val="0"/>
        <w:spacing w:after="0" w:line="240" w:lineRule="auto"/>
        <w:ind w:firstLine="709"/>
        <w:jc w:val="both"/>
        <w:rPr>
          <w:rFonts w:ascii="PT Astra Serif" w:hAnsi="PT Astra Serif"/>
          <w:b/>
          <w:kern w:val="2"/>
          <w:sz w:val="28"/>
          <w:szCs w:val="28"/>
        </w:rPr>
      </w:pPr>
    </w:p>
    <w:p w:rsidR="00037CCA" w:rsidRDefault="00037CCA" w:rsidP="00037CCA">
      <w:pPr>
        <w:spacing w:after="0" w:line="240" w:lineRule="auto"/>
        <w:ind w:firstLine="709"/>
        <w:jc w:val="both"/>
        <w:rPr>
          <w:rFonts w:ascii="PT Astra Serif" w:hAnsi="PT Astra Serif"/>
          <w:i/>
          <w:sz w:val="28"/>
          <w:szCs w:val="28"/>
          <w:lang w:eastAsia="ar-SA"/>
        </w:rPr>
      </w:pPr>
      <w:r>
        <w:rPr>
          <w:rFonts w:ascii="PT Astra Serif" w:hAnsi="PT Astra Serif"/>
          <w:kern w:val="2"/>
          <w:sz w:val="28"/>
          <w:szCs w:val="28"/>
        </w:rPr>
        <w:t>1. Организацию деятельности Совета депутатов осуществляет председатель Совета депутатов, избираемый Советом депутатов на первом заседании из числа депутатов на срок полномочий данного созыва. Председатель Совета депутатов избирается открытым голосованием большинством голосов от установленной численности депутатов Совета депутатов.</w:t>
      </w:r>
    </w:p>
    <w:p w:rsidR="00037CCA" w:rsidRDefault="00037CCA" w:rsidP="00037CCA">
      <w:pPr>
        <w:overflowPunct w:val="0"/>
        <w:autoSpaceDE w:val="0"/>
        <w:autoSpaceDN w:val="0"/>
        <w:adjustRightInd w:val="0"/>
        <w:spacing w:after="0" w:line="240" w:lineRule="auto"/>
        <w:ind w:firstLine="709"/>
        <w:jc w:val="both"/>
        <w:rPr>
          <w:rFonts w:ascii="PT Astra Serif" w:hAnsi="PT Astra Serif"/>
          <w:kern w:val="2"/>
          <w:sz w:val="28"/>
          <w:szCs w:val="28"/>
        </w:rPr>
      </w:pPr>
      <w:r>
        <w:rPr>
          <w:rFonts w:ascii="PT Astra Serif" w:hAnsi="PT Astra Serif"/>
          <w:kern w:val="2"/>
          <w:sz w:val="28"/>
          <w:szCs w:val="28"/>
        </w:rPr>
        <w:t>2. Председатель Совета депутатов осуществляет следующие полномочия:</w:t>
      </w:r>
    </w:p>
    <w:p w:rsidR="00037CCA" w:rsidRDefault="00037CCA" w:rsidP="00037CCA">
      <w:pPr>
        <w:overflowPunct w:val="0"/>
        <w:autoSpaceDE w:val="0"/>
        <w:autoSpaceDN w:val="0"/>
        <w:adjustRightInd w:val="0"/>
        <w:spacing w:after="0" w:line="240" w:lineRule="auto"/>
        <w:ind w:firstLine="709"/>
        <w:jc w:val="both"/>
        <w:rPr>
          <w:rFonts w:ascii="PT Astra Serif" w:hAnsi="PT Astra Serif"/>
          <w:kern w:val="2"/>
          <w:sz w:val="28"/>
          <w:szCs w:val="28"/>
          <w:lang w:eastAsia="en-US"/>
        </w:rPr>
      </w:pPr>
      <w:r>
        <w:rPr>
          <w:rFonts w:ascii="PT Astra Serif" w:hAnsi="PT Astra Serif"/>
          <w:kern w:val="2"/>
          <w:sz w:val="28"/>
          <w:szCs w:val="28"/>
        </w:rPr>
        <w:t>1) руководит подготовкой заседаний и ведет заседания Совета депутатов в соответствии с его регламентом;</w:t>
      </w:r>
    </w:p>
    <w:p w:rsidR="00037CCA" w:rsidRDefault="00037CCA" w:rsidP="00037CCA">
      <w:pPr>
        <w:overflowPunct w:val="0"/>
        <w:autoSpaceDE w:val="0"/>
        <w:autoSpaceDN w:val="0"/>
        <w:adjustRightInd w:val="0"/>
        <w:spacing w:after="0" w:line="240" w:lineRule="auto"/>
        <w:ind w:firstLine="709"/>
        <w:jc w:val="both"/>
        <w:rPr>
          <w:rFonts w:ascii="PT Astra Serif" w:hAnsi="PT Astra Serif"/>
          <w:kern w:val="2"/>
          <w:sz w:val="28"/>
          <w:szCs w:val="28"/>
        </w:rPr>
      </w:pPr>
      <w:r>
        <w:rPr>
          <w:rFonts w:ascii="PT Astra Serif" w:hAnsi="PT Astra Serif"/>
          <w:kern w:val="2"/>
          <w:sz w:val="28"/>
          <w:szCs w:val="28"/>
        </w:rPr>
        <w:t>2) созывает заседания Совета депутатов, доводит до сведения депутатов время и место их проведения, а также проект повестки дня;</w:t>
      </w:r>
    </w:p>
    <w:p w:rsidR="00037CCA" w:rsidRDefault="00037CCA" w:rsidP="00037CCA">
      <w:pPr>
        <w:overflowPunct w:val="0"/>
        <w:autoSpaceDE w:val="0"/>
        <w:autoSpaceDN w:val="0"/>
        <w:adjustRightInd w:val="0"/>
        <w:spacing w:after="0" w:line="240" w:lineRule="auto"/>
        <w:ind w:firstLine="709"/>
        <w:jc w:val="both"/>
        <w:rPr>
          <w:rFonts w:ascii="PT Astra Serif" w:hAnsi="PT Astra Serif"/>
          <w:kern w:val="2"/>
          <w:sz w:val="28"/>
          <w:szCs w:val="28"/>
        </w:rPr>
      </w:pPr>
      <w:r>
        <w:rPr>
          <w:rFonts w:ascii="PT Astra Serif" w:hAnsi="PT Astra Serif"/>
          <w:kern w:val="2"/>
          <w:sz w:val="28"/>
          <w:szCs w:val="28"/>
        </w:rPr>
        <w:t>3) подписывает протоколы заседаний и другие документы Совета депутатов;</w:t>
      </w:r>
    </w:p>
    <w:p w:rsidR="00037CCA" w:rsidRDefault="00037CCA" w:rsidP="00037CCA">
      <w:pPr>
        <w:overflowPunct w:val="0"/>
        <w:autoSpaceDE w:val="0"/>
        <w:autoSpaceDN w:val="0"/>
        <w:adjustRightInd w:val="0"/>
        <w:spacing w:after="0" w:line="240" w:lineRule="auto"/>
        <w:ind w:firstLine="709"/>
        <w:jc w:val="both"/>
        <w:rPr>
          <w:rFonts w:ascii="PT Astra Serif" w:hAnsi="PT Astra Serif"/>
          <w:kern w:val="2"/>
          <w:sz w:val="28"/>
          <w:szCs w:val="28"/>
        </w:rPr>
      </w:pPr>
      <w:r>
        <w:rPr>
          <w:rFonts w:ascii="PT Astra Serif" w:hAnsi="PT Astra Serif"/>
          <w:kern w:val="2"/>
          <w:sz w:val="28"/>
          <w:szCs w:val="28"/>
        </w:rPr>
        <w:t>4) издает в пределах своих полномочий постановления и распоряжения по вопросам организации деятельности Совета депутатов;</w:t>
      </w:r>
    </w:p>
    <w:p w:rsidR="00037CCA" w:rsidRDefault="00037CCA" w:rsidP="00037CCA">
      <w:pPr>
        <w:overflowPunct w:val="0"/>
        <w:autoSpaceDE w:val="0"/>
        <w:autoSpaceDN w:val="0"/>
        <w:adjustRightInd w:val="0"/>
        <w:spacing w:after="0" w:line="240" w:lineRule="auto"/>
        <w:ind w:firstLine="709"/>
        <w:jc w:val="both"/>
        <w:rPr>
          <w:rFonts w:ascii="PT Astra Serif" w:hAnsi="PT Astra Serif"/>
          <w:kern w:val="2"/>
          <w:sz w:val="28"/>
          <w:szCs w:val="28"/>
        </w:rPr>
      </w:pPr>
      <w:r>
        <w:rPr>
          <w:rFonts w:ascii="PT Astra Serif" w:hAnsi="PT Astra Serif"/>
          <w:kern w:val="2"/>
          <w:sz w:val="28"/>
          <w:szCs w:val="28"/>
        </w:rPr>
        <w:t>5) подписывает решения Совета депутатов;</w:t>
      </w:r>
    </w:p>
    <w:p w:rsidR="00037CCA" w:rsidRDefault="00037CCA" w:rsidP="00037CCA">
      <w:pPr>
        <w:overflowPunct w:val="0"/>
        <w:autoSpaceDE w:val="0"/>
        <w:autoSpaceDN w:val="0"/>
        <w:adjustRightInd w:val="0"/>
        <w:spacing w:after="0" w:line="240" w:lineRule="auto"/>
        <w:ind w:firstLine="709"/>
        <w:jc w:val="both"/>
        <w:rPr>
          <w:rFonts w:ascii="PT Astra Serif" w:hAnsi="PT Astra Serif"/>
          <w:kern w:val="2"/>
          <w:sz w:val="28"/>
          <w:szCs w:val="28"/>
        </w:rPr>
      </w:pPr>
      <w:r>
        <w:rPr>
          <w:rFonts w:ascii="PT Astra Serif" w:hAnsi="PT Astra Serif"/>
          <w:kern w:val="2"/>
          <w:sz w:val="28"/>
          <w:szCs w:val="28"/>
        </w:rPr>
        <w:t>6)</w:t>
      </w:r>
      <w:r>
        <w:t xml:space="preserve"> </w:t>
      </w:r>
      <w:r>
        <w:rPr>
          <w:rFonts w:ascii="PT Astra Serif" w:hAnsi="PT Astra Serif"/>
          <w:kern w:val="2"/>
          <w:sz w:val="28"/>
          <w:szCs w:val="28"/>
        </w:rPr>
        <w:t>осуществляет иные полномочия в соответствии с настоящим Уставом и решениями Совета депутатов.</w:t>
      </w:r>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sz w:val="28"/>
          <w:szCs w:val="28"/>
        </w:rPr>
        <w:t>3. Председатель Совета депутатов подотчетен Совету депутатов.</w:t>
      </w:r>
    </w:p>
    <w:p w:rsidR="00037CCA" w:rsidRDefault="00037CCA" w:rsidP="00037CCA">
      <w:pPr>
        <w:overflowPunct w:val="0"/>
        <w:autoSpaceDE w:val="0"/>
        <w:autoSpaceDN w:val="0"/>
        <w:adjustRightInd w:val="0"/>
        <w:spacing w:after="0" w:line="240" w:lineRule="auto"/>
        <w:ind w:firstLine="709"/>
        <w:jc w:val="both"/>
        <w:rPr>
          <w:rFonts w:ascii="PT Astra Serif" w:hAnsi="PT Astra Serif"/>
          <w:kern w:val="2"/>
          <w:sz w:val="28"/>
          <w:szCs w:val="28"/>
        </w:rPr>
      </w:pPr>
      <w:r>
        <w:rPr>
          <w:rFonts w:ascii="PT Astra Serif" w:hAnsi="PT Astra Serif"/>
          <w:kern w:val="2"/>
          <w:sz w:val="28"/>
          <w:szCs w:val="28"/>
        </w:rPr>
        <w:t>4. Из числа депутатов Совета депутатов на срок полномочий председателя Совета депутатов избирается заместитель председателя Совета депутатов, порядок избрания которого определяется Регламентом.</w:t>
      </w:r>
    </w:p>
    <w:p w:rsidR="00037CCA" w:rsidRDefault="00037CCA" w:rsidP="00037CCA">
      <w:pPr>
        <w:overflowPunct w:val="0"/>
        <w:autoSpaceDE w:val="0"/>
        <w:autoSpaceDN w:val="0"/>
        <w:adjustRightInd w:val="0"/>
        <w:spacing w:after="0" w:line="240" w:lineRule="auto"/>
        <w:ind w:firstLine="709"/>
        <w:jc w:val="both"/>
        <w:rPr>
          <w:rFonts w:ascii="PT Astra Serif" w:hAnsi="PT Astra Serif"/>
          <w:kern w:val="2"/>
          <w:sz w:val="28"/>
          <w:szCs w:val="28"/>
        </w:rPr>
      </w:pPr>
      <w:r>
        <w:rPr>
          <w:rFonts w:ascii="PT Astra Serif" w:hAnsi="PT Astra Serif"/>
          <w:kern w:val="2"/>
          <w:sz w:val="28"/>
          <w:szCs w:val="28"/>
        </w:rPr>
        <w:lastRenderedPageBreak/>
        <w:t>5. Заместитель председателя Совета депутатов исполняет обязанности председателя Совета депутатов в случае его отсутствия или невозможности исполнения им своих полномочий.</w:t>
      </w:r>
    </w:p>
    <w:p w:rsidR="00037CCA" w:rsidRDefault="00037CCA" w:rsidP="00037CCA">
      <w:pPr>
        <w:pStyle w:val="23"/>
        <w:spacing w:after="0"/>
        <w:ind w:firstLine="709"/>
        <w:rPr>
          <w:rFonts w:ascii="Times New Roman" w:eastAsia="Times New Roman" w:hAnsi="Times New Roman" w:cs="Times New Roman"/>
          <w:sz w:val="28"/>
          <w:szCs w:val="28"/>
        </w:rPr>
      </w:pPr>
    </w:p>
    <w:p w:rsidR="00037CCA" w:rsidRDefault="00037CCA" w:rsidP="00037CCA">
      <w:pPr>
        <w:autoSpaceDE w:val="0"/>
        <w:autoSpaceDN w:val="0"/>
        <w:adjustRightInd w:val="0"/>
        <w:spacing w:after="0" w:line="240" w:lineRule="auto"/>
        <w:ind w:firstLine="709"/>
        <w:jc w:val="both"/>
        <w:outlineLvl w:val="1"/>
        <w:rPr>
          <w:rFonts w:ascii="PT Astra Serif" w:hAnsi="PT Astra Serif"/>
          <w:b/>
          <w:sz w:val="28"/>
          <w:szCs w:val="28"/>
        </w:rPr>
      </w:pPr>
      <w:r>
        <w:rPr>
          <w:rFonts w:ascii="PT Astra Serif" w:hAnsi="PT Astra Serif"/>
          <w:b/>
          <w:sz w:val="28"/>
          <w:szCs w:val="28"/>
        </w:rPr>
        <w:t>Статья 15. Депутат Совета депутатов</w:t>
      </w:r>
    </w:p>
    <w:p w:rsidR="00037CCA" w:rsidRDefault="00037CCA" w:rsidP="00037CCA">
      <w:pPr>
        <w:autoSpaceDE w:val="0"/>
        <w:autoSpaceDN w:val="0"/>
        <w:adjustRightInd w:val="0"/>
        <w:spacing w:after="0" w:line="240" w:lineRule="auto"/>
        <w:ind w:firstLine="709"/>
        <w:jc w:val="both"/>
        <w:outlineLvl w:val="1"/>
        <w:rPr>
          <w:rFonts w:ascii="PT Astra Serif" w:hAnsi="PT Astra Serif"/>
          <w:b/>
          <w:sz w:val="28"/>
          <w:szCs w:val="28"/>
        </w:rPr>
      </w:pPr>
    </w:p>
    <w:p w:rsidR="00037CCA" w:rsidRDefault="00037CCA" w:rsidP="00037CCA">
      <w:pPr>
        <w:autoSpaceDE w:val="0"/>
        <w:autoSpaceDN w:val="0"/>
        <w:adjustRightInd w:val="0"/>
        <w:spacing w:after="0" w:line="240" w:lineRule="auto"/>
        <w:ind w:firstLine="709"/>
        <w:jc w:val="both"/>
        <w:outlineLvl w:val="1"/>
        <w:rPr>
          <w:rFonts w:ascii="PT Astra Serif" w:hAnsi="PT Astra Serif"/>
          <w:sz w:val="28"/>
          <w:szCs w:val="28"/>
        </w:rPr>
      </w:pPr>
      <w:r>
        <w:rPr>
          <w:rFonts w:ascii="PT Astra Serif" w:hAnsi="PT Astra Serif"/>
          <w:sz w:val="28"/>
          <w:szCs w:val="28"/>
        </w:rPr>
        <w:t>1. Депутат Совета депутатов – лицо, замещающее муниципальную должность.</w:t>
      </w:r>
    </w:p>
    <w:p w:rsidR="00037CCA" w:rsidRDefault="00037CCA" w:rsidP="00037CCA">
      <w:pPr>
        <w:autoSpaceDE w:val="0"/>
        <w:autoSpaceDN w:val="0"/>
        <w:adjustRightInd w:val="0"/>
        <w:spacing w:after="0" w:line="240" w:lineRule="auto"/>
        <w:ind w:firstLine="709"/>
        <w:jc w:val="both"/>
        <w:outlineLvl w:val="1"/>
        <w:rPr>
          <w:rFonts w:ascii="PT Astra Serif" w:hAnsi="PT Astra Serif"/>
          <w:sz w:val="28"/>
          <w:szCs w:val="28"/>
        </w:rPr>
      </w:pPr>
      <w:r>
        <w:rPr>
          <w:rFonts w:ascii="PT Astra Serif" w:hAnsi="PT Astra Serif"/>
          <w:sz w:val="28"/>
          <w:szCs w:val="28"/>
        </w:rPr>
        <w:t>2. Депутату Совета депутатов обеспечиваются условия для беспрепятственного осуществления своих полномочий.</w:t>
      </w:r>
    </w:p>
    <w:p w:rsidR="00037CCA" w:rsidRDefault="00037CCA" w:rsidP="00037CCA">
      <w:pPr>
        <w:autoSpaceDE w:val="0"/>
        <w:autoSpaceDN w:val="0"/>
        <w:adjustRightInd w:val="0"/>
        <w:spacing w:after="0" w:line="240" w:lineRule="auto"/>
        <w:ind w:firstLine="709"/>
        <w:jc w:val="both"/>
        <w:outlineLvl w:val="1"/>
        <w:rPr>
          <w:rFonts w:ascii="PT Astra Serif" w:hAnsi="PT Astra Serif"/>
          <w:sz w:val="28"/>
          <w:szCs w:val="28"/>
        </w:rPr>
      </w:pPr>
      <w:r>
        <w:rPr>
          <w:rFonts w:ascii="PT Astra Serif" w:hAnsi="PT Astra Serif"/>
          <w:sz w:val="28"/>
          <w:szCs w:val="28"/>
        </w:rPr>
        <w:t>3. Срок полномочий депутата Совета депутатов составляет пять лет.</w:t>
      </w:r>
    </w:p>
    <w:p w:rsidR="00037CCA" w:rsidRDefault="00037CCA" w:rsidP="00037CCA">
      <w:pPr>
        <w:autoSpaceDE w:val="0"/>
        <w:autoSpaceDN w:val="0"/>
        <w:adjustRightInd w:val="0"/>
        <w:spacing w:after="0" w:line="240" w:lineRule="auto"/>
        <w:ind w:firstLine="709"/>
        <w:jc w:val="both"/>
        <w:outlineLvl w:val="1"/>
        <w:rPr>
          <w:rFonts w:ascii="PT Astra Serif" w:hAnsi="PT Astra Serif"/>
          <w:sz w:val="28"/>
          <w:szCs w:val="28"/>
        </w:rPr>
      </w:pPr>
      <w:r>
        <w:rPr>
          <w:rFonts w:ascii="PT Astra Serif" w:hAnsi="PT Astra Serif"/>
          <w:sz w:val="28"/>
          <w:szCs w:val="28"/>
        </w:rPr>
        <w:t xml:space="preserve">4. Полномочия депутата Совета депутатов начинаются со дня его избрания и прекращаются со дня </w:t>
      </w:r>
      <w:proofErr w:type="gramStart"/>
      <w:r>
        <w:rPr>
          <w:rFonts w:ascii="PT Astra Serif" w:hAnsi="PT Astra Serif"/>
          <w:sz w:val="28"/>
          <w:szCs w:val="28"/>
        </w:rPr>
        <w:t>проведения первого заседания Совета депутатов нового созыва</w:t>
      </w:r>
      <w:proofErr w:type="gramEnd"/>
      <w:r>
        <w:rPr>
          <w:rFonts w:ascii="PT Astra Serif" w:hAnsi="PT Astra Serif"/>
          <w:sz w:val="28"/>
          <w:szCs w:val="28"/>
        </w:rPr>
        <w:t xml:space="preserve"> в правомочном составе.</w:t>
      </w:r>
    </w:p>
    <w:p w:rsidR="00037CCA" w:rsidRDefault="00037CCA" w:rsidP="00037CCA">
      <w:pPr>
        <w:autoSpaceDE w:val="0"/>
        <w:autoSpaceDN w:val="0"/>
        <w:adjustRightInd w:val="0"/>
        <w:spacing w:after="0" w:line="240" w:lineRule="auto"/>
        <w:ind w:firstLine="709"/>
        <w:jc w:val="both"/>
        <w:outlineLvl w:val="1"/>
        <w:rPr>
          <w:rFonts w:ascii="PT Astra Serif" w:hAnsi="PT Astra Serif"/>
          <w:sz w:val="28"/>
          <w:szCs w:val="28"/>
        </w:rPr>
      </w:pPr>
      <w:r>
        <w:rPr>
          <w:rFonts w:ascii="PT Astra Serif" w:hAnsi="PT Astra Serif"/>
          <w:sz w:val="28"/>
          <w:szCs w:val="28"/>
        </w:rPr>
        <w:t>5. Депутат Совета депутатов осуществляет свои полномочия на непостоянной основе.</w:t>
      </w:r>
    </w:p>
    <w:p w:rsidR="00037CCA" w:rsidRDefault="00037CCA" w:rsidP="00037CCA">
      <w:pPr>
        <w:autoSpaceDE w:val="0"/>
        <w:autoSpaceDN w:val="0"/>
        <w:adjustRightInd w:val="0"/>
        <w:spacing w:after="0" w:line="240" w:lineRule="auto"/>
        <w:ind w:firstLine="709"/>
        <w:jc w:val="both"/>
        <w:outlineLvl w:val="1"/>
        <w:rPr>
          <w:rFonts w:ascii="PT Astra Serif" w:hAnsi="PT Astra Serif"/>
          <w:sz w:val="28"/>
          <w:szCs w:val="28"/>
        </w:rPr>
      </w:pPr>
      <w:r>
        <w:rPr>
          <w:rFonts w:ascii="PT Astra Serif" w:hAnsi="PT Astra Serif"/>
          <w:sz w:val="28"/>
          <w:szCs w:val="28"/>
        </w:rPr>
        <w:t>6. Встречи депутата Совета депутатов с избирателями проводятся в соответствии с законодательством Российской Федерации о собраниях, митингах, демонстрациях, шествиях и пикетированиях.</w:t>
      </w:r>
    </w:p>
    <w:p w:rsidR="00037CCA" w:rsidRDefault="00037CCA" w:rsidP="00037CCA">
      <w:pPr>
        <w:autoSpaceDE w:val="0"/>
        <w:autoSpaceDN w:val="0"/>
        <w:adjustRightInd w:val="0"/>
        <w:spacing w:after="0" w:line="240" w:lineRule="auto"/>
        <w:ind w:firstLine="709"/>
        <w:jc w:val="both"/>
        <w:outlineLvl w:val="1"/>
        <w:rPr>
          <w:rFonts w:ascii="PT Astra Serif" w:hAnsi="PT Astra Serif"/>
          <w:sz w:val="28"/>
          <w:szCs w:val="28"/>
        </w:rPr>
      </w:pPr>
      <w:r>
        <w:rPr>
          <w:rFonts w:ascii="PT Astra Serif" w:hAnsi="PT Astra Serif"/>
          <w:sz w:val="28"/>
          <w:szCs w:val="28"/>
        </w:rPr>
        <w:t>7. Администрация определяет специально отведенные места для проведения встреч депутатов Совета депутатов с избирателями, а также определяет перечень помещений, предоставляемых для проведения встреч депутатов Совета депутатов с избирателями, и порядок их предоставления.</w:t>
      </w:r>
    </w:p>
    <w:p w:rsidR="00037CCA" w:rsidRDefault="00037CCA" w:rsidP="00037CCA">
      <w:pPr>
        <w:pStyle w:val="23"/>
        <w:spacing w:after="0"/>
        <w:ind w:firstLine="709"/>
        <w:rPr>
          <w:rFonts w:ascii="Times New Roman" w:eastAsia="Times New Roman" w:hAnsi="Times New Roman" w:cs="Times New Roman"/>
          <w:sz w:val="28"/>
          <w:szCs w:val="28"/>
        </w:rPr>
      </w:pPr>
    </w:p>
    <w:p w:rsidR="00037CCA" w:rsidRDefault="00037CCA" w:rsidP="00037CCA">
      <w:pPr>
        <w:autoSpaceDE w:val="0"/>
        <w:autoSpaceDN w:val="0"/>
        <w:adjustRightInd w:val="0"/>
        <w:ind w:firstLine="709"/>
        <w:jc w:val="both"/>
        <w:outlineLvl w:val="1"/>
        <w:rPr>
          <w:rFonts w:ascii="PT Astra Serif" w:hAnsi="PT Astra Serif"/>
          <w:sz w:val="28"/>
          <w:szCs w:val="28"/>
        </w:rPr>
      </w:pPr>
      <w:r>
        <w:t xml:space="preserve">       </w:t>
      </w:r>
      <w:r>
        <w:rPr>
          <w:rFonts w:ascii="PT Astra Serif" w:hAnsi="PT Astra Serif"/>
          <w:b/>
          <w:sz w:val="28"/>
          <w:szCs w:val="28"/>
        </w:rPr>
        <w:t xml:space="preserve">Статья 16. Гарантии </w:t>
      </w:r>
      <w:proofErr w:type="gramStart"/>
      <w:r>
        <w:rPr>
          <w:rFonts w:ascii="PT Astra Serif" w:hAnsi="PT Astra Serif"/>
          <w:b/>
          <w:sz w:val="28"/>
          <w:szCs w:val="28"/>
        </w:rPr>
        <w:t>осуществления полномочий депутата Совета депутатов</w:t>
      </w:r>
      <w:proofErr w:type="gramEnd"/>
    </w:p>
    <w:p w:rsidR="00037CCA" w:rsidRDefault="00037CCA" w:rsidP="00037CCA">
      <w:pPr>
        <w:autoSpaceDE w:val="0"/>
        <w:autoSpaceDN w:val="0"/>
        <w:adjustRightInd w:val="0"/>
        <w:spacing w:after="0" w:line="240" w:lineRule="auto"/>
        <w:ind w:firstLine="709"/>
        <w:jc w:val="both"/>
        <w:outlineLvl w:val="1"/>
        <w:rPr>
          <w:rFonts w:ascii="PT Astra Serif" w:hAnsi="PT Astra Serif"/>
          <w:sz w:val="28"/>
          <w:szCs w:val="28"/>
        </w:rPr>
      </w:pPr>
      <w:r>
        <w:rPr>
          <w:rFonts w:ascii="PT Astra Serif" w:hAnsi="PT Astra Serif"/>
          <w:sz w:val="28"/>
          <w:szCs w:val="28"/>
        </w:rPr>
        <w:t xml:space="preserve">1. Основные гарантии </w:t>
      </w:r>
      <w:proofErr w:type="gramStart"/>
      <w:r>
        <w:rPr>
          <w:rFonts w:ascii="PT Astra Serif" w:hAnsi="PT Astra Serif"/>
          <w:sz w:val="28"/>
          <w:szCs w:val="28"/>
        </w:rPr>
        <w:t>осуществления полномочий депутата Совета депутатов</w:t>
      </w:r>
      <w:proofErr w:type="gramEnd"/>
      <w:r>
        <w:rPr>
          <w:rFonts w:ascii="PT Astra Serif" w:hAnsi="PT Astra Serif"/>
          <w:sz w:val="28"/>
          <w:szCs w:val="28"/>
        </w:rPr>
        <w:t>:</w:t>
      </w:r>
    </w:p>
    <w:p w:rsidR="00037CCA" w:rsidRDefault="00037CCA" w:rsidP="00037CCA">
      <w:pPr>
        <w:autoSpaceDE w:val="0"/>
        <w:autoSpaceDN w:val="0"/>
        <w:adjustRightInd w:val="0"/>
        <w:spacing w:after="0" w:line="240" w:lineRule="auto"/>
        <w:ind w:firstLine="709"/>
        <w:jc w:val="both"/>
        <w:outlineLvl w:val="0"/>
        <w:rPr>
          <w:rFonts w:ascii="PT Astra Serif" w:eastAsia="Calibri" w:hAnsi="PT Astra Serif" w:cs="PT Astra Serif"/>
          <w:iCs/>
          <w:sz w:val="28"/>
          <w:szCs w:val="28"/>
        </w:rPr>
      </w:pPr>
      <w:r>
        <w:rPr>
          <w:rFonts w:ascii="PT Astra Serif" w:eastAsia="Calibri" w:hAnsi="PT Astra Serif" w:cs="PT Astra Serif"/>
          <w:iCs/>
          <w:sz w:val="28"/>
          <w:szCs w:val="28"/>
        </w:rPr>
        <w:t>1) депутат Совета депутатов пользуется правом решающего голоса по всем вопросам, рассматриваемым Советом депутатов, депутатом которого он является, а также комитетом, комиссией Совета депутатов, членом которых он является;</w:t>
      </w:r>
    </w:p>
    <w:p w:rsidR="00037CCA" w:rsidRDefault="00037CCA" w:rsidP="00037CCA">
      <w:pPr>
        <w:autoSpaceDE w:val="0"/>
        <w:autoSpaceDN w:val="0"/>
        <w:adjustRightInd w:val="0"/>
        <w:spacing w:after="0" w:line="240" w:lineRule="auto"/>
        <w:ind w:firstLine="708"/>
        <w:jc w:val="both"/>
        <w:outlineLvl w:val="0"/>
        <w:rPr>
          <w:rFonts w:ascii="PT Astra Serif" w:eastAsia="Calibri" w:hAnsi="PT Astra Serif" w:cs="PT Astra Serif"/>
          <w:sz w:val="28"/>
          <w:szCs w:val="28"/>
        </w:rPr>
      </w:pPr>
      <w:r>
        <w:rPr>
          <w:rFonts w:ascii="PT Astra Serif" w:eastAsia="Calibri" w:hAnsi="PT Astra Serif" w:cs="PT Astra Serif"/>
          <w:sz w:val="28"/>
          <w:szCs w:val="28"/>
        </w:rPr>
        <w:t>2) по вопросам своей депутатской деятельности депутат Совета депутатов на территории сельского поселения пользуется правом безотлагательного приема руководителями и другими должностными лицами органов местного самоуправления, организаций, подведомственных органам местного самоуправления сельского поселения. Посещение по вопросам депутатской деятельности расположенных на территории сельского поселения воинских формирований, федеральных органов государственной власти, организаций, подведомственных федеральным органам исполнительной власти, осуществляется в соответствии с федеральным законодательством;</w:t>
      </w:r>
    </w:p>
    <w:p w:rsidR="00037CCA" w:rsidRDefault="00037CCA" w:rsidP="00037CCA">
      <w:pPr>
        <w:autoSpaceDE w:val="0"/>
        <w:autoSpaceDN w:val="0"/>
        <w:adjustRightInd w:val="0"/>
        <w:spacing w:after="0" w:line="240" w:lineRule="auto"/>
        <w:ind w:firstLine="708"/>
        <w:jc w:val="both"/>
        <w:outlineLvl w:val="0"/>
        <w:rPr>
          <w:rFonts w:ascii="PT Astra Serif" w:eastAsia="Calibri" w:hAnsi="PT Astra Serif" w:cs="PT Astra Serif"/>
          <w:sz w:val="28"/>
          <w:szCs w:val="28"/>
        </w:rPr>
      </w:pPr>
      <w:r>
        <w:rPr>
          <w:rFonts w:ascii="PT Astra Serif" w:eastAsia="Calibri" w:hAnsi="PT Astra Serif" w:cs="PT Astra Serif"/>
          <w:sz w:val="28"/>
          <w:szCs w:val="28"/>
        </w:rPr>
        <w:lastRenderedPageBreak/>
        <w:t>3) депутат Совета депутатов в установленном порядке обеспечивается документами, принятыми Советом депутатов, другими информационными и справочными материалами, официально распространяемыми иными органами местного самоуправления, а также другими информационными и справочными материалами;</w:t>
      </w:r>
    </w:p>
    <w:p w:rsidR="00037CCA" w:rsidRDefault="00037CCA" w:rsidP="00037CCA">
      <w:pPr>
        <w:autoSpaceDE w:val="0"/>
        <w:autoSpaceDN w:val="0"/>
        <w:adjustRightInd w:val="0"/>
        <w:spacing w:after="0" w:line="240" w:lineRule="auto"/>
        <w:ind w:firstLine="708"/>
        <w:jc w:val="both"/>
        <w:outlineLvl w:val="0"/>
        <w:rPr>
          <w:rFonts w:ascii="PT Astra Serif" w:eastAsia="Calibri" w:hAnsi="PT Astra Serif" w:cs="PT Astra Serif"/>
          <w:sz w:val="28"/>
          <w:szCs w:val="28"/>
        </w:rPr>
      </w:pPr>
      <w:r>
        <w:rPr>
          <w:rFonts w:ascii="PT Astra Serif" w:eastAsia="Calibri" w:hAnsi="PT Astra Serif" w:cs="PT Astra Serif"/>
          <w:sz w:val="28"/>
          <w:szCs w:val="28"/>
        </w:rPr>
        <w:t>4) депутату Совета депутатов или группе депутатов для осуществления депутатской деятельности по решению Совета депутатов предоставляется отдельное помещение, оборудованное мебелью, средствами связи и оргтехникой;</w:t>
      </w:r>
    </w:p>
    <w:p w:rsidR="00037CCA" w:rsidRDefault="00037CCA" w:rsidP="00037CCA">
      <w:pPr>
        <w:autoSpaceDE w:val="0"/>
        <w:autoSpaceDN w:val="0"/>
        <w:adjustRightInd w:val="0"/>
        <w:spacing w:after="0" w:line="240" w:lineRule="auto"/>
        <w:ind w:firstLine="708"/>
        <w:jc w:val="both"/>
        <w:outlineLvl w:val="0"/>
        <w:rPr>
          <w:rFonts w:ascii="PT Astra Serif" w:eastAsia="Calibri" w:hAnsi="PT Astra Serif" w:cs="PT Astra Serif"/>
          <w:sz w:val="28"/>
          <w:szCs w:val="28"/>
        </w:rPr>
      </w:pPr>
      <w:r>
        <w:rPr>
          <w:rFonts w:ascii="PT Astra Serif" w:eastAsia="Calibri" w:hAnsi="PT Astra Serif" w:cs="PT Astra Serif"/>
          <w:sz w:val="28"/>
          <w:szCs w:val="28"/>
        </w:rPr>
        <w:t>5) депутату Совета депутатов возмещаются расходы, связанные с депутатской деятельностью, в порядке и размерах, устанавливаемых Советом депутатов.</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2. Депутату Совета депутатов для осуществления своих полномочий на непостоянной основе гарантируется освобождение работодателем от работы с сохранением места работы (должности) на период, продолжительность которого составляет в совокупности 2 рабочих дня в месяц. Освобождение от выполнения производственных или служебных обязанностей депутата Совета депутатов, осуществляющего свои полномочия на непостоянной основе, производится на основании официального уведомления депутатом Совета депутатов работодателя.</w:t>
      </w:r>
    </w:p>
    <w:p w:rsidR="00037CCA" w:rsidRDefault="00037CCA" w:rsidP="00037CCA">
      <w:pPr>
        <w:autoSpaceDE w:val="0"/>
        <w:autoSpaceDN w:val="0"/>
        <w:adjustRightInd w:val="0"/>
        <w:spacing w:after="0" w:line="240" w:lineRule="auto"/>
        <w:ind w:firstLine="709"/>
        <w:jc w:val="both"/>
        <w:rPr>
          <w:rFonts w:asciiTheme="minorHAnsi" w:eastAsiaTheme="minorEastAsia" w:hAnsiTheme="minorHAnsi" w:cstheme="minorBidi"/>
          <w:lang w:eastAsia="en-US"/>
        </w:rPr>
      </w:pPr>
    </w:p>
    <w:p w:rsidR="00037CCA" w:rsidRDefault="00037CCA" w:rsidP="00037CCA">
      <w:pPr>
        <w:autoSpaceDE w:val="0"/>
        <w:autoSpaceDN w:val="0"/>
        <w:adjustRightInd w:val="0"/>
        <w:spacing w:after="0" w:line="240" w:lineRule="auto"/>
        <w:ind w:firstLine="709"/>
        <w:jc w:val="both"/>
        <w:outlineLvl w:val="1"/>
        <w:rPr>
          <w:rFonts w:ascii="PT Astra Serif" w:hAnsi="PT Astra Serif"/>
          <w:b/>
          <w:bCs/>
          <w:sz w:val="28"/>
          <w:szCs w:val="28"/>
        </w:rPr>
      </w:pPr>
      <w:r>
        <w:rPr>
          <w:rFonts w:ascii="PT Astra Serif" w:hAnsi="PT Astra Serif"/>
          <w:b/>
          <w:kern w:val="2"/>
          <w:sz w:val="28"/>
          <w:szCs w:val="28"/>
        </w:rPr>
        <w:t>Статья 17. Глава сельского поселения</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1. Глава является высшим должностным лицом сельского поселения и наделяется настоящим Уставом собственными полномочиями по решению вопросов</w:t>
      </w:r>
      <w:r>
        <w:t xml:space="preserve"> </w:t>
      </w:r>
      <w:r>
        <w:rPr>
          <w:rFonts w:ascii="PT Astra Serif" w:hAnsi="PT Astra Serif"/>
          <w:sz w:val="28"/>
          <w:szCs w:val="28"/>
        </w:rPr>
        <w:t>непосредственного обеспечения жизнедеятельности населения. Срок полномочий Главы составляет пять лет.</w:t>
      </w:r>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sz w:val="28"/>
          <w:szCs w:val="28"/>
        </w:rPr>
        <w:t xml:space="preserve">2. Глава избирается Советом депутатов открытым голосованием большинством голосов от установленной численности депутатов Совета депутатов из числа кандидатов, представленных конкурсной комиссией по результатам конкурса. </w:t>
      </w:r>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sz w:val="28"/>
          <w:szCs w:val="28"/>
        </w:rPr>
        <w:t>Глава возглавляет на принципах единоначалия  Администрацию и руководит её деятельностью.</w:t>
      </w:r>
    </w:p>
    <w:p w:rsidR="00037CCA" w:rsidRDefault="00037CCA" w:rsidP="00037CCA">
      <w:pPr>
        <w:spacing w:after="0" w:line="240" w:lineRule="auto"/>
        <w:ind w:firstLine="709"/>
        <w:jc w:val="both"/>
        <w:rPr>
          <w:rFonts w:ascii="PT Astra Serif" w:hAnsi="PT Astra Serif"/>
          <w:color w:val="000000"/>
          <w:sz w:val="28"/>
          <w:szCs w:val="28"/>
        </w:rPr>
      </w:pPr>
      <w:r>
        <w:rPr>
          <w:rFonts w:ascii="PT Astra Serif" w:hAnsi="PT Astra Serif"/>
          <w:color w:val="000000"/>
          <w:sz w:val="28"/>
          <w:szCs w:val="28"/>
        </w:rPr>
        <w:t>Порядок проведения конкурса по отбору кандидатур на должность Главы устанавливается Советом депутатов.</w:t>
      </w:r>
    </w:p>
    <w:p w:rsidR="00037CCA" w:rsidRDefault="00037CCA" w:rsidP="00037CCA">
      <w:pPr>
        <w:spacing w:after="0" w:line="240" w:lineRule="auto"/>
        <w:ind w:firstLine="709"/>
        <w:jc w:val="both"/>
        <w:rPr>
          <w:rFonts w:ascii="PT Astra Serif" w:hAnsi="PT Astra Serif"/>
          <w:color w:val="000000"/>
          <w:sz w:val="28"/>
          <w:szCs w:val="28"/>
        </w:rPr>
      </w:pPr>
      <w:r>
        <w:rPr>
          <w:rFonts w:ascii="PT Astra Serif" w:hAnsi="PT Astra Serif"/>
          <w:color w:val="000000"/>
          <w:sz w:val="28"/>
          <w:szCs w:val="28"/>
        </w:rPr>
        <w:t>Порядок проведения конкурса должен предусматривать опубликование условий конкурса, сведений о дате, времени и месте его проведения не позднее, чем за двадцать дней до дня проведения конкурса.</w:t>
      </w:r>
    </w:p>
    <w:p w:rsidR="00037CCA" w:rsidRDefault="00037CCA" w:rsidP="00037CCA">
      <w:pPr>
        <w:spacing w:after="0" w:line="240" w:lineRule="auto"/>
        <w:ind w:firstLine="709"/>
        <w:jc w:val="both"/>
        <w:rPr>
          <w:rFonts w:ascii="PT Astra Serif" w:hAnsi="PT Astra Serif"/>
          <w:color w:val="000000"/>
          <w:sz w:val="28"/>
          <w:szCs w:val="28"/>
        </w:rPr>
      </w:pPr>
      <w:r>
        <w:rPr>
          <w:rFonts w:ascii="PT Astra Serif" w:hAnsi="PT Astra Serif"/>
          <w:color w:val="000000"/>
          <w:sz w:val="28"/>
          <w:szCs w:val="28"/>
        </w:rPr>
        <w:t>Общее число членов конкурсной комиссии устанавливается Советом депутатов.</w:t>
      </w:r>
    </w:p>
    <w:p w:rsidR="00037CCA" w:rsidRDefault="00037CCA" w:rsidP="00037CCA">
      <w:pPr>
        <w:spacing w:after="0" w:line="240" w:lineRule="auto"/>
        <w:ind w:firstLine="709"/>
        <w:jc w:val="both"/>
        <w:rPr>
          <w:rFonts w:ascii="PT Astra Serif" w:hAnsi="PT Astra Serif"/>
          <w:color w:val="000000"/>
          <w:sz w:val="28"/>
          <w:szCs w:val="28"/>
        </w:rPr>
      </w:pPr>
      <w:r>
        <w:rPr>
          <w:rFonts w:ascii="PT Astra Serif" w:hAnsi="PT Astra Serif"/>
          <w:color w:val="000000"/>
          <w:sz w:val="28"/>
          <w:szCs w:val="28"/>
        </w:rPr>
        <w:t xml:space="preserve">Половина членов конкурсной комиссии назначается Советом депутатов, а другая половина – главой </w:t>
      </w:r>
      <w:proofErr w:type="spellStart"/>
      <w:r>
        <w:rPr>
          <w:rFonts w:ascii="PT Astra Serif" w:hAnsi="PT Astra Serif"/>
          <w:color w:val="000000"/>
          <w:sz w:val="28"/>
          <w:szCs w:val="28"/>
        </w:rPr>
        <w:t>Асекеевского</w:t>
      </w:r>
      <w:proofErr w:type="spellEnd"/>
      <w:r>
        <w:rPr>
          <w:rFonts w:ascii="PT Astra Serif" w:hAnsi="PT Astra Serif"/>
          <w:color w:val="000000"/>
          <w:sz w:val="28"/>
          <w:szCs w:val="28"/>
        </w:rPr>
        <w:t xml:space="preserve"> муниципального района.</w:t>
      </w:r>
    </w:p>
    <w:p w:rsidR="00037CCA" w:rsidRDefault="00037CCA" w:rsidP="00037CCA">
      <w:pPr>
        <w:widowControl w:val="0"/>
        <w:spacing w:after="0" w:line="240" w:lineRule="auto"/>
        <w:ind w:firstLine="760"/>
        <w:jc w:val="both"/>
        <w:rPr>
          <w:rFonts w:ascii="PT Astra Serif" w:hAnsi="PT Astra Serif"/>
          <w:color w:val="000000"/>
          <w:sz w:val="28"/>
          <w:szCs w:val="28"/>
        </w:rPr>
      </w:pPr>
      <w:r>
        <w:rPr>
          <w:rFonts w:ascii="PT Astra Serif" w:hAnsi="PT Astra Serif"/>
          <w:color w:val="000000"/>
          <w:sz w:val="28"/>
          <w:szCs w:val="28"/>
        </w:rPr>
        <w:t>Совету депутатов для проведения голосования по кандидатурам на должность Главы представляется не менее двух зарегистрированных конкурсной комиссией кандидатов.</w:t>
      </w:r>
    </w:p>
    <w:p w:rsidR="00037CCA" w:rsidRDefault="00037CCA" w:rsidP="00037CCA">
      <w:pPr>
        <w:autoSpaceDE w:val="0"/>
        <w:autoSpaceDN w:val="0"/>
        <w:adjustRightInd w:val="0"/>
        <w:spacing w:after="0" w:line="240" w:lineRule="auto"/>
        <w:ind w:firstLine="709"/>
        <w:jc w:val="both"/>
        <w:rPr>
          <w:rFonts w:ascii="PT Astra Serif" w:hAnsi="PT Astra Serif"/>
          <w:i/>
          <w:sz w:val="28"/>
          <w:szCs w:val="28"/>
        </w:rPr>
      </w:pPr>
      <w:r>
        <w:rPr>
          <w:rFonts w:ascii="PT Astra Serif" w:hAnsi="PT Astra Serif"/>
          <w:sz w:val="28"/>
          <w:szCs w:val="28"/>
        </w:rPr>
        <w:lastRenderedPageBreak/>
        <w:t>3. Полномочия Главы начинаются со дня его избрания Советом депутатов и вступления в должность в торжественной обстановке и прекращаются в день проведения Советом депутатов нового созыва заседания, на котором рассмотрен вопрос об избрании Главы.</w:t>
      </w:r>
    </w:p>
    <w:p w:rsidR="00037CCA" w:rsidRDefault="00037CCA" w:rsidP="00037CCA">
      <w:pPr>
        <w:autoSpaceDE w:val="0"/>
        <w:autoSpaceDN w:val="0"/>
        <w:adjustRightInd w:val="0"/>
        <w:spacing w:after="0" w:line="240" w:lineRule="auto"/>
        <w:ind w:firstLine="709"/>
        <w:jc w:val="both"/>
        <w:rPr>
          <w:rFonts w:ascii="PT Astra Serif" w:eastAsia="Calibri" w:hAnsi="PT Astra Serif" w:cs="PT Astra Serif"/>
          <w:sz w:val="28"/>
          <w:szCs w:val="28"/>
        </w:rPr>
      </w:pPr>
      <w:r>
        <w:rPr>
          <w:rFonts w:ascii="PT Astra Serif" w:eastAsia="Calibri" w:hAnsi="PT Astra Serif" w:cs="PT Astra Serif"/>
          <w:sz w:val="28"/>
          <w:szCs w:val="28"/>
        </w:rPr>
        <w:t>При вступлении в должность Глава приносит присягу в торжественной обстановке на заседании Совета депутатов:</w:t>
      </w:r>
      <w:r>
        <w:rPr>
          <w:rFonts w:ascii="PT Astra Serif" w:eastAsia="Calibri" w:hAnsi="PT Astra Serif" w:cs="PT Astra Serif"/>
          <w:i/>
          <w:sz w:val="28"/>
          <w:szCs w:val="28"/>
        </w:rPr>
        <w:t xml:space="preserve"> </w:t>
      </w:r>
      <w:proofErr w:type="gramStart"/>
      <w:r>
        <w:rPr>
          <w:rFonts w:ascii="PT Astra Serif" w:eastAsia="Calibri" w:hAnsi="PT Astra Serif" w:cs="PT Astra Serif"/>
          <w:sz w:val="28"/>
          <w:szCs w:val="28"/>
        </w:rPr>
        <w:t xml:space="preserve">«Я (фамилия, имя, отчество), принимая на себя полномочия Главы муниципального образования сельское поселение </w:t>
      </w:r>
      <w:proofErr w:type="spellStart"/>
      <w:r>
        <w:rPr>
          <w:rFonts w:ascii="PT Astra Serif" w:eastAsia="Calibri" w:hAnsi="PT Astra Serif" w:cs="PT Astra Serif"/>
          <w:sz w:val="28"/>
          <w:szCs w:val="28"/>
        </w:rPr>
        <w:t>Кислинского</w:t>
      </w:r>
      <w:proofErr w:type="spellEnd"/>
      <w:r>
        <w:rPr>
          <w:rFonts w:ascii="PT Astra Serif" w:eastAsia="Calibri" w:hAnsi="PT Astra Serif" w:cs="PT Astra Serif"/>
          <w:sz w:val="28"/>
          <w:szCs w:val="28"/>
        </w:rPr>
        <w:t xml:space="preserve"> сельсовета </w:t>
      </w:r>
      <w:proofErr w:type="spellStart"/>
      <w:r>
        <w:rPr>
          <w:rFonts w:ascii="PT Astra Serif" w:eastAsia="Calibri" w:hAnsi="PT Astra Serif" w:cs="PT Astra Serif"/>
          <w:sz w:val="28"/>
          <w:szCs w:val="28"/>
        </w:rPr>
        <w:t>Асекеевского</w:t>
      </w:r>
      <w:proofErr w:type="spellEnd"/>
      <w:r>
        <w:rPr>
          <w:rFonts w:ascii="PT Astra Serif" w:eastAsia="Calibri" w:hAnsi="PT Astra Serif" w:cs="PT Astra Serif"/>
          <w:sz w:val="28"/>
          <w:szCs w:val="28"/>
        </w:rPr>
        <w:t xml:space="preserve"> муниципального района</w:t>
      </w:r>
      <w:r>
        <w:t xml:space="preserve"> </w:t>
      </w:r>
      <w:r>
        <w:rPr>
          <w:rFonts w:ascii="PT Astra Serif" w:eastAsia="Calibri" w:hAnsi="PT Astra Serif" w:cs="PT Astra Serif"/>
          <w:sz w:val="28"/>
          <w:szCs w:val="28"/>
        </w:rPr>
        <w:t xml:space="preserve">Оренбургской области, обещаю добросовестно исполнять свои обязанности, соблюдать Устав муниципального образования сельское поселение </w:t>
      </w:r>
      <w:proofErr w:type="spellStart"/>
      <w:r>
        <w:rPr>
          <w:rFonts w:ascii="PT Astra Serif" w:eastAsia="Calibri" w:hAnsi="PT Astra Serif" w:cs="PT Astra Serif"/>
          <w:sz w:val="28"/>
          <w:szCs w:val="28"/>
        </w:rPr>
        <w:t>Кислинский</w:t>
      </w:r>
      <w:proofErr w:type="spellEnd"/>
      <w:r>
        <w:rPr>
          <w:rFonts w:ascii="PT Astra Serif" w:eastAsia="Calibri" w:hAnsi="PT Astra Serif" w:cs="PT Astra Serif"/>
          <w:sz w:val="28"/>
          <w:szCs w:val="28"/>
        </w:rPr>
        <w:t xml:space="preserve"> сельсовет </w:t>
      </w:r>
      <w:proofErr w:type="spellStart"/>
      <w:r>
        <w:rPr>
          <w:rFonts w:ascii="PT Astra Serif" w:eastAsia="Calibri" w:hAnsi="PT Astra Serif" w:cs="PT Astra Serif"/>
          <w:sz w:val="28"/>
          <w:szCs w:val="28"/>
        </w:rPr>
        <w:t>Асекеевского</w:t>
      </w:r>
      <w:proofErr w:type="spellEnd"/>
      <w:r>
        <w:rPr>
          <w:rFonts w:ascii="PT Astra Serif" w:eastAsia="Calibri" w:hAnsi="PT Astra Serif" w:cs="PT Astra Serif"/>
          <w:sz w:val="28"/>
          <w:szCs w:val="28"/>
        </w:rPr>
        <w:t xml:space="preserve"> муниципального района Оренбургской области, всемерно содействовать благополучию, социальной безопасности и общественному согласию жителей муниципального образования сельское поселение </w:t>
      </w:r>
      <w:proofErr w:type="spellStart"/>
      <w:r>
        <w:rPr>
          <w:rFonts w:ascii="PT Astra Serif" w:eastAsia="Calibri" w:hAnsi="PT Astra Serif" w:cs="PT Astra Serif"/>
          <w:sz w:val="28"/>
          <w:szCs w:val="28"/>
        </w:rPr>
        <w:t>Кислинский</w:t>
      </w:r>
      <w:proofErr w:type="spellEnd"/>
      <w:r>
        <w:rPr>
          <w:rFonts w:ascii="PT Astra Serif" w:eastAsia="Calibri" w:hAnsi="PT Astra Serif" w:cs="PT Astra Serif"/>
          <w:sz w:val="28"/>
          <w:szCs w:val="28"/>
        </w:rPr>
        <w:t xml:space="preserve"> сельсовет </w:t>
      </w:r>
      <w:proofErr w:type="spellStart"/>
      <w:r>
        <w:rPr>
          <w:rFonts w:ascii="PT Astra Serif" w:eastAsia="Calibri" w:hAnsi="PT Astra Serif" w:cs="PT Astra Serif"/>
          <w:sz w:val="28"/>
          <w:szCs w:val="28"/>
        </w:rPr>
        <w:t>Асекеевского</w:t>
      </w:r>
      <w:proofErr w:type="spellEnd"/>
      <w:r>
        <w:rPr>
          <w:rFonts w:ascii="PT Astra Serif" w:eastAsia="Calibri" w:hAnsi="PT Astra Serif" w:cs="PT Astra Serif"/>
          <w:sz w:val="28"/>
          <w:szCs w:val="28"/>
        </w:rPr>
        <w:t xml:space="preserve"> муниципального района Оренбургской области».</w:t>
      </w:r>
      <w:proofErr w:type="gramEnd"/>
    </w:p>
    <w:p w:rsidR="00037CCA" w:rsidRDefault="00037CCA" w:rsidP="00037CCA">
      <w:pPr>
        <w:spacing w:after="0" w:line="240" w:lineRule="auto"/>
        <w:ind w:firstLine="709"/>
        <w:jc w:val="both"/>
        <w:rPr>
          <w:rFonts w:ascii="PT Astra Serif" w:hAnsi="PT Astra Serif"/>
          <w:color w:val="000000"/>
          <w:sz w:val="28"/>
          <w:szCs w:val="28"/>
        </w:rPr>
      </w:pPr>
      <w:r>
        <w:rPr>
          <w:rFonts w:ascii="PT Astra Serif" w:hAnsi="PT Astra Serif"/>
          <w:color w:val="000000"/>
          <w:sz w:val="28"/>
          <w:szCs w:val="28"/>
        </w:rPr>
        <w:t>5. Глава осуществляет полномочия на постоянной основе.</w:t>
      </w:r>
    </w:p>
    <w:p w:rsidR="00037CCA" w:rsidRDefault="00037CCA" w:rsidP="00037CCA">
      <w:pPr>
        <w:autoSpaceDE w:val="0"/>
        <w:autoSpaceDN w:val="0"/>
        <w:adjustRightInd w:val="0"/>
        <w:spacing w:after="0" w:line="240" w:lineRule="auto"/>
        <w:ind w:firstLine="708"/>
        <w:jc w:val="both"/>
        <w:rPr>
          <w:rFonts w:ascii="PT Astra Serif" w:hAnsi="PT Astra Serif"/>
          <w:color w:val="000000"/>
          <w:sz w:val="28"/>
          <w:szCs w:val="28"/>
          <w:lang w:eastAsia="en-US"/>
        </w:rPr>
      </w:pPr>
      <w:r>
        <w:rPr>
          <w:rFonts w:ascii="PT Astra Serif" w:hAnsi="PT Astra Serif"/>
          <w:sz w:val="28"/>
          <w:szCs w:val="28"/>
        </w:rPr>
        <w:t xml:space="preserve">6. Глава </w:t>
      </w:r>
      <w:r>
        <w:rPr>
          <w:rFonts w:ascii="PT Astra Serif" w:hAnsi="PT Astra Serif"/>
          <w:color w:val="000000"/>
          <w:sz w:val="28"/>
          <w:szCs w:val="28"/>
        </w:rPr>
        <w:t xml:space="preserve">должен соблюдать ограничения, запреты, исполнять обязанности, которые установлены </w:t>
      </w:r>
      <w:r>
        <w:rPr>
          <w:rFonts w:ascii="PT Astra Serif" w:eastAsia="Calibri" w:hAnsi="PT Astra Serif" w:cs="Calibri"/>
          <w:sz w:val="28"/>
          <w:szCs w:val="28"/>
        </w:rPr>
        <w:t xml:space="preserve">для лиц, замещающих муниципальные должности, статьей 28 </w:t>
      </w:r>
      <w:hyperlink r:id="rId12" w:tgtFrame="_blank" w:history="1">
        <w:r>
          <w:rPr>
            <w:rStyle w:val="aa"/>
            <w:rFonts w:ascii="PT Astra Serif" w:hAnsi="PT Astra Serif"/>
            <w:color w:val="000000"/>
            <w:sz w:val="28"/>
            <w:szCs w:val="28"/>
          </w:rPr>
          <w:t>Федерального закона № 33-ФЗ</w:t>
        </w:r>
      </w:hyperlink>
      <w:r>
        <w:rPr>
          <w:rFonts w:ascii="PT Astra Serif" w:hAnsi="PT Astra Serif"/>
          <w:color w:val="000000"/>
          <w:sz w:val="28"/>
          <w:szCs w:val="28"/>
        </w:rPr>
        <w:t>.</w:t>
      </w:r>
    </w:p>
    <w:p w:rsidR="00037CCA" w:rsidRDefault="00037CCA" w:rsidP="00037CCA">
      <w:pPr>
        <w:spacing w:after="0" w:line="240" w:lineRule="auto"/>
        <w:ind w:firstLine="709"/>
        <w:jc w:val="both"/>
        <w:rPr>
          <w:rFonts w:ascii="PT Astra Serif" w:hAnsi="PT Astra Serif"/>
          <w:color w:val="000000"/>
          <w:sz w:val="28"/>
          <w:szCs w:val="28"/>
        </w:rPr>
      </w:pPr>
      <w:r>
        <w:rPr>
          <w:rFonts w:ascii="PT Astra Serif" w:hAnsi="PT Astra Serif"/>
          <w:sz w:val="28"/>
          <w:szCs w:val="28"/>
        </w:rPr>
        <w:t xml:space="preserve">7. Глава </w:t>
      </w:r>
      <w:r>
        <w:rPr>
          <w:rFonts w:ascii="PT Astra Serif" w:hAnsi="PT Astra Serif"/>
          <w:color w:val="000000"/>
          <w:sz w:val="28"/>
          <w:szCs w:val="28"/>
        </w:rPr>
        <w:t xml:space="preserve">в своей деятельности </w:t>
      </w:r>
      <w:proofErr w:type="gramStart"/>
      <w:r>
        <w:rPr>
          <w:rFonts w:ascii="PT Astra Serif" w:hAnsi="PT Astra Serif"/>
          <w:color w:val="000000"/>
          <w:sz w:val="28"/>
          <w:szCs w:val="28"/>
        </w:rPr>
        <w:t>подконтролен</w:t>
      </w:r>
      <w:proofErr w:type="gramEnd"/>
      <w:r>
        <w:rPr>
          <w:rFonts w:ascii="PT Astra Serif" w:hAnsi="PT Astra Serif"/>
          <w:color w:val="000000"/>
          <w:sz w:val="28"/>
          <w:szCs w:val="28"/>
        </w:rPr>
        <w:t xml:space="preserve"> и подотчетен населению и Совету депутатов.</w:t>
      </w:r>
    </w:p>
    <w:p w:rsidR="00037CCA" w:rsidRDefault="00037CCA" w:rsidP="00037CCA">
      <w:pPr>
        <w:spacing w:after="0" w:line="240" w:lineRule="auto"/>
        <w:ind w:firstLine="709"/>
        <w:jc w:val="both"/>
        <w:rPr>
          <w:rFonts w:ascii="PT Astra Serif" w:hAnsi="PT Astra Serif"/>
          <w:color w:val="000000"/>
          <w:sz w:val="28"/>
          <w:szCs w:val="28"/>
        </w:rPr>
      </w:pPr>
      <w:r>
        <w:rPr>
          <w:rFonts w:ascii="PT Astra Serif" w:hAnsi="PT Astra Serif"/>
          <w:color w:val="000000"/>
          <w:sz w:val="28"/>
          <w:szCs w:val="28"/>
        </w:rPr>
        <w:t>8. В соответствии с принципом единства системы публичной власти Глава одновременно замещает государственную должность Оренбургской области и муниципальную должность.</w:t>
      </w:r>
    </w:p>
    <w:p w:rsidR="00037CCA" w:rsidRDefault="00037CCA" w:rsidP="00037CCA">
      <w:pPr>
        <w:spacing w:after="0" w:line="240" w:lineRule="auto"/>
        <w:ind w:firstLine="709"/>
        <w:jc w:val="both"/>
        <w:rPr>
          <w:rFonts w:ascii="PT Astra Serif" w:hAnsi="PT Astra Serif"/>
          <w:color w:val="000000"/>
          <w:sz w:val="28"/>
          <w:szCs w:val="28"/>
        </w:rPr>
      </w:pPr>
      <w:r>
        <w:rPr>
          <w:rFonts w:ascii="PT Astra Serif" w:hAnsi="PT Astra Serif"/>
          <w:color w:val="000000"/>
          <w:sz w:val="28"/>
          <w:szCs w:val="28"/>
        </w:rPr>
        <w:t>9. В случае</w:t>
      </w:r>
      <w:proofErr w:type="gramStart"/>
      <w:r>
        <w:rPr>
          <w:rFonts w:ascii="PT Astra Serif" w:hAnsi="PT Astra Serif"/>
          <w:color w:val="000000"/>
          <w:sz w:val="28"/>
          <w:szCs w:val="28"/>
        </w:rPr>
        <w:t>,</w:t>
      </w:r>
      <w:proofErr w:type="gramEnd"/>
      <w:r>
        <w:rPr>
          <w:rFonts w:ascii="PT Astra Serif" w:hAnsi="PT Astra Serif"/>
          <w:color w:val="000000"/>
          <w:sz w:val="28"/>
          <w:szCs w:val="28"/>
        </w:rPr>
        <w:t xml:space="preserve"> если Глава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его полномочия по руководству Администрацией возлагаются на муниципального служащего.</w:t>
      </w:r>
    </w:p>
    <w:p w:rsidR="00037CCA" w:rsidRDefault="00037CCA" w:rsidP="00037CCA">
      <w:pPr>
        <w:shd w:val="clear" w:color="auto" w:fill="FFFFFF"/>
        <w:spacing w:after="0" w:line="240" w:lineRule="auto"/>
        <w:ind w:firstLine="709"/>
        <w:contextualSpacing/>
        <w:jc w:val="both"/>
        <w:rPr>
          <w:rFonts w:ascii="PT Astra Serif" w:hAnsi="PT Astra Serif"/>
          <w:sz w:val="28"/>
          <w:szCs w:val="28"/>
        </w:rPr>
      </w:pPr>
      <w:r>
        <w:rPr>
          <w:rFonts w:ascii="PT Astra Serif" w:hAnsi="PT Astra Serif"/>
          <w:sz w:val="28"/>
          <w:szCs w:val="28"/>
        </w:rPr>
        <w:t xml:space="preserve">10. </w:t>
      </w:r>
      <w:r>
        <w:rPr>
          <w:rFonts w:ascii="PT Astra Serif" w:eastAsia="Calibri" w:hAnsi="PT Astra Serif" w:cs="PT Astra Serif"/>
          <w:iCs/>
          <w:sz w:val="28"/>
          <w:szCs w:val="28"/>
        </w:rPr>
        <w:t>В случаях, предусмотренных частью 2 статьи 19 настоящего Устава, временно исполняющий полномочия главы сельского поселения назначается Губернатором Оренбургской области на срок до дня избрания Главы в установленном порядке и вступления его в должность.</w:t>
      </w:r>
    </w:p>
    <w:p w:rsidR="00037CCA" w:rsidRDefault="00037CCA" w:rsidP="00037CCA">
      <w:pPr>
        <w:autoSpaceDE w:val="0"/>
        <w:autoSpaceDN w:val="0"/>
        <w:adjustRightInd w:val="0"/>
        <w:spacing w:after="0" w:line="240" w:lineRule="auto"/>
        <w:ind w:firstLine="709"/>
        <w:jc w:val="both"/>
        <w:rPr>
          <w:rFonts w:asciiTheme="minorHAnsi" w:eastAsiaTheme="minorEastAsia" w:hAnsiTheme="minorHAnsi" w:cstheme="minorBidi"/>
        </w:rPr>
      </w:pPr>
    </w:p>
    <w:p w:rsidR="00037CCA" w:rsidRDefault="00037CCA" w:rsidP="00037CCA">
      <w:pPr>
        <w:shd w:val="clear" w:color="auto" w:fill="FFFFFF"/>
        <w:spacing w:after="0" w:line="240" w:lineRule="auto"/>
        <w:ind w:firstLine="709"/>
        <w:jc w:val="both"/>
        <w:outlineLvl w:val="3"/>
        <w:rPr>
          <w:rFonts w:ascii="PT Astra Serif" w:hAnsi="PT Astra Serif"/>
          <w:b/>
          <w:bCs/>
          <w:color w:val="000000"/>
          <w:sz w:val="28"/>
          <w:szCs w:val="28"/>
        </w:rPr>
      </w:pPr>
      <w:r>
        <w:rPr>
          <w:rFonts w:ascii="PT Astra Serif" w:hAnsi="PT Astra Serif"/>
          <w:b/>
          <w:bCs/>
          <w:color w:val="000000"/>
          <w:sz w:val="28"/>
          <w:szCs w:val="28"/>
        </w:rPr>
        <w:t>Статья 18. Полномочия Главы</w:t>
      </w:r>
    </w:p>
    <w:p w:rsidR="00037CCA" w:rsidRDefault="00037CCA" w:rsidP="00037CCA">
      <w:pPr>
        <w:autoSpaceDE w:val="0"/>
        <w:autoSpaceDN w:val="0"/>
        <w:adjustRightInd w:val="0"/>
        <w:spacing w:after="0" w:line="240" w:lineRule="auto"/>
        <w:ind w:firstLine="709"/>
        <w:jc w:val="both"/>
        <w:outlineLvl w:val="1"/>
        <w:rPr>
          <w:rFonts w:ascii="PT Astra Serif" w:hAnsi="PT Astra Serif"/>
          <w:i/>
          <w:sz w:val="28"/>
          <w:szCs w:val="28"/>
        </w:rPr>
      </w:pP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1. В исключительной компетенции Главы находятся:</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1) представительство муниципального образования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2) подписание и обнародование в порядке, установленном настоящим Уставом, нормативных правовых актов, принятых Советом депутатов;</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3) издание в пределах своих полномочий правовых актов;</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4) право требования созыва внеочередного заседания Совета депутатов;</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2. К полномочиям Главы также относится:</w:t>
      </w:r>
    </w:p>
    <w:p w:rsidR="00037CCA" w:rsidRDefault="00037CCA" w:rsidP="00037CCA">
      <w:pPr>
        <w:spacing w:after="0" w:line="240" w:lineRule="auto"/>
        <w:ind w:firstLine="709"/>
        <w:jc w:val="both"/>
        <w:rPr>
          <w:rFonts w:ascii="PT Astra Serif" w:eastAsia="Calibri" w:hAnsi="PT Astra Serif"/>
          <w:color w:val="000000"/>
          <w:sz w:val="28"/>
          <w:szCs w:val="28"/>
        </w:rPr>
      </w:pPr>
      <w:r>
        <w:rPr>
          <w:rFonts w:ascii="PT Astra Serif" w:eastAsia="Calibri" w:hAnsi="PT Astra Serif"/>
          <w:color w:val="000000"/>
          <w:sz w:val="28"/>
          <w:szCs w:val="28"/>
        </w:rPr>
        <w:lastRenderedPageBreak/>
        <w:t>1) обеспечение осуществления органами местного самоуправления полномочий по решению вопросов непосредственного обеспечения жизнедеятельности населения и отдельных государственных полномочий, переданных органам местного самоуправления федеральными законами и законами Оренбургской области;</w:t>
      </w:r>
    </w:p>
    <w:p w:rsidR="00037CCA" w:rsidRDefault="00037CCA" w:rsidP="00037CCA">
      <w:pPr>
        <w:spacing w:after="0" w:line="240" w:lineRule="auto"/>
        <w:ind w:firstLine="709"/>
        <w:jc w:val="both"/>
        <w:rPr>
          <w:rFonts w:ascii="PT Astra Serif" w:eastAsia="Calibri" w:hAnsi="PT Astra Serif"/>
          <w:color w:val="000000"/>
          <w:sz w:val="28"/>
          <w:szCs w:val="28"/>
        </w:rPr>
      </w:pPr>
      <w:r>
        <w:rPr>
          <w:rFonts w:ascii="PT Astra Serif" w:eastAsia="Calibri" w:hAnsi="PT Astra Serif"/>
          <w:color w:val="000000"/>
          <w:sz w:val="28"/>
          <w:szCs w:val="28"/>
        </w:rPr>
        <w:t>2) внесение в Совет депутатов проектов муниципальных правовых актов по вопросам непосредственного обеспечения жизнедеятельности населения;</w:t>
      </w:r>
    </w:p>
    <w:p w:rsidR="00037CCA" w:rsidRDefault="00037CCA" w:rsidP="00037CCA">
      <w:pPr>
        <w:spacing w:after="0" w:line="240" w:lineRule="auto"/>
        <w:ind w:firstLine="709"/>
        <w:jc w:val="both"/>
        <w:rPr>
          <w:rFonts w:ascii="PT Astra Serif" w:eastAsia="Calibri" w:hAnsi="PT Astra Serif"/>
          <w:color w:val="000000"/>
          <w:sz w:val="28"/>
          <w:szCs w:val="28"/>
        </w:rPr>
      </w:pPr>
      <w:r>
        <w:rPr>
          <w:rFonts w:ascii="PT Astra Serif" w:eastAsia="Calibri" w:hAnsi="PT Astra Serif"/>
          <w:color w:val="000000"/>
          <w:sz w:val="28"/>
          <w:szCs w:val="28"/>
        </w:rPr>
        <w:t>3) представление Совету депутатов ежегодных отчетов о результатах своей деятельности, о результатах деятельности Администрации и иных подведомственных ему органов местного самоуправления, в том числе о решении вопросов, поставленных Советом депутатов;</w:t>
      </w:r>
    </w:p>
    <w:p w:rsidR="00037CCA" w:rsidRDefault="00037CCA" w:rsidP="00037CCA">
      <w:pPr>
        <w:spacing w:after="0" w:line="240" w:lineRule="auto"/>
        <w:ind w:firstLine="709"/>
        <w:jc w:val="both"/>
        <w:rPr>
          <w:rFonts w:ascii="PT Astra Serif" w:eastAsia="Calibri" w:hAnsi="PT Astra Serif"/>
          <w:color w:val="000000"/>
          <w:sz w:val="28"/>
          <w:szCs w:val="28"/>
        </w:rPr>
      </w:pPr>
      <w:r>
        <w:rPr>
          <w:rFonts w:ascii="PT Astra Serif" w:eastAsia="Calibri" w:hAnsi="PT Astra Serif"/>
          <w:color w:val="000000"/>
          <w:sz w:val="28"/>
          <w:szCs w:val="28"/>
        </w:rPr>
        <w:t>4) обеспечение составления проекта бюджета сельсовета и его исполнение;</w:t>
      </w:r>
    </w:p>
    <w:p w:rsidR="00037CCA" w:rsidRDefault="00037CCA" w:rsidP="00037CCA">
      <w:pPr>
        <w:spacing w:after="0" w:line="240" w:lineRule="auto"/>
        <w:ind w:firstLine="709"/>
        <w:jc w:val="both"/>
        <w:rPr>
          <w:rFonts w:ascii="PT Astra Serif" w:eastAsia="Calibri" w:hAnsi="PT Astra Serif"/>
          <w:color w:val="000000"/>
          <w:sz w:val="28"/>
          <w:szCs w:val="28"/>
        </w:rPr>
      </w:pPr>
      <w:r>
        <w:rPr>
          <w:rFonts w:ascii="PT Astra Serif" w:eastAsia="Calibri" w:hAnsi="PT Astra Serif"/>
          <w:color w:val="000000"/>
          <w:sz w:val="28"/>
          <w:szCs w:val="28"/>
        </w:rPr>
        <w:t>5) утверждение стратегии социально-экономического развития муниципального образования.</w:t>
      </w:r>
    </w:p>
    <w:p w:rsidR="00037CCA" w:rsidRDefault="00037CCA" w:rsidP="00037CCA">
      <w:pPr>
        <w:spacing w:after="0" w:line="240" w:lineRule="auto"/>
        <w:ind w:firstLine="709"/>
        <w:jc w:val="both"/>
        <w:rPr>
          <w:rFonts w:ascii="PT Astra Serif" w:eastAsia="Calibri" w:hAnsi="PT Astra Serif"/>
          <w:color w:val="000000"/>
          <w:sz w:val="28"/>
          <w:szCs w:val="28"/>
        </w:rPr>
      </w:pPr>
      <w:r>
        <w:rPr>
          <w:rFonts w:ascii="PT Astra Serif" w:eastAsia="Calibri" w:hAnsi="PT Astra Serif"/>
          <w:color w:val="000000"/>
          <w:sz w:val="28"/>
          <w:szCs w:val="28"/>
        </w:rPr>
        <w:t>3. Иные полномочия Главы осуществляются в соответствии с федеральными законами, законами Оренбургской области и настоящим Уставом.</w:t>
      </w:r>
    </w:p>
    <w:p w:rsidR="00037CCA" w:rsidRDefault="00037CCA" w:rsidP="00037CCA">
      <w:pPr>
        <w:shd w:val="clear" w:color="auto" w:fill="FFFFFF"/>
        <w:spacing w:after="0" w:line="240" w:lineRule="auto"/>
        <w:ind w:firstLine="709"/>
        <w:jc w:val="both"/>
        <w:rPr>
          <w:rFonts w:ascii="PT Astra Serif" w:hAnsi="PT Astra Serif"/>
          <w:color w:val="000000"/>
          <w:sz w:val="28"/>
          <w:szCs w:val="28"/>
        </w:rPr>
      </w:pPr>
      <w:r>
        <w:rPr>
          <w:rFonts w:ascii="PT Astra Serif" w:hAnsi="PT Astra Serif"/>
          <w:color w:val="000000"/>
          <w:sz w:val="28"/>
          <w:szCs w:val="28"/>
        </w:rPr>
        <w:t xml:space="preserve">4. От имени сельского поселения приобретать и осуществлять имущественные и иные права и обязанности, выступать в суде могут </w:t>
      </w:r>
      <w:r>
        <w:rPr>
          <w:rFonts w:ascii="PT Astra Serif" w:hAnsi="PT Astra Serif"/>
          <w:color w:val="000000"/>
          <w:sz w:val="28"/>
          <w:szCs w:val="28"/>
        </w:rPr>
        <w:br/>
        <w:t>Глава – без доверенности, другие должностные лица местного самоуправления сельского поселения – по доверенности, выданной Главой.</w:t>
      </w:r>
    </w:p>
    <w:p w:rsidR="00037CCA" w:rsidRDefault="00037CCA" w:rsidP="00037CCA">
      <w:pPr>
        <w:shd w:val="clear" w:color="auto" w:fill="FFFFFF"/>
        <w:spacing w:after="0" w:line="240" w:lineRule="auto"/>
        <w:ind w:firstLine="709"/>
        <w:jc w:val="both"/>
        <w:rPr>
          <w:rFonts w:ascii="PT Astra Serif" w:hAnsi="PT Astra Serif"/>
          <w:color w:val="000000"/>
          <w:sz w:val="28"/>
          <w:szCs w:val="28"/>
          <w:lang w:eastAsia="en-US"/>
        </w:rPr>
      </w:pPr>
      <w:r>
        <w:rPr>
          <w:rFonts w:ascii="PT Astra Serif" w:hAnsi="PT Astra Serif"/>
          <w:color w:val="000000"/>
          <w:sz w:val="28"/>
          <w:szCs w:val="28"/>
        </w:rPr>
        <w:t>5. Глава вправе формировать постоянно (временно) действующие коллегиальные и общественные органы (коллегии, советы, комитеты, комиссии и другие) в целях обсуждения и подготовки решений по вопросам непосредственного обеспечения жизнедеятельности населения.</w:t>
      </w:r>
    </w:p>
    <w:p w:rsidR="00037CCA" w:rsidRDefault="00037CCA" w:rsidP="00037CCA">
      <w:pPr>
        <w:pStyle w:val="23"/>
        <w:spacing w:after="0"/>
        <w:ind w:firstLine="709"/>
        <w:rPr>
          <w:rFonts w:ascii="Times New Roman" w:eastAsia="Times New Roman" w:hAnsi="Times New Roman" w:cs="Times New Roman"/>
          <w:sz w:val="28"/>
          <w:szCs w:val="28"/>
        </w:rPr>
      </w:pPr>
    </w:p>
    <w:p w:rsidR="00037CCA" w:rsidRDefault="00037CCA" w:rsidP="00037CCA">
      <w:pPr>
        <w:autoSpaceDE w:val="0"/>
        <w:autoSpaceDN w:val="0"/>
        <w:adjustRightInd w:val="0"/>
        <w:spacing w:after="0" w:line="240" w:lineRule="auto"/>
        <w:ind w:firstLine="709"/>
        <w:contextualSpacing/>
        <w:jc w:val="both"/>
        <w:rPr>
          <w:rFonts w:ascii="PT Astra Serif" w:eastAsia="Calibri" w:hAnsi="PT Astra Serif" w:cs="PT Astra Serif"/>
          <w:sz w:val="28"/>
          <w:szCs w:val="28"/>
        </w:rPr>
      </w:pPr>
      <w:r>
        <w:rPr>
          <w:rFonts w:ascii="PT Astra Serif" w:hAnsi="PT Astra Serif"/>
          <w:b/>
          <w:bCs/>
          <w:sz w:val="28"/>
          <w:szCs w:val="28"/>
        </w:rPr>
        <w:t>Статья 19.</w:t>
      </w:r>
      <w:r>
        <w:rPr>
          <w:rFonts w:ascii="PT Astra Serif" w:eastAsia="Calibri" w:hAnsi="PT Astra Serif"/>
          <w:sz w:val="28"/>
          <w:szCs w:val="28"/>
        </w:rPr>
        <w:t xml:space="preserve"> </w:t>
      </w:r>
      <w:r>
        <w:rPr>
          <w:rFonts w:ascii="PT Astra Serif" w:hAnsi="PT Astra Serif"/>
          <w:b/>
          <w:bCs/>
          <w:sz w:val="28"/>
          <w:szCs w:val="28"/>
        </w:rPr>
        <w:t>Досрочное прекращение полномочий Главы</w:t>
      </w:r>
    </w:p>
    <w:p w:rsidR="00037CCA" w:rsidRDefault="00037CCA" w:rsidP="00037CCA">
      <w:pPr>
        <w:autoSpaceDE w:val="0"/>
        <w:autoSpaceDN w:val="0"/>
        <w:adjustRightInd w:val="0"/>
        <w:spacing w:after="0" w:line="240" w:lineRule="auto"/>
        <w:ind w:firstLine="709"/>
        <w:contextualSpacing/>
        <w:jc w:val="both"/>
        <w:rPr>
          <w:rFonts w:ascii="PT Astra Serif" w:hAnsi="PT Astra Serif"/>
          <w:sz w:val="16"/>
          <w:szCs w:val="16"/>
          <w:lang w:bidi="ru-RU"/>
        </w:rPr>
      </w:pPr>
    </w:p>
    <w:p w:rsidR="00037CCA" w:rsidRDefault="00037CCA" w:rsidP="00037CCA">
      <w:pPr>
        <w:autoSpaceDE w:val="0"/>
        <w:autoSpaceDN w:val="0"/>
        <w:adjustRightInd w:val="0"/>
        <w:spacing w:after="0" w:line="240" w:lineRule="auto"/>
        <w:ind w:firstLine="709"/>
        <w:contextualSpacing/>
        <w:jc w:val="both"/>
        <w:rPr>
          <w:rFonts w:ascii="PT Astra Serif" w:eastAsia="Calibri" w:hAnsi="PT Astra Serif" w:cs="PT Astra Serif"/>
          <w:sz w:val="28"/>
          <w:szCs w:val="28"/>
          <w:lang w:eastAsia="en-US"/>
        </w:rPr>
      </w:pPr>
      <w:r>
        <w:rPr>
          <w:rFonts w:ascii="PT Astra Serif" w:hAnsi="PT Astra Serif"/>
          <w:sz w:val="28"/>
          <w:szCs w:val="28"/>
          <w:lang w:bidi="ru-RU"/>
        </w:rPr>
        <w:t xml:space="preserve">1. Полномочия Главы прекращаются досрочно </w:t>
      </w:r>
      <w:r>
        <w:rPr>
          <w:rFonts w:ascii="PT Astra Serif" w:eastAsia="Calibri" w:hAnsi="PT Astra Serif" w:cs="PT Astra Serif"/>
          <w:sz w:val="28"/>
          <w:szCs w:val="28"/>
        </w:rPr>
        <w:t>в случаях, предусмотренных частью 1 статьи 28 настоящего Устава, а также в следующих случаях:</w:t>
      </w:r>
    </w:p>
    <w:p w:rsidR="00037CCA" w:rsidRDefault="00037CCA" w:rsidP="00037CCA">
      <w:pPr>
        <w:autoSpaceDE w:val="0"/>
        <w:autoSpaceDN w:val="0"/>
        <w:adjustRightInd w:val="0"/>
        <w:spacing w:before="280" w:after="0" w:line="240" w:lineRule="auto"/>
        <w:ind w:firstLine="709"/>
        <w:contextualSpacing/>
        <w:jc w:val="both"/>
        <w:rPr>
          <w:rFonts w:ascii="PT Astra Serif" w:eastAsia="Calibri" w:hAnsi="PT Astra Serif" w:cs="PT Astra Serif"/>
          <w:sz w:val="28"/>
          <w:szCs w:val="28"/>
        </w:rPr>
      </w:pPr>
      <w:r>
        <w:rPr>
          <w:rFonts w:ascii="PT Astra Serif" w:eastAsia="Calibri" w:hAnsi="PT Astra Serif" w:cs="PT Astra Serif"/>
          <w:sz w:val="28"/>
          <w:szCs w:val="28"/>
        </w:rPr>
        <w:t>1) утрата доверия Президента Российской Федерации;</w:t>
      </w:r>
    </w:p>
    <w:p w:rsidR="00037CCA" w:rsidRDefault="00037CCA" w:rsidP="00037CCA">
      <w:pPr>
        <w:autoSpaceDE w:val="0"/>
        <w:autoSpaceDN w:val="0"/>
        <w:adjustRightInd w:val="0"/>
        <w:spacing w:before="280" w:after="0" w:line="240" w:lineRule="auto"/>
        <w:ind w:firstLine="709"/>
        <w:contextualSpacing/>
        <w:jc w:val="both"/>
        <w:rPr>
          <w:rFonts w:ascii="PT Astra Serif" w:eastAsia="Calibri" w:hAnsi="PT Astra Serif" w:cs="PT Astra Serif"/>
          <w:sz w:val="28"/>
          <w:szCs w:val="28"/>
        </w:rPr>
      </w:pPr>
      <w:r>
        <w:rPr>
          <w:rFonts w:ascii="PT Astra Serif" w:eastAsia="Calibri" w:hAnsi="PT Astra Serif" w:cs="PT Astra Serif"/>
          <w:sz w:val="28"/>
          <w:szCs w:val="28"/>
        </w:rPr>
        <w:t>2) удаление в отставку;</w:t>
      </w:r>
    </w:p>
    <w:p w:rsidR="00037CCA" w:rsidRDefault="00037CCA" w:rsidP="00037CCA">
      <w:pPr>
        <w:autoSpaceDE w:val="0"/>
        <w:autoSpaceDN w:val="0"/>
        <w:adjustRightInd w:val="0"/>
        <w:spacing w:before="280" w:after="0" w:line="240" w:lineRule="auto"/>
        <w:ind w:firstLine="709"/>
        <w:contextualSpacing/>
        <w:jc w:val="both"/>
        <w:rPr>
          <w:rFonts w:ascii="PT Astra Serif" w:eastAsia="Calibri" w:hAnsi="PT Astra Serif" w:cs="PT Astra Serif"/>
          <w:sz w:val="28"/>
          <w:szCs w:val="28"/>
        </w:rPr>
      </w:pPr>
      <w:r>
        <w:rPr>
          <w:rFonts w:ascii="PT Astra Serif" w:eastAsia="Calibri" w:hAnsi="PT Astra Serif" w:cs="PT Astra Serif"/>
          <w:sz w:val="28"/>
          <w:szCs w:val="28"/>
        </w:rPr>
        <w:t>3) отрешение от должности;</w:t>
      </w:r>
    </w:p>
    <w:p w:rsidR="00037CCA" w:rsidRDefault="00037CCA" w:rsidP="00037CCA">
      <w:pPr>
        <w:autoSpaceDE w:val="0"/>
        <w:autoSpaceDN w:val="0"/>
        <w:adjustRightInd w:val="0"/>
        <w:spacing w:before="280" w:after="0" w:line="240" w:lineRule="auto"/>
        <w:ind w:firstLine="709"/>
        <w:contextualSpacing/>
        <w:jc w:val="both"/>
        <w:rPr>
          <w:rFonts w:ascii="PT Astra Serif" w:eastAsia="Calibri" w:hAnsi="PT Astra Serif" w:cs="PT Astra Serif"/>
          <w:sz w:val="28"/>
          <w:szCs w:val="28"/>
        </w:rPr>
      </w:pPr>
      <w:r>
        <w:rPr>
          <w:rFonts w:ascii="PT Astra Serif" w:eastAsia="Calibri" w:hAnsi="PT Astra Serif" w:cs="PT Astra Serif"/>
          <w:sz w:val="28"/>
          <w:szCs w:val="28"/>
        </w:rPr>
        <w:t>4) установленная в судебном порядке стойкая неспособность по состоянию здоровья осуществлять полномочия главы муниципального образования;</w:t>
      </w:r>
    </w:p>
    <w:p w:rsidR="00037CCA" w:rsidRDefault="00037CCA" w:rsidP="00037CCA">
      <w:pPr>
        <w:autoSpaceDE w:val="0"/>
        <w:autoSpaceDN w:val="0"/>
        <w:adjustRightInd w:val="0"/>
        <w:spacing w:before="280" w:after="0" w:line="240" w:lineRule="auto"/>
        <w:ind w:firstLine="709"/>
        <w:contextualSpacing/>
        <w:jc w:val="both"/>
        <w:rPr>
          <w:rFonts w:ascii="PT Astra Serif" w:eastAsia="Calibri" w:hAnsi="PT Astra Serif" w:cs="PT Astra Serif"/>
          <w:sz w:val="28"/>
          <w:szCs w:val="28"/>
        </w:rPr>
      </w:pPr>
      <w:r>
        <w:rPr>
          <w:rFonts w:ascii="PT Astra Serif" w:eastAsia="Calibri" w:hAnsi="PT Astra Serif" w:cs="PT Astra Serif"/>
          <w:sz w:val="28"/>
          <w:szCs w:val="28"/>
        </w:rPr>
        <w:t xml:space="preserve">5) преобразование муниципального образования, осуществляемое в соответствии с частями 6 и 7 статьи 12 Федерального закона </w:t>
      </w:r>
      <w:r>
        <w:rPr>
          <w:rFonts w:ascii="PT Astra Serif" w:hAnsi="PT Astra Serif"/>
          <w:sz w:val="28"/>
          <w:szCs w:val="28"/>
        </w:rPr>
        <w:t>№ 33-ФЗ</w:t>
      </w:r>
      <w:r>
        <w:rPr>
          <w:rFonts w:ascii="PT Astra Serif" w:eastAsia="Calibri" w:hAnsi="PT Astra Serif" w:cs="PT Astra Serif"/>
          <w:sz w:val="28"/>
          <w:szCs w:val="28"/>
        </w:rPr>
        <w:t>;</w:t>
      </w:r>
    </w:p>
    <w:p w:rsidR="00037CCA" w:rsidRDefault="00037CCA" w:rsidP="00037CCA">
      <w:pPr>
        <w:autoSpaceDE w:val="0"/>
        <w:autoSpaceDN w:val="0"/>
        <w:adjustRightInd w:val="0"/>
        <w:spacing w:before="280" w:after="0" w:line="240" w:lineRule="auto"/>
        <w:ind w:firstLine="709"/>
        <w:contextualSpacing/>
        <w:jc w:val="both"/>
        <w:rPr>
          <w:rFonts w:ascii="PT Astra Serif" w:eastAsia="Calibri" w:hAnsi="PT Astra Serif" w:cs="PT Astra Serif"/>
          <w:sz w:val="28"/>
          <w:szCs w:val="28"/>
        </w:rPr>
      </w:pPr>
      <w:r>
        <w:rPr>
          <w:rFonts w:ascii="PT Astra Serif" w:eastAsia="Calibri" w:hAnsi="PT Astra Serif" w:cs="PT Astra Serif"/>
          <w:sz w:val="28"/>
          <w:szCs w:val="28"/>
        </w:rPr>
        <w:t>6) увеличение численности избирателей муниципального образования более чем на двадцать пять процентов;</w:t>
      </w:r>
    </w:p>
    <w:p w:rsidR="00037CCA" w:rsidRDefault="00037CCA" w:rsidP="00037CCA">
      <w:pPr>
        <w:autoSpaceDE w:val="0"/>
        <w:autoSpaceDN w:val="0"/>
        <w:adjustRightInd w:val="0"/>
        <w:spacing w:before="280" w:after="0" w:line="240" w:lineRule="auto"/>
        <w:ind w:firstLine="709"/>
        <w:contextualSpacing/>
        <w:jc w:val="both"/>
        <w:rPr>
          <w:rFonts w:ascii="PT Astra Serif" w:eastAsia="Calibri" w:hAnsi="PT Astra Serif" w:cs="PT Astra Serif"/>
          <w:sz w:val="28"/>
          <w:szCs w:val="28"/>
        </w:rPr>
      </w:pPr>
      <w:r>
        <w:rPr>
          <w:rFonts w:ascii="PT Astra Serif" w:eastAsia="Calibri" w:hAnsi="PT Astra Serif" w:cs="PT Astra Serif"/>
          <w:sz w:val="28"/>
          <w:szCs w:val="28"/>
        </w:rPr>
        <w:lastRenderedPageBreak/>
        <w:t>7)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037CCA" w:rsidRDefault="00037CCA" w:rsidP="00037CCA">
      <w:pPr>
        <w:autoSpaceDE w:val="0"/>
        <w:autoSpaceDN w:val="0"/>
        <w:adjustRightInd w:val="0"/>
        <w:spacing w:after="0" w:line="240" w:lineRule="auto"/>
        <w:ind w:firstLine="708"/>
        <w:contextualSpacing/>
        <w:jc w:val="both"/>
        <w:rPr>
          <w:rFonts w:ascii="PT Astra Serif" w:eastAsia="Calibri" w:hAnsi="PT Astra Serif" w:cs="PT Astra Serif"/>
          <w:iCs/>
          <w:sz w:val="28"/>
          <w:szCs w:val="28"/>
        </w:rPr>
      </w:pPr>
      <w:r>
        <w:rPr>
          <w:rFonts w:ascii="PT Astra Serif" w:hAnsi="PT Astra Serif"/>
          <w:sz w:val="28"/>
          <w:szCs w:val="28"/>
        </w:rPr>
        <w:t xml:space="preserve">2. </w:t>
      </w:r>
      <w:proofErr w:type="gramStart"/>
      <w:r>
        <w:rPr>
          <w:rFonts w:ascii="PT Astra Serif" w:eastAsia="Calibri" w:hAnsi="PT Astra Serif"/>
          <w:iCs/>
          <w:sz w:val="28"/>
          <w:szCs w:val="28"/>
        </w:rPr>
        <w:t>В случае досрочного прекращения полномочий Главы либо применения к нему по решению суда мер процессуального принуждения в виде заключения под стражу или временного отстранения от должности Губернатор Оренбургской области в течение десяти дней назначает временно исполняющего полномочия Главы из</w:t>
      </w:r>
      <w:r>
        <w:rPr>
          <w:rFonts w:ascii="PT Astra Serif" w:eastAsia="Calibri" w:hAnsi="PT Astra Serif" w:cs="PT Astra Serif"/>
          <w:iCs/>
          <w:sz w:val="28"/>
          <w:szCs w:val="28"/>
        </w:rPr>
        <w:t xml:space="preserve"> числа лиц, которые на день назначения не имеют в соответствии с законодательством об основных гарантиях избирательных прав и права на участие</w:t>
      </w:r>
      <w:proofErr w:type="gramEnd"/>
      <w:r>
        <w:rPr>
          <w:rFonts w:ascii="PT Astra Serif" w:eastAsia="Calibri" w:hAnsi="PT Astra Serif" w:cs="PT Astra Serif"/>
          <w:iCs/>
          <w:sz w:val="28"/>
          <w:szCs w:val="28"/>
        </w:rPr>
        <w:t xml:space="preserve"> в референдуме граждан Российской Федерации ограничений пассивного избирательного права,</w:t>
      </w:r>
      <w:r>
        <w:rPr>
          <w:rFonts w:ascii="PT Astra Serif" w:eastAsia="Calibri" w:hAnsi="PT Astra Serif"/>
          <w:sz w:val="28"/>
          <w:szCs w:val="28"/>
        </w:rPr>
        <w:t xml:space="preserve"> </w:t>
      </w:r>
      <w:r>
        <w:rPr>
          <w:rFonts w:ascii="PT Astra Serif" w:eastAsia="Calibri" w:hAnsi="PT Astra Serif" w:cs="PT Astra Serif"/>
          <w:iCs/>
          <w:sz w:val="28"/>
          <w:szCs w:val="28"/>
        </w:rPr>
        <w:t>на срок до дня избрания Главы в установленном порядке и вступления его в должность.</w:t>
      </w:r>
    </w:p>
    <w:p w:rsidR="00037CCA" w:rsidRDefault="00037CCA" w:rsidP="00037CCA">
      <w:pPr>
        <w:autoSpaceDE w:val="0"/>
        <w:autoSpaceDN w:val="0"/>
        <w:adjustRightInd w:val="0"/>
        <w:spacing w:after="0" w:line="240" w:lineRule="auto"/>
        <w:ind w:firstLine="708"/>
        <w:jc w:val="both"/>
        <w:rPr>
          <w:rFonts w:ascii="PT Astra Serif" w:eastAsia="Calibri" w:hAnsi="PT Astra Serif"/>
          <w:sz w:val="28"/>
          <w:szCs w:val="28"/>
        </w:rPr>
      </w:pPr>
      <w:r>
        <w:rPr>
          <w:rFonts w:ascii="PT Astra Serif" w:eastAsia="Calibri" w:hAnsi="PT Astra Serif"/>
          <w:sz w:val="28"/>
          <w:szCs w:val="28"/>
        </w:rPr>
        <w:t xml:space="preserve">3. </w:t>
      </w:r>
      <w:r>
        <w:rPr>
          <w:rFonts w:ascii="PT Astra Serif" w:hAnsi="PT Astra Serif"/>
          <w:sz w:val="28"/>
          <w:szCs w:val="28"/>
        </w:rPr>
        <w:t xml:space="preserve">В случае досрочного прекращения полномочий Главы, избрание Главы, осуществляется не позднее чем через шесть месяцев со дня такого прекращения полномочий. </w:t>
      </w:r>
      <w:r>
        <w:rPr>
          <w:rFonts w:ascii="PT Astra Serif" w:eastAsia="Calibri" w:hAnsi="PT Astra Serif"/>
          <w:sz w:val="28"/>
          <w:szCs w:val="28"/>
        </w:rPr>
        <w:t>При этом если до истечения срока полномочий Совета депутатов осталось менее шести месяцев, избрание Главы осуществляется в течение трех месяцев со дня избрания Совета депутатов в правомочном составе.</w:t>
      </w:r>
    </w:p>
    <w:p w:rsidR="00037CCA" w:rsidRDefault="00037CCA" w:rsidP="00037CCA">
      <w:pPr>
        <w:autoSpaceDE w:val="0"/>
        <w:autoSpaceDN w:val="0"/>
        <w:adjustRightInd w:val="0"/>
        <w:spacing w:after="0" w:line="240" w:lineRule="auto"/>
        <w:ind w:firstLine="709"/>
        <w:contextualSpacing/>
        <w:jc w:val="both"/>
        <w:rPr>
          <w:rFonts w:ascii="PT Astra Serif" w:hAnsi="PT Astra Serif"/>
          <w:sz w:val="28"/>
          <w:szCs w:val="28"/>
        </w:rPr>
      </w:pPr>
      <w:r>
        <w:rPr>
          <w:rFonts w:ascii="PT Astra Serif" w:hAnsi="PT Astra Serif"/>
          <w:sz w:val="28"/>
          <w:szCs w:val="28"/>
        </w:rPr>
        <w:t>4. В случае досрочного прекращения полномочий Главы, возглавляющего Администрацию, одновременно прекращаются его полномочия как главы администрации.</w:t>
      </w:r>
    </w:p>
    <w:p w:rsidR="00037CCA" w:rsidRDefault="00037CCA" w:rsidP="00037CCA">
      <w:pPr>
        <w:pStyle w:val="23"/>
        <w:spacing w:after="0"/>
        <w:ind w:firstLine="709"/>
        <w:rPr>
          <w:rFonts w:ascii="Times New Roman" w:eastAsia="Times New Roman" w:hAnsi="Times New Roman" w:cs="Times New Roman"/>
          <w:sz w:val="28"/>
          <w:szCs w:val="28"/>
        </w:rPr>
      </w:pPr>
    </w:p>
    <w:p w:rsidR="00037CCA" w:rsidRDefault="00037CCA" w:rsidP="00037CCA">
      <w:pPr>
        <w:autoSpaceDE w:val="0"/>
        <w:autoSpaceDN w:val="0"/>
        <w:adjustRightInd w:val="0"/>
        <w:spacing w:after="0" w:line="240" w:lineRule="auto"/>
        <w:ind w:firstLine="709"/>
        <w:jc w:val="both"/>
        <w:outlineLvl w:val="1"/>
        <w:rPr>
          <w:rFonts w:ascii="PT Astra Serif" w:hAnsi="PT Astra Serif"/>
          <w:b/>
          <w:sz w:val="28"/>
          <w:szCs w:val="28"/>
        </w:rPr>
      </w:pPr>
      <w:r>
        <w:rPr>
          <w:rFonts w:ascii="PT Astra Serif" w:hAnsi="PT Astra Serif"/>
          <w:b/>
          <w:sz w:val="28"/>
          <w:szCs w:val="28"/>
        </w:rPr>
        <w:t>Статья 20. Гарантии осуществления полномочий Главы</w:t>
      </w:r>
    </w:p>
    <w:p w:rsidR="00037CCA" w:rsidRDefault="00037CCA" w:rsidP="00037CCA">
      <w:pPr>
        <w:autoSpaceDE w:val="0"/>
        <w:autoSpaceDN w:val="0"/>
        <w:adjustRightInd w:val="0"/>
        <w:spacing w:after="0" w:line="240" w:lineRule="auto"/>
        <w:ind w:firstLine="709"/>
        <w:jc w:val="both"/>
        <w:outlineLvl w:val="1"/>
        <w:rPr>
          <w:rFonts w:ascii="PT Astra Serif" w:hAnsi="PT Astra Serif"/>
          <w:i/>
          <w:sz w:val="28"/>
          <w:szCs w:val="28"/>
        </w:rPr>
      </w:pPr>
    </w:p>
    <w:p w:rsidR="00037CCA" w:rsidRDefault="00037CCA" w:rsidP="00037CCA">
      <w:pPr>
        <w:autoSpaceDE w:val="0"/>
        <w:autoSpaceDN w:val="0"/>
        <w:adjustRightInd w:val="0"/>
        <w:spacing w:after="0" w:line="240" w:lineRule="auto"/>
        <w:ind w:firstLine="709"/>
        <w:jc w:val="both"/>
        <w:outlineLvl w:val="1"/>
        <w:rPr>
          <w:rFonts w:ascii="PT Astra Serif" w:hAnsi="PT Astra Serif"/>
          <w:sz w:val="28"/>
          <w:szCs w:val="28"/>
        </w:rPr>
      </w:pPr>
      <w:r>
        <w:rPr>
          <w:rFonts w:ascii="PT Astra Serif" w:hAnsi="PT Astra Serif"/>
          <w:sz w:val="28"/>
          <w:szCs w:val="28"/>
        </w:rPr>
        <w:t>Основные гарантии осуществления полномочий Главы:</w:t>
      </w:r>
    </w:p>
    <w:p w:rsidR="00037CCA" w:rsidRDefault="00037CCA" w:rsidP="00037CCA">
      <w:pPr>
        <w:autoSpaceDE w:val="0"/>
        <w:autoSpaceDN w:val="0"/>
        <w:adjustRightInd w:val="0"/>
        <w:spacing w:after="0" w:line="240" w:lineRule="auto"/>
        <w:ind w:firstLine="708"/>
        <w:jc w:val="both"/>
        <w:rPr>
          <w:rFonts w:ascii="PT Astra Serif" w:eastAsia="Calibri" w:hAnsi="PT Astra Serif" w:cs="PT Astra Serif"/>
          <w:sz w:val="28"/>
          <w:szCs w:val="28"/>
        </w:rPr>
      </w:pPr>
      <w:proofErr w:type="gramStart"/>
      <w:r>
        <w:rPr>
          <w:rFonts w:ascii="PT Astra Serif" w:eastAsia="Calibri" w:hAnsi="PT Astra Serif" w:cs="PT Astra Serif"/>
          <w:sz w:val="28"/>
          <w:szCs w:val="28"/>
        </w:rPr>
        <w:t>1) Глава вправе присутствовать на всех заседаниях Совета депутатов, его постоянных и временных комиссий (комитетов), выступать с докладом или содокладом по вопросам повестки дня заседаний, участвовать в обсуждении всех рассматриваемых на них вопросов, вносить предложения и замечания в устной и письменной форме в качестве поправок к проектам решений, по которым проводится обсуждение и голосование в соответствии с регламентом Совета депутатов;</w:t>
      </w:r>
      <w:proofErr w:type="gramEnd"/>
    </w:p>
    <w:p w:rsidR="00037CCA" w:rsidRDefault="00037CCA" w:rsidP="00037CCA">
      <w:pPr>
        <w:autoSpaceDE w:val="0"/>
        <w:autoSpaceDN w:val="0"/>
        <w:adjustRightInd w:val="0"/>
        <w:spacing w:after="0" w:line="240" w:lineRule="auto"/>
        <w:ind w:firstLine="709"/>
        <w:jc w:val="both"/>
        <w:rPr>
          <w:rFonts w:ascii="PT Astra Serif" w:eastAsia="Calibri" w:hAnsi="PT Astra Serif" w:cs="PT Astra Serif"/>
          <w:sz w:val="28"/>
          <w:szCs w:val="28"/>
        </w:rPr>
      </w:pPr>
      <w:r>
        <w:rPr>
          <w:rFonts w:ascii="PT Astra Serif" w:eastAsia="Calibri" w:hAnsi="PT Astra Serif"/>
          <w:sz w:val="28"/>
          <w:szCs w:val="28"/>
        </w:rPr>
        <w:t xml:space="preserve">2) </w:t>
      </w:r>
      <w:r>
        <w:rPr>
          <w:rFonts w:ascii="PT Astra Serif" w:eastAsia="Calibri" w:hAnsi="PT Astra Serif" w:cs="PT Astra Serif"/>
          <w:sz w:val="28"/>
          <w:szCs w:val="28"/>
        </w:rPr>
        <w:t>по вопросам своей деятельности Глава пользуется правом безотлагательного приема руководителями и другими должностными лицами органов местного самоуправления, организаций, подведомственных органам местного самоуправления сельского поселения. Посещение по вопросам деятельности расположенных на территории сельского поселения воинских формирований, федеральных органов государственной власти, организаций, подведомственных федеральным органам исполнительной власти, осуществляется в соответствии с федеральным законодательством;</w:t>
      </w:r>
    </w:p>
    <w:p w:rsidR="00037CCA" w:rsidRDefault="00037CCA" w:rsidP="00037CCA">
      <w:pPr>
        <w:autoSpaceDE w:val="0"/>
        <w:autoSpaceDN w:val="0"/>
        <w:adjustRightInd w:val="0"/>
        <w:spacing w:after="0" w:line="240" w:lineRule="auto"/>
        <w:ind w:firstLine="709"/>
        <w:jc w:val="both"/>
        <w:rPr>
          <w:rFonts w:ascii="PT Astra Serif" w:eastAsia="Calibri" w:hAnsi="PT Astra Serif" w:cs="PT Astra Serif"/>
          <w:sz w:val="28"/>
          <w:szCs w:val="28"/>
        </w:rPr>
      </w:pPr>
      <w:proofErr w:type="gramStart"/>
      <w:r>
        <w:rPr>
          <w:rFonts w:ascii="PT Astra Serif" w:eastAsia="Calibri" w:hAnsi="PT Astra Serif" w:cs="PT Astra Serif"/>
          <w:sz w:val="28"/>
          <w:szCs w:val="28"/>
        </w:rPr>
        <w:t xml:space="preserve">3) Глава в установленном порядке обеспечивается документами, принятыми органами местного самоуправления, а также документами, другими информационными материалами, официально распространяемыми органами государственной власти и общественными объединениями, </w:t>
      </w:r>
      <w:r>
        <w:rPr>
          <w:rFonts w:ascii="PT Astra Serif" w:eastAsia="Calibri" w:hAnsi="PT Astra Serif" w:cs="PT Astra Serif"/>
          <w:sz w:val="28"/>
          <w:szCs w:val="28"/>
        </w:rPr>
        <w:lastRenderedPageBreak/>
        <w:t>другими информационными и справочными материалами.</w:t>
      </w:r>
      <w:proofErr w:type="gramEnd"/>
      <w:r>
        <w:rPr>
          <w:rFonts w:ascii="PT Astra Serif" w:eastAsia="Calibri" w:hAnsi="PT Astra Serif" w:cs="PT Astra Serif"/>
          <w:sz w:val="28"/>
          <w:szCs w:val="28"/>
        </w:rPr>
        <w:t xml:space="preserve"> Предоставление сведений, составляющих государственную тайну, регулируется федеральным законодательством;</w:t>
      </w:r>
    </w:p>
    <w:p w:rsidR="00037CCA" w:rsidRDefault="00037CCA" w:rsidP="00037CCA">
      <w:pPr>
        <w:autoSpaceDE w:val="0"/>
        <w:autoSpaceDN w:val="0"/>
        <w:adjustRightInd w:val="0"/>
        <w:spacing w:after="0" w:line="240" w:lineRule="auto"/>
        <w:ind w:firstLine="708"/>
        <w:jc w:val="both"/>
        <w:rPr>
          <w:rFonts w:ascii="PT Astra Serif" w:eastAsia="Calibri" w:hAnsi="PT Astra Serif" w:cs="PT Astra Serif"/>
          <w:sz w:val="28"/>
          <w:szCs w:val="28"/>
        </w:rPr>
      </w:pPr>
      <w:r>
        <w:rPr>
          <w:rFonts w:ascii="PT Astra Serif" w:eastAsia="Calibri" w:hAnsi="PT Astra Serif" w:cs="PT Astra Serif"/>
          <w:sz w:val="28"/>
          <w:szCs w:val="28"/>
        </w:rPr>
        <w:t>4) срок полномочий Главы засчитывается в стаж государственной гражданской (муниципальной) службы Оренбургской области;</w:t>
      </w:r>
    </w:p>
    <w:p w:rsidR="00037CCA" w:rsidRDefault="00037CCA" w:rsidP="00037CCA">
      <w:pPr>
        <w:autoSpaceDE w:val="0"/>
        <w:autoSpaceDN w:val="0"/>
        <w:adjustRightInd w:val="0"/>
        <w:spacing w:after="0" w:line="240" w:lineRule="auto"/>
        <w:ind w:firstLine="709"/>
        <w:jc w:val="both"/>
        <w:rPr>
          <w:rFonts w:ascii="PT Astra Serif" w:eastAsia="Calibri" w:hAnsi="PT Astra Serif" w:cs="PT Astra Serif"/>
          <w:sz w:val="28"/>
          <w:szCs w:val="28"/>
        </w:rPr>
      </w:pPr>
      <w:r>
        <w:rPr>
          <w:rFonts w:ascii="PT Astra Serif" w:eastAsia="Calibri" w:hAnsi="PT Astra Serif" w:cs="PT Astra Serif"/>
          <w:sz w:val="28"/>
          <w:szCs w:val="28"/>
        </w:rPr>
        <w:t xml:space="preserve">5) Глава получает ежемесячно должностной оклад, надбавки и иные выплаты к должностному окладу, размеры которых определяются нормативными правовыми актами Совета депутатов в соответствии с федеральными законами, законами </w:t>
      </w:r>
      <w:r>
        <w:rPr>
          <w:rFonts w:ascii="PT Astra Serif" w:hAnsi="PT Astra Serif"/>
          <w:sz w:val="28"/>
          <w:szCs w:val="28"/>
        </w:rPr>
        <w:t>Оренбургской области и</w:t>
      </w:r>
      <w:r>
        <w:rPr>
          <w:rFonts w:ascii="PT Astra Serif" w:eastAsia="Calibri" w:hAnsi="PT Astra Serif" w:cs="PT Astra Serif"/>
          <w:sz w:val="28"/>
          <w:szCs w:val="28"/>
        </w:rPr>
        <w:t xml:space="preserve"> настоящим Уставом;</w:t>
      </w:r>
    </w:p>
    <w:p w:rsidR="00037CCA" w:rsidRDefault="00037CCA" w:rsidP="00037CCA">
      <w:pPr>
        <w:autoSpaceDE w:val="0"/>
        <w:autoSpaceDN w:val="0"/>
        <w:adjustRightInd w:val="0"/>
        <w:spacing w:after="0" w:line="240" w:lineRule="auto"/>
        <w:ind w:firstLine="709"/>
        <w:jc w:val="both"/>
        <w:rPr>
          <w:rFonts w:ascii="PT Astra Serif" w:eastAsia="Calibri" w:hAnsi="PT Astra Serif" w:cs="PT Astra Serif"/>
          <w:sz w:val="28"/>
          <w:szCs w:val="28"/>
        </w:rPr>
      </w:pPr>
      <w:r>
        <w:rPr>
          <w:rFonts w:ascii="PT Astra Serif" w:eastAsia="Calibri" w:hAnsi="PT Astra Serif" w:cs="PT Astra Serif"/>
          <w:sz w:val="28"/>
          <w:szCs w:val="28"/>
        </w:rPr>
        <w:t>6) Главе предоставляется ежегодный оплачиваемый отпуск продолжительностью сорок два календарных дня;</w:t>
      </w:r>
    </w:p>
    <w:p w:rsidR="00037CCA" w:rsidRDefault="00037CCA" w:rsidP="00037CCA">
      <w:pPr>
        <w:autoSpaceDE w:val="0"/>
        <w:autoSpaceDN w:val="0"/>
        <w:adjustRightInd w:val="0"/>
        <w:spacing w:after="0" w:line="240" w:lineRule="auto"/>
        <w:ind w:firstLine="709"/>
        <w:jc w:val="both"/>
        <w:rPr>
          <w:rFonts w:ascii="PT Astra Serif" w:eastAsia="Calibri" w:hAnsi="PT Astra Serif" w:cs="PT Astra Serif"/>
          <w:sz w:val="28"/>
          <w:szCs w:val="28"/>
        </w:rPr>
      </w:pPr>
      <w:r>
        <w:rPr>
          <w:rFonts w:ascii="PT Astra Serif" w:eastAsia="Calibri" w:hAnsi="PT Astra Serif" w:cs="PT Astra Serif"/>
          <w:sz w:val="28"/>
          <w:szCs w:val="28"/>
        </w:rPr>
        <w:t>7) Главе для осуществления своей деятельности в здании Администрации предоставляется отдельное служебное помещение, оборудованное мебелью, оргтехникой, средствами связи.</w:t>
      </w:r>
    </w:p>
    <w:p w:rsidR="00037CCA" w:rsidRDefault="00037CCA" w:rsidP="00037CCA">
      <w:pPr>
        <w:pStyle w:val="23"/>
        <w:spacing w:after="0"/>
        <w:ind w:firstLine="709"/>
        <w:rPr>
          <w:rFonts w:ascii="Times New Roman" w:eastAsia="Times New Roman" w:hAnsi="Times New Roman" w:cs="Times New Roman"/>
          <w:sz w:val="28"/>
          <w:szCs w:val="28"/>
          <w:lang w:eastAsia="ru-RU"/>
        </w:rPr>
      </w:pPr>
    </w:p>
    <w:p w:rsidR="00037CCA" w:rsidRDefault="00037CCA" w:rsidP="00037CCA">
      <w:pPr>
        <w:shd w:val="clear" w:color="auto" w:fill="FFFFFF"/>
        <w:spacing w:after="0" w:line="240" w:lineRule="auto"/>
        <w:ind w:firstLine="709"/>
        <w:jc w:val="both"/>
        <w:rPr>
          <w:rFonts w:ascii="PT Astra Serif" w:hAnsi="PT Astra Serif"/>
          <w:color w:val="000000"/>
          <w:sz w:val="28"/>
          <w:szCs w:val="28"/>
          <w:lang w:eastAsia="en-US"/>
        </w:rPr>
      </w:pPr>
      <w:r>
        <w:rPr>
          <w:rFonts w:ascii="PT Astra Serif" w:hAnsi="PT Astra Serif"/>
          <w:b/>
          <w:bCs/>
          <w:color w:val="000000"/>
          <w:sz w:val="28"/>
          <w:szCs w:val="28"/>
        </w:rPr>
        <w:t>Статья 21. Администрация сельского поселения</w:t>
      </w:r>
    </w:p>
    <w:p w:rsidR="00037CCA" w:rsidRDefault="00037CCA" w:rsidP="00037CCA">
      <w:pPr>
        <w:shd w:val="clear" w:color="auto" w:fill="FFFFFF"/>
        <w:spacing w:after="0" w:line="240" w:lineRule="auto"/>
        <w:ind w:firstLine="709"/>
        <w:jc w:val="both"/>
        <w:rPr>
          <w:rFonts w:ascii="PT Astra Serif" w:hAnsi="PT Astra Serif"/>
          <w:color w:val="000000"/>
          <w:sz w:val="28"/>
          <w:szCs w:val="28"/>
        </w:rPr>
      </w:pPr>
    </w:p>
    <w:p w:rsidR="00037CCA" w:rsidRDefault="00037CCA" w:rsidP="00037CCA">
      <w:pPr>
        <w:autoSpaceDE w:val="0"/>
        <w:autoSpaceDN w:val="0"/>
        <w:adjustRightInd w:val="0"/>
        <w:spacing w:after="0" w:line="240" w:lineRule="auto"/>
        <w:ind w:firstLine="709"/>
        <w:jc w:val="both"/>
        <w:rPr>
          <w:rFonts w:ascii="PT Astra Serif" w:eastAsia="Calibri" w:hAnsi="PT Astra Serif" w:cs="PT Astra Serif"/>
          <w:i/>
          <w:sz w:val="28"/>
          <w:szCs w:val="28"/>
        </w:rPr>
      </w:pPr>
      <w:r>
        <w:rPr>
          <w:rFonts w:ascii="PT Astra Serif" w:hAnsi="PT Astra Serif"/>
          <w:sz w:val="28"/>
          <w:szCs w:val="28"/>
        </w:rPr>
        <w:t xml:space="preserve">1. Администрация – исполнительно-распорядительный орган сельского поселения, наделенный настоящим Уставом полномочиями по решению вопросов непосредственного обеспечения жизнедеятельности населения </w:t>
      </w:r>
      <w:r>
        <w:rPr>
          <w:rFonts w:ascii="PT Astra Serif" w:eastAsia="Calibri" w:hAnsi="PT Astra Serif" w:cs="PT Astra Serif"/>
          <w:sz w:val="28"/>
          <w:szCs w:val="28"/>
        </w:rPr>
        <w:t xml:space="preserve">и полномочиями для осуществления отдельных государственных полномочий, переданных органам местного самоуправления федеральными законами и законами </w:t>
      </w:r>
      <w:r>
        <w:rPr>
          <w:rFonts w:ascii="PT Astra Serif" w:hAnsi="PT Astra Serif"/>
          <w:sz w:val="28"/>
          <w:szCs w:val="28"/>
        </w:rPr>
        <w:t xml:space="preserve">Оренбургской области. </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2. Администрация обладает правами юридического лица.</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lang w:eastAsia="en-US"/>
        </w:rPr>
      </w:pPr>
      <w:r>
        <w:rPr>
          <w:rFonts w:ascii="PT Astra Serif" w:hAnsi="PT Astra Serif"/>
          <w:sz w:val="28"/>
          <w:szCs w:val="28"/>
        </w:rPr>
        <w:t xml:space="preserve">3. Главой Администрации является Глава, </w:t>
      </w:r>
      <w:proofErr w:type="gramStart"/>
      <w:r>
        <w:rPr>
          <w:rFonts w:ascii="PT Astra Serif" w:hAnsi="PT Astra Serif"/>
          <w:sz w:val="28"/>
          <w:szCs w:val="28"/>
        </w:rPr>
        <w:t>осуществляющий</w:t>
      </w:r>
      <w:proofErr w:type="gramEnd"/>
      <w:r>
        <w:rPr>
          <w:rFonts w:ascii="PT Astra Serif" w:hAnsi="PT Astra Serif"/>
          <w:sz w:val="28"/>
          <w:szCs w:val="28"/>
        </w:rPr>
        <w:t xml:space="preserve"> руководство Администрацией на принципах единоначалия.</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4. Структура Администрации утверждается Советом депутатов по представлению Главы.</w:t>
      </w:r>
    </w:p>
    <w:p w:rsidR="00037CCA" w:rsidRDefault="00037CCA" w:rsidP="00037CCA">
      <w:pPr>
        <w:pStyle w:val="23"/>
        <w:spacing w:after="0"/>
        <w:ind w:firstLine="709"/>
        <w:rPr>
          <w:rFonts w:ascii="Times New Roman" w:eastAsia="Times New Roman" w:hAnsi="Times New Roman" w:cs="Times New Roman"/>
          <w:sz w:val="28"/>
          <w:szCs w:val="28"/>
        </w:rPr>
      </w:pPr>
    </w:p>
    <w:p w:rsidR="00037CCA" w:rsidRDefault="00037CCA" w:rsidP="00037CCA">
      <w:pPr>
        <w:spacing w:after="0" w:line="240" w:lineRule="auto"/>
        <w:ind w:firstLine="709"/>
        <w:jc w:val="both"/>
        <w:rPr>
          <w:rFonts w:ascii="PT Astra Serif" w:hAnsi="PT Astra Serif"/>
          <w:b/>
          <w:color w:val="000000"/>
          <w:sz w:val="28"/>
          <w:szCs w:val="28"/>
        </w:rPr>
      </w:pPr>
      <w:r>
        <w:rPr>
          <w:rFonts w:ascii="PT Astra Serif" w:hAnsi="PT Astra Serif"/>
          <w:b/>
          <w:color w:val="000000"/>
          <w:sz w:val="28"/>
          <w:szCs w:val="28"/>
        </w:rPr>
        <w:t>Статья 22. Полномочия Администрации</w:t>
      </w:r>
    </w:p>
    <w:p w:rsidR="00037CCA" w:rsidRDefault="00037CCA" w:rsidP="00037CCA">
      <w:pPr>
        <w:spacing w:after="0" w:line="240" w:lineRule="auto"/>
        <w:ind w:firstLine="709"/>
        <w:jc w:val="both"/>
        <w:rPr>
          <w:rFonts w:ascii="PT Astra Serif" w:hAnsi="PT Astra Serif"/>
          <w:i/>
          <w:sz w:val="28"/>
          <w:szCs w:val="28"/>
          <w:lang w:eastAsia="ar-SA"/>
        </w:rPr>
      </w:pPr>
    </w:p>
    <w:p w:rsidR="00037CCA" w:rsidRDefault="00037CCA" w:rsidP="00037CCA">
      <w:pPr>
        <w:spacing w:after="0" w:line="240" w:lineRule="auto"/>
        <w:ind w:firstLine="709"/>
        <w:jc w:val="both"/>
        <w:rPr>
          <w:rFonts w:ascii="PT Astra Serif" w:hAnsi="PT Astra Serif"/>
          <w:sz w:val="28"/>
          <w:szCs w:val="28"/>
          <w:lang w:eastAsia="ar-SA"/>
        </w:rPr>
      </w:pPr>
      <w:r>
        <w:rPr>
          <w:rFonts w:ascii="PT Astra Serif" w:hAnsi="PT Astra Serif"/>
          <w:sz w:val="28"/>
          <w:szCs w:val="28"/>
          <w:lang w:eastAsia="ar-SA"/>
        </w:rPr>
        <w:t>1. В целях решения вопросов, отнесенных к компетенции Администрации, она наделяется следующими полномочиями:</w:t>
      </w:r>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sz w:val="28"/>
          <w:szCs w:val="28"/>
          <w:lang w:bidi="ru-RU"/>
        </w:rPr>
        <w:t>1)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w:t>
      </w:r>
    </w:p>
    <w:p w:rsidR="00037CCA" w:rsidRDefault="00037CCA" w:rsidP="00037CCA">
      <w:pPr>
        <w:spacing w:after="0" w:line="240" w:lineRule="auto"/>
        <w:ind w:firstLine="709"/>
        <w:jc w:val="both"/>
        <w:rPr>
          <w:rFonts w:ascii="PT Astra Serif" w:hAnsi="PT Astra Serif"/>
          <w:sz w:val="28"/>
          <w:szCs w:val="28"/>
          <w:lang w:eastAsia="en-US"/>
        </w:rPr>
      </w:pPr>
      <w:r>
        <w:rPr>
          <w:rFonts w:ascii="PT Astra Serif" w:hAnsi="PT Astra Serif"/>
          <w:sz w:val="28"/>
          <w:szCs w:val="28"/>
          <w:lang w:bidi="ru-RU"/>
        </w:rPr>
        <w:t>2)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sz w:val="28"/>
          <w:szCs w:val="28"/>
        </w:rPr>
        <w:lastRenderedPageBreak/>
        <w:t>3) осуществление закупок товаров, работ, услуг для обеспечения муниципальных нужд;</w:t>
      </w:r>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sz w:val="28"/>
          <w:szCs w:val="28"/>
        </w:rPr>
        <w:t>4) заключение и расторжение муниципальных контрактов, договоров и соглашений по вопросам, отнесенным к компетенции Администрации, внесение в них изменений и дополнений, их исполнение;</w:t>
      </w:r>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sz w:val="28"/>
          <w:szCs w:val="28"/>
        </w:rPr>
        <w:t>5) разработка и утверждение схемы размещения нестационарных торговых объектов на территории сельского поселения;</w:t>
      </w:r>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sz w:val="28"/>
          <w:szCs w:val="28"/>
        </w:rPr>
        <w:t>6) утверждение правил землепользования и застройки сельского поселения.</w:t>
      </w:r>
    </w:p>
    <w:p w:rsidR="00037CCA" w:rsidRDefault="00037CCA" w:rsidP="00037CCA">
      <w:pPr>
        <w:spacing w:after="0" w:line="240" w:lineRule="auto"/>
        <w:ind w:firstLine="709"/>
        <w:jc w:val="both"/>
        <w:rPr>
          <w:rFonts w:ascii="PT Astra Serif" w:hAnsi="PT Astra Serif"/>
          <w:color w:val="000000"/>
          <w:sz w:val="28"/>
          <w:szCs w:val="28"/>
        </w:rPr>
      </w:pPr>
      <w:r>
        <w:rPr>
          <w:rFonts w:ascii="PT Astra Serif" w:hAnsi="PT Astra Serif"/>
          <w:color w:val="000000"/>
          <w:sz w:val="28"/>
          <w:szCs w:val="28"/>
        </w:rPr>
        <w:t>2. Администрация осуществляет иные полномочия в соответствии с федеральным законодательством, законодательством Оренбургской области, настоящим Уставом, решениями Совета депутатов.</w:t>
      </w:r>
    </w:p>
    <w:p w:rsidR="00037CCA" w:rsidRDefault="00037CCA" w:rsidP="00037CCA">
      <w:pPr>
        <w:pStyle w:val="23"/>
        <w:spacing w:after="0"/>
        <w:ind w:firstLine="709"/>
        <w:rPr>
          <w:rFonts w:ascii="Times New Roman" w:eastAsia="Times New Roman" w:hAnsi="Times New Roman" w:cs="Times New Roman"/>
          <w:sz w:val="28"/>
          <w:szCs w:val="28"/>
        </w:rPr>
      </w:pPr>
    </w:p>
    <w:p w:rsidR="00037CCA" w:rsidRDefault="00037CCA" w:rsidP="00037CCA">
      <w:pPr>
        <w:autoSpaceDE w:val="0"/>
        <w:autoSpaceDN w:val="0"/>
        <w:adjustRightInd w:val="0"/>
        <w:spacing w:after="0" w:line="240" w:lineRule="auto"/>
        <w:ind w:firstLine="708"/>
        <w:jc w:val="both"/>
        <w:rPr>
          <w:rFonts w:ascii="PT Astra Serif" w:eastAsia="Calibri" w:hAnsi="PT Astra Serif" w:cs="PT Astra Serif"/>
          <w:bCs/>
          <w:i/>
          <w:iCs/>
          <w:sz w:val="28"/>
          <w:szCs w:val="28"/>
        </w:rPr>
      </w:pPr>
      <w:r>
        <w:rPr>
          <w:rFonts w:ascii="PT Astra Serif" w:hAnsi="PT Astra Serif"/>
          <w:b/>
          <w:sz w:val="28"/>
          <w:szCs w:val="28"/>
        </w:rPr>
        <w:t>Статья 23. Ограничения для лиц, замещающих муниципальные должности</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u w:val="single"/>
        </w:rPr>
      </w:pPr>
    </w:p>
    <w:p w:rsidR="00037CCA" w:rsidRDefault="00037CCA" w:rsidP="00037CCA">
      <w:pPr>
        <w:autoSpaceDE w:val="0"/>
        <w:autoSpaceDN w:val="0"/>
        <w:adjustRightInd w:val="0"/>
        <w:spacing w:after="0" w:line="240" w:lineRule="auto"/>
        <w:ind w:firstLine="709"/>
        <w:jc w:val="both"/>
        <w:rPr>
          <w:rFonts w:ascii="PT Astra Serif" w:hAnsi="PT Astra Serif"/>
          <w:sz w:val="28"/>
          <w:szCs w:val="28"/>
          <w:lang w:eastAsia="en-US"/>
        </w:rPr>
      </w:pPr>
      <w:r>
        <w:rPr>
          <w:rFonts w:ascii="PT Astra Serif" w:eastAsia="Calibri" w:hAnsi="PT Astra Serif" w:cs="PT Astra Serif"/>
          <w:bCs/>
          <w:iCs/>
          <w:sz w:val="28"/>
          <w:szCs w:val="28"/>
        </w:rPr>
        <w:t xml:space="preserve">1. </w:t>
      </w:r>
      <w:proofErr w:type="gramStart"/>
      <w:r>
        <w:rPr>
          <w:rFonts w:ascii="PT Astra Serif" w:eastAsia="Calibri" w:hAnsi="PT Astra Serif" w:cs="PT Astra Serif"/>
          <w:bCs/>
          <w:iCs/>
          <w:sz w:val="28"/>
          <w:szCs w:val="28"/>
        </w:rPr>
        <w:t xml:space="preserve">Лица, замещающие муниципальные должности, не могут быть сенаторами Российской Федерации, депутатами Государственной Думы Федерального Собрания Российской Федерации, депутатами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Федеральным законом </w:t>
      </w:r>
      <w:r>
        <w:rPr>
          <w:rFonts w:ascii="PT Astra Serif" w:hAnsi="PT Astra Serif"/>
          <w:sz w:val="28"/>
          <w:szCs w:val="28"/>
        </w:rPr>
        <w:t>33-ФЗ</w:t>
      </w:r>
      <w:r>
        <w:rPr>
          <w:rFonts w:ascii="PT Astra Serif" w:eastAsia="Calibri" w:hAnsi="PT Astra Serif" w:cs="PT Astra Serif"/>
          <w:bCs/>
          <w:iCs/>
          <w:sz w:val="28"/>
          <w:szCs w:val="28"/>
        </w:rPr>
        <w:t>, другими федеральными законами.</w:t>
      </w:r>
      <w:r>
        <w:rPr>
          <w:rFonts w:ascii="PT Astra Serif" w:hAnsi="PT Astra Serif"/>
          <w:sz w:val="28"/>
          <w:szCs w:val="28"/>
        </w:rPr>
        <w:t xml:space="preserve"> </w:t>
      </w:r>
      <w:proofErr w:type="gramEnd"/>
    </w:p>
    <w:p w:rsidR="00037CCA" w:rsidRDefault="00037CCA" w:rsidP="00037CCA">
      <w:pPr>
        <w:autoSpaceDE w:val="0"/>
        <w:autoSpaceDN w:val="0"/>
        <w:adjustRightInd w:val="0"/>
        <w:spacing w:after="0" w:line="240" w:lineRule="auto"/>
        <w:ind w:firstLine="709"/>
        <w:jc w:val="both"/>
        <w:rPr>
          <w:rFonts w:ascii="PT Astra Serif" w:hAnsi="PT Astra Serif"/>
          <w:i/>
          <w:sz w:val="28"/>
          <w:szCs w:val="28"/>
        </w:rPr>
      </w:pPr>
      <w:r>
        <w:rPr>
          <w:rFonts w:ascii="PT Astra Serif" w:eastAsia="Calibri" w:hAnsi="PT Astra Serif" w:cs="PT Astra Serif"/>
          <w:sz w:val="28"/>
          <w:szCs w:val="28"/>
        </w:rPr>
        <w:t>2. Глава не может одновременно исполнять полномочия депутата Совета депутатов</w:t>
      </w:r>
      <w:r>
        <w:rPr>
          <w:rFonts w:ascii="PT Astra Serif" w:eastAsia="Calibri" w:hAnsi="PT Astra Serif" w:cs="PT Astra Serif"/>
          <w:i/>
          <w:sz w:val="28"/>
          <w:szCs w:val="28"/>
        </w:rPr>
        <w:t>.</w:t>
      </w:r>
    </w:p>
    <w:p w:rsidR="00037CCA" w:rsidRDefault="00037CCA" w:rsidP="00037CCA">
      <w:pPr>
        <w:autoSpaceDE w:val="0"/>
        <w:autoSpaceDN w:val="0"/>
        <w:adjustRightInd w:val="0"/>
        <w:spacing w:after="0" w:line="240" w:lineRule="auto"/>
        <w:ind w:firstLine="709"/>
        <w:jc w:val="both"/>
        <w:rPr>
          <w:rFonts w:ascii="PT Astra Serif" w:hAnsi="PT Astra Serif"/>
          <w:i/>
          <w:sz w:val="28"/>
          <w:szCs w:val="28"/>
        </w:rPr>
      </w:pPr>
      <w:r>
        <w:rPr>
          <w:rFonts w:ascii="PT Astra Serif" w:hAnsi="PT Astra Serif"/>
          <w:sz w:val="28"/>
          <w:szCs w:val="28"/>
        </w:rPr>
        <w:t>3. Депутат Совета депутатов, Глава не могут одновременно исполнять полномочия депутата Совета депутатов иного муниципального образования или главы муниципального образования иного муниципального образования, за исключением случаев, установленных Федеральным законом № 33-ФЗ, другими федеральными законами.</w:t>
      </w:r>
    </w:p>
    <w:p w:rsidR="00037CCA" w:rsidRDefault="00037CCA" w:rsidP="00037CCA">
      <w:pPr>
        <w:autoSpaceDE w:val="0"/>
        <w:autoSpaceDN w:val="0"/>
        <w:adjustRightInd w:val="0"/>
        <w:spacing w:after="0" w:line="240" w:lineRule="auto"/>
        <w:ind w:firstLine="709"/>
        <w:contextualSpacing/>
        <w:jc w:val="both"/>
        <w:rPr>
          <w:rFonts w:ascii="PT Astra Serif" w:eastAsia="Calibri" w:hAnsi="PT Astra Serif" w:cs="PT Astra Serif"/>
          <w:sz w:val="28"/>
          <w:szCs w:val="28"/>
        </w:rPr>
      </w:pPr>
      <w:r>
        <w:rPr>
          <w:rFonts w:ascii="PT Astra Serif" w:eastAsia="Calibri" w:hAnsi="PT Astra Serif" w:cs="PT Astra Serif"/>
          <w:sz w:val="28"/>
          <w:szCs w:val="28"/>
        </w:rPr>
        <w:t>4. Лица, замещающие муниципальные должности, осуществляющие свои полномочия на постоянной основе, не вправе:</w:t>
      </w:r>
    </w:p>
    <w:p w:rsidR="00037CCA" w:rsidRDefault="00037CCA" w:rsidP="00037CCA">
      <w:pPr>
        <w:autoSpaceDE w:val="0"/>
        <w:autoSpaceDN w:val="0"/>
        <w:adjustRightInd w:val="0"/>
        <w:spacing w:before="280" w:after="0" w:line="240" w:lineRule="auto"/>
        <w:ind w:firstLine="709"/>
        <w:contextualSpacing/>
        <w:jc w:val="both"/>
        <w:rPr>
          <w:rFonts w:ascii="PT Astra Serif" w:eastAsia="Calibri" w:hAnsi="PT Astra Serif" w:cs="PT Astra Serif"/>
          <w:sz w:val="28"/>
          <w:szCs w:val="28"/>
        </w:rPr>
      </w:pPr>
      <w:r>
        <w:rPr>
          <w:rFonts w:ascii="PT Astra Serif" w:eastAsia="Calibri" w:hAnsi="PT Astra Serif" w:cs="PT Astra Serif"/>
          <w:sz w:val="28"/>
          <w:szCs w:val="28"/>
        </w:rPr>
        <w:t>1) заниматься предпринимательской деятельностью лично или через доверенных лиц;</w:t>
      </w:r>
    </w:p>
    <w:p w:rsidR="00037CCA" w:rsidRDefault="00037CCA" w:rsidP="00037CCA">
      <w:pPr>
        <w:autoSpaceDE w:val="0"/>
        <w:autoSpaceDN w:val="0"/>
        <w:adjustRightInd w:val="0"/>
        <w:spacing w:before="280" w:after="0" w:line="240" w:lineRule="auto"/>
        <w:ind w:firstLine="709"/>
        <w:contextualSpacing/>
        <w:jc w:val="both"/>
        <w:rPr>
          <w:rFonts w:ascii="PT Astra Serif" w:eastAsia="Calibri" w:hAnsi="PT Astra Serif" w:cs="PT Astra Serif"/>
          <w:sz w:val="28"/>
          <w:szCs w:val="28"/>
        </w:rPr>
      </w:pPr>
      <w:r>
        <w:rPr>
          <w:rFonts w:ascii="PT Astra Serif" w:eastAsia="Calibri" w:hAnsi="PT Astra Serif" w:cs="PT Astra Serif"/>
          <w:sz w:val="28"/>
          <w:szCs w:val="28"/>
        </w:rPr>
        <w:t>2) участвовать в управлении коммерческой или некоммерческой организацией, за исключением следующих случаев:</w:t>
      </w:r>
    </w:p>
    <w:p w:rsidR="00037CCA" w:rsidRDefault="00037CCA" w:rsidP="00037CCA">
      <w:pPr>
        <w:autoSpaceDE w:val="0"/>
        <w:autoSpaceDN w:val="0"/>
        <w:adjustRightInd w:val="0"/>
        <w:spacing w:before="280" w:after="0" w:line="240" w:lineRule="auto"/>
        <w:ind w:firstLine="709"/>
        <w:contextualSpacing/>
        <w:jc w:val="both"/>
        <w:rPr>
          <w:rFonts w:ascii="PT Astra Serif" w:eastAsia="Calibri" w:hAnsi="PT Astra Serif" w:cs="PT Astra Serif"/>
          <w:sz w:val="28"/>
          <w:szCs w:val="28"/>
        </w:rPr>
      </w:pPr>
      <w:r>
        <w:rPr>
          <w:rFonts w:ascii="PT Astra Serif" w:eastAsia="Calibri" w:hAnsi="PT Astra Serif" w:cs="PT Astra Serif"/>
          <w:sz w:val="28"/>
          <w:szCs w:val="28"/>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037CCA" w:rsidRDefault="00037CCA" w:rsidP="00037CCA">
      <w:pPr>
        <w:autoSpaceDE w:val="0"/>
        <w:autoSpaceDN w:val="0"/>
        <w:adjustRightInd w:val="0"/>
        <w:spacing w:before="280" w:after="0" w:line="240" w:lineRule="auto"/>
        <w:ind w:firstLine="709"/>
        <w:contextualSpacing/>
        <w:jc w:val="both"/>
        <w:rPr>
          <w:rFonts w:ascii="PT Astra Serif" w:eastAsia="Calibri" w:hAnsi="PT Astra Serif" w:cs="PT Astra Serif"/>
          <w:sz w:val="28"/>
          <w:szCs w:val="28"/>
        </w:rPr>
      </w:pPr>
      <w:proofErr w:type="gramStart"/>
      <w:r>
        <w:rPr>
          <w:rFonts w:ascii="PT Astra Serif" w:eastAsia="Calibri" w:hAnsi="PT Astra Serif" w:cs="PT Astra Serif"/>
          <w:sz w:val="28"/>
          <w:szCs w:val="28"/>
        </w:rPr>
        <w:lastRenderedPageBreak/>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Оренбургской области в порядке, установленном законом Оренбургской области;</w:t>
      </w:r>
      <w:proofErr w:type="gramEnd"/>
    </w:p>
    <w:p w:rsidR="00037CCA" w:rsidRDefault="00037CCA" w:rsidP="00037CCA">
      <w:pPr>
        <w:autoSpaceDE w:val="0"/>
        <w:autoSpaceDN w:val="0"/>
        <w:adjustRightInd w:val="0"/>
        <w:spacing w:before="280" w:after="0" w:line="240" w:lineRule="auto"/>
        <w:ind w:firstLine="709"/>
        <w:contextualSpacing/>
        <w:jc w:val="both"/>
        <w:rPr>
          <w:rFonts w:ascii="PT Astra Serif" w:eastAsia="Calibri" w:hAnsi="PT Astra Serif" w:cs="PT Astra Serif"/>
          <w:sz w:val="28"/>
          <w:szCs w:val="28"/>
        </w:rPr>
      </w:pPr>
      <w:r>
        <w:rPr>
          <w:rFonts w:ascii="PT Astra Serif" w:eastAsia="Calibri" w:hAnsi="PT Astra Serif" w:cs="PT Astra Serif"/>
          <w:sz w:val="28"/>
          <w:szCs w:val="28"/>
        </w:rPr>
        <w:t>в) представление на безвозмездной основе интересов муниципального образования в совете муниципальных образований Оренбургской области, иных объединениях муниципальных образований, а также в их органах управления;</w:t>
      </w:r>
    </w:p>
    <w:p w:rsidR="00037CCA" w:rsidRDefault="00037CCA" w:rsidP="00037CCA">
      <w:pPr>
        <w:autoSpaceDE w:val="0"/>
        <w:autoSpaceDN w:val="0"/>
        <w:adjustRightInd w:val="0"/>
        <w:spacing w:before="280" w:after="0" w:line="240" w:lineRule="auto"/>
        <w:ind w:firstLine="709"/>
        <w:contextualSpacing/>
        <w:jc w:val="both"/>
        <w:rPr>
          <w:rFonts w:ascii="PT Astra Serif" w:eastAsia="Calibri" w:hAnsi="PT Astra Serif" w:cs="PT Astra Serif"/>
          <w:sz w:val="28"/>
          <w:szCs w:val="28"/>
        </w:rPr>
      </w:pPr>
      <w:r>
        <w:rPr>
          <w:rFonts w:ascii="PT Astra Serif" w:eastAsia="Calibri" w:hAnsi="PT Astra Serif" w:cs="PT Astra Serif"/>
          <w:sz w:val="28"/>
          <w:szCs w:val="28"/>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037CCA" w:rsidRDefault="00037CCA" w:rsidP="00037CCA">
      <w:pPr>
        <w:autoSpaceDE w:val="0"/>
        <w:autoSpaceDN w:val="0"/>
        <w:adjustRightInd w:val="0"/>
        <w:spacing w:before="280" w:after="0" w:line="240" w:lineRule="auto"/>
        <w:ind w:firstLine="709"/>
        <w:contextualSpacing/>
        <w:jc w:val="both"/>
        <w:rPr>
          <w:rFonts w:ascii="PT Astra Serif" w:eastAsia="Calibri" w:hAnsi="PT Astra Serif" w:cs="PT Astra Serif"/>
          <w:sz w:val="28"/>
          <w:szCs w:val="28"/>
        </w:rPr>
      </w:pPr>
      <w:r>
        <w:rPr>
          <w:rFonts w:ascii="PT Astra Serif" w:eastAsia="Calibri" w:hAnsi="PT Astra Serif" w:cs="PT Astra Serif"/>
          <w:sz w:val="28"/>
          <w:szCs w:val="28"/>
        </w:rPr>
        <w:t>д) иные случаи, предусмотренные федеральными законами;</w:t>
      </w:r>
    </w:p>
    <w:p w:rsidR="00037CCA" w:rsidRDefault="00037CCA" w:rsidP="00037CCA">
      <w:pPr>
        <w:autoSpaceDE w:val="0"/>
        <w:autoSpaceDN w:val="0"/>
        <w:adjustRightInd w:val="0"/>
        <w:spacing w:before="280" w:after="0" w:line="240" w:lineRule="auto"/>
        <w:ind w:firstLine="709"/>
        <w:contextualSpacing/>
        <w:jc w:val="both"/>
        <w:rPr>
          <w:rFonts w:ascii="PT Astra Serif" w:eastAsia="Calibri" w:hAnsi="PT Astra Serif" w:cs="PT Astra Serif"/>
          <w:sz w:val="28"/>
          <w:szCs w:val="28"/>
        </w:rPr>
      </w:pPr>
      <w:r>
        <w:rPr>
          <w:rFonts w:ascii="PT Astra Serif" w:eastAsia="Calibri" w:hAnsi="PT Astra Serif" w:cs="PT Astra Serif"/>
          <w:sz w:val="28"/>
          <w:szCs w:val="28"/>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eastAsia="Calibri" w:hAnsi="PT Astra Serif" w:cs="PT Astra Serif"/>
          <w:sz w:val="28"/>
          <w:szCs w:val="28"/>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r>
        <w:rPr>
          <w:rFonts w:ascii="PT Astra Serif" w:hAnsi="PT Astra Serif"/>
          <w:sz w:val="28"/>
          <w:szCs w:val="28"/>
        </w:rPr>
        <w:t xml:space="preserve"> </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lang w:eastAsia="en-US"/>
        </w:rPr>
      </w:pPr>
      <w:r>
        <w:rPr>
          <w:rFonts w:ascii="PT Astra Serif" w:hAnsi="PT Astra Serif"/>
          <w:sz w:val="28"/>
          <w:szCs w:val="28"/>
        </w:rPr>
        <w:t>5. Лица, замещающие муниципальные должности, должны соблюдать ограничения, запреты, исполнять обязанности, которые установлены Федеральным законом от 25.12.2008 № 273-ФЗ</w:t>
      </w:r>
      <w:r>
        <w:rPr>
          <w:rFonts w:ascii="PT Astra Serif" w:hAnsi="PT Astra Serif"/>
          <w:sz w:val="28"/>
          <w:szCs w:val="28"/>
        </w:rPr>
        <w:br/>
        <w:t>«О противодействии коррупции» (далее - Федеральный закон № 273-ФЗ).</w:t>
      </w:r>
    </w:p>
    <w:p w:rsidR="00037CCA" w:rsidRDefault="00037CCA" w:rsidP="00037CCA">
      <w:pPr>
        <w:autoSpaceDE w:val="0"/>
        <w:autoSpaceDN w:val="0"/>
        <w:adjustRightInd w:val="0"/>
        <w:spacing w:after="0" w:line="240" w:lineRule="auto"/>
        <w:ind w:firstLine="709"/>
        <w:jc w:val="both"/>
        <w:rPr>
          <w:rFonts w:ascii="PT Astra Serif" w:hAnsi="PT Astra Serif"/>
          <w:i/>
          <w:sz w:val="28"/>
          <w:szCs w:val="28"/>
        </w:rPr>
      </w:pPr>
      <w:r>
        <w:rPr>
          <w:rFonts w:ascii="PT Astra Serif" w:eastAsia="Calibri" w:hAnsi="PT Astra Serif" w:cs="PT Astra Serif"/>
          <w:sz w:val="28"/>
          <w:szCs w:val="28"/>
        </w:rPr>
        <w:t>6. Лица, замещающие муниципальные должности,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037CCA" w:rsidRDefault="00037CCA" w:rsidP="00037CCA">
      <w:pPr>
        <w:pStyle w:val="23"/>
        <w:spacing w:after="0"/>
        <w:ind w:firstLine="709"/>
        <w:rPr>
          <w:rFonts w:ascii="Times New Roman" w:eastAsia="Times New Roman" w:hAnsi="Times New Roman" w:cs="Times New Roman"/>
          <w:sz w:val="28"/>
          <w:szCs w:val="28"/>
        </w:rPr>
      </w:pPr>
    </w:p>
    <w:p w:rsidR="00037CCA" w:rsidRDefault="00037CCA" w:rsidP="00037CCA">
      <w:pPr>
        <w:autoSpaceDE w:val="0"/>
        <w:autoSpaceDN w:val="0"/>
        <w:adjustRightInd w:val="0"/>
        <w:ind w:firstLine="709"/>
        <w:jc w:val="both"/>
        <w:rPr>
          <w:rFonts w:ascii="PT Astra Serif" w:hAnsi="PT Astra Serif"/>
          <w:b/>
          <w:bCs/>
          <w:sz w:val="28"/>
          <w:szCs w:val="28"/>
        </w:rPr>
      </w:pPr>
      <w:r>
        <w:lastRenderedPageBreak/>
        <w:t xml:space="preserve">    </w:t>
      </w:r>
      <w:r>
        <w:rPr>
          <w:rFonts w:ascii="PT Astra Serif" w:hAnsi="PT Astra Serif"/>
          <w:b/>
          <w:bCs/>
          <w:sz w:val="28"/>
          <w:szCs w:val="28"/>
        </w:rPr>
        <w:t>Статья 24.</w:t>
      </w:r>
      <w:r>
        <w:rPr>
          <w:rFonts w:ascii="PT Astra Serif" w:eastAsia="Calibri" w:hAnsi="PT Astra Serif"/>
          <w:sz w:val="28"/>
          <w:szCs w:val="28"/>
        </w:rPr>
        <w:t xml:space="preserve"> </w:t>
      </w:r>
      <w:r>
        <w:rPr>
          <w:rFonts w:ascii="PT Astra Serif" w:hAnsi="PT Astra Serif"/>
          <w:b/>
          <w:bCs/>
          <w:sz w:val="28"/>
          <w:szCs w:val="28"/>
        </w:rPr>
        <w:t>Досрочное прекращение полномочий лиц, замещающих муниципальные должности</w:t>
      </w:r>
    </w:p>
    <w:p w:rsidR="00037CCA" w:rsidRDefault="00037CCA" w:rsidP="00037CCA">
      <w:pPr>
        <w:autoSpaceDE w:val="0"/>
        <w:autoSpaceDN w:val="0"/>
        <w:adjustRightInd w:val="0"/>
        <w:spacing w:after="0" w:line="240" w:lineRule="auto"/>
        <w:ind w:firstLine="709"/>
        <w:contextualSpacing/>
        <w:jc w:val="both"/>
        <w:rPr>
          <w:rFonts w:ascii="PT Astra Serif" w:hAnsi="PT Astra Serif"/>
          <w:sz w:val="28"/>
          <w:szCs w:val="28"/>
          <w:lang w:bidi="ru-RU"/>
        </w:rPr>
      </w:pPr>
    </w:p>
    <w:p w:rsidR="00037CCA" w:rsidRDefault="00037CCA" w:rsidP="00037CCA">
      <w:pPr>
        <w:autoSpaceDE w:val="0"/>
        <w:autoSpaceDN w:val="0"/>
        <w:adjustRightInd w:val="0"/>
        <w:spacing w:after="0" w:line="240" w:lineRule="auto"/>
        <w:ind w:firstLine="709"/>
        <w:contextualSpacing/>
        <w:jc w:val="both"/>
        <w:rPr>
          <w:rFonts w:ascii="PT Astra Serif" w:eastAsia="Calibri" w:hAnsi="PT Astra Serif" w:cs="PT Astra Serif"/>
          <w:sz w:val="28"/>
          <w:szCs w:val="28"/>
        </w:rPr>
      </w:pPr>
      <w:r>
        <w:rPr>
          <w:rFonts w:ascii="PT Astra Serif" w:hAnsi="PT Astra Serif"/>
          <w:sz w:val="28"/>
          <w:szCs w:val="28"/>
          <w:lang w:bidi="ru-RU"/>
        </w:rPr>
        <w:t xml:space="preserve">1. Полномочия лица, замещающего муниципальную должность, прекращаются досрочно </w:t>
      </w:r>
      <w:r>
        <w:rPr>
          <w:rFonts w:ascii="PT Astra Serif" w:eastAsia="Calibri" w:hAnsi="PT Astra Serif" w:cs="PT Astra Serif"/>
          <w:sz w:val="28"/>
          <w:szCs w:val="28"/>
        </w:rPr>
        <w:t>в следующих случаях:</w:t>
      </w:r>
    </w:p>
    <w:p w:rsidR="00037CCA" w:rsidRDefault="00037CCA" w:rsidP="00037CCA">
      <w:pPr>
        <w:autoSpaceDE w:val="0"/>
        <w:autoSpaceDN w:val="0"/>
        <w:adjustRightInd w:val="0"/>
        <w:spacing w:after="0" w:line="240" w:lineRule="auto"/>
        <w:ind w:firstLine="709"/>
        <w:contextualSpacing/>
        <w:jc w:val="both"/>
        <w:rPr>
          <w:rFonts w:ascii="PT Astra Serif" w:eastAsia="Calibri" w:hAnsi="PT Astra Serif" w:cs="PT Astra Serif"/>
          <w:sz w:val="28"/>
          <w:szCs w:val="28"/>
        </w:rPr>
      </w:pPr>
      <w:r>
        <w:rPr>
          <w:rFonts w:ascii="PT Astra Serif" w:eastAsia="Calibri" w:hAnsi="PT Astra Serif" w:cs="PT Astra Serif"/>
          <w:sz w:val="28"/>
          <w:szCs w:val="28"/>
        </w:rPr>
        <w:t>1) смерть;</w:t>
      </w:r>
    </w:p>
    <w:p w:rsidR="00037CCA" w:rsidRDefault="00037CCA" w:rsidP="00037CCA">
      <w:pPr>
        <w:autoSpaceDE w:val="0"/>
        <w:autoSpaceDN w:val="0"/>
        <w:adjustRightInd w:val="0"/>
        <w:spacing w:before="280" w:after="0" w:line="240" w:lineRule="auto"/>
        <w:ind w:firstLine="709"/>
        <w:contextualSpacing/>
        <w:jc w:val="both"/>
        <w:rPr>
          <w:rFonts w:ascii="PT Astra Serif" w:eastAsia="Calibri" w:hAnsi="PT Astra Serif" w:cs="PT Astra Serif"/>
          <w:sz w:val="28"/>
          <w:szCs w:val="28"/>
        </w:rPr>
      </w:pPr>
      <w:r>
        <w:rPr>
          <w:rFonts w:ascii="PT Astra Serif" w:eastAsia="Calibri" w:hAnsi="PT Astra Serif" w:cs="PT Astra Serif"/>
          <w:sz w:val="28"/>
          <w:szCs w:val="28"/>
        </w:rPr>
        <w:t>2) отставка по собственному желанию;</w:t>
      </w:r>
    </w:p>
    <w:p w:rsidR="00037CCA" w:rsidRDefault="00037CCA" w:rsidP="00037CCA">
      <w:pPr>
        <w:autoSpaceDE w:val="0"/>
        <w:autoSpaceDN w:val="0"/>
        <w:adjustRightInd w:val="0"/>
        <w:spacing w:before="280" w:after="0" w:line="240" w:lineRule="auto"/>
        <w:ind w:firstLine="709"/>
        <w:contextualSpacing/>
        <w:jc w:val="both"/>
        <w:rPr>
          <w:rFonts w:ascii="PT Astra Serif" w:eastAsia="Calibri" w:hAnsi="PT Astra Serif" w:cs="PT Astra Serif"/>
          <w:sz w:val="28"/>
          <w:szCs w:val="28"/>
        </w:rPr>
      </w:pPr>
      <w:r>
        <w:rPr>
          <w:rFonts w:ascii="PT Astra Serif" w:eastAsia="Calibri" w:hAnsi="PT Astra Serif" w:cs="PT Astra Serif"/>
          <w:sz w:val="28"/>
          <w:szCs w:val="28"/>
        </w:rPr>
        <w:t>3) признание судом недееспособным или ограниченно дееспособным;</w:t>
      </w:r>
    </w:p>
    <w:p w:rsidR="00037CCA" w:rsidRDefault="00037CCA" w:rsidP="00037CCA">
      <w:pPr>
        <w:autoSpaceDE w:val="0"/>
        <w:autoSpaceDN w:val="0"/>
        <w:adjustRightInd w:val="0"/>
        <w:spacing w:before="280" w:after="0" w:line="240" w:lineRule="auto"/>
        <w:ind w:firstLine="709"/>
        <w:contextualSpacing/>
        <w:jc w:val="both"/>
        <w:rPr>
          <w:rFonts w:ascii="PT Astra Serif" w:eastAsia="Calibri" w:hAnsi="PT Astra Serif" w:cs="PT Astra Serif"/>
          <w:sz w:val="28"/>
          <w:szCs w:val="28"/>
        </w:rPr>
      </w:pPr>
      <w:r>
        <w:rPr>
          <w:rFonts w:ascii="PT Astra Serif" w:eastAsia="Calibri" w:hAnsi="PT Astra Serif" w:cs="PT Astra Serif"/>
          <w:sz w:val="28"/>
          <w:szCs w:val="28"/>
        </w:rPr>
        <w:t>4) признание судом безвестно отсутствующим или объявление умершим;</w:t>
      </w:r>
    </w:p>
    <w:p w:rsidR="00037CCA" w:rsidRDefault="00037CCA" w:rsidP="00037CCA">
      <w:pPr>
        <w:autoSpaceDE w:val="0"/>
        <w:autoSpaceDN w:val="0"/>
        <w:adjustRightInd w:val="0"/>
        <w:spacing w:before="280" w:after="0" w:line="240" w:lineRule="auto"/>
        <w:ind w:firstLine="709"/>
        <w:contextualSpacing/>
        <w:jc w:val="both"/>
        <w:rPr>
          <w:rFonts w:ascii="PT Astra Serif" w:eastAsia="Calibri" w:hAnsi="PT Astra Serif" w:cs="PT Astra Serif"/>
          <w:sz w:val="28"/>
          <w:szCs w:val="28"/>
        </w:rPr>
      </w:pPr>
      <w:r>
        <w:rPr>
          <w:rFonts w:ascii="PT Astra Serif" w:eastAsia="Calibri" w:hAnsi="PT Astra Serif" w:cs="PT Astra Serif"/>
          <w:sz w:val="28"/>
          <w:szCs w:val="28"/>
        </w:rPr>
        <w:t>5) вступление в отношении его в законную силу обвинительного приговора суда;</w:t>
      </w:r>
    </w:p>
    <w:p w:rsidR="00037CCA" w:rsidRDefault="00037CCA" w:rsidP="00037CCA">
      <w:pPr>
        <w:autoSpaceDE w:val="0"/>
        <w:autoSpaceDN w:val="0"/>
        <w:adjustRightInd w:val="0"/>
        <w:spacing w:before="280" w:after="0" w:line="240" w:lineRule="auto"/>
        <w:ind w:firstLine="709"/>
        <w:contextualSpacing/>
        <w:jc w:val="both"/>
        <w:rPr>
          <w:rFonts w:ascii="PT Astra Serif" w:eastAsia="Calibri" w:hAnsi="PT Astra Serif" w:cs="PT Astra Serif"/>
          <w:sz w:val="28"/>
          <w:szCs w:val="28"/>
        </w:rPr>
      </w:pPr>
      <w:r>
        <w:rPr>
          <w:rFonts w:ascii="PT Astra Serif" w:eastAsia="Calibri" w:hAnsi="PT Astra Serif" w:cs="PT Astra Serif"/>
          <w:sz w:val="28"/>
          <w:szCs w:val="28"/>
        </w:rPr>
        <w:t>6) выезд за пределы Российской Федерации на постоянное место жительства;</w:t>
      </w:r>
    </w:p>
    <w:p w:rsidR="00037CCA" w:rsidRDefault="00037CCA" w:rsidP="00037CCA">
      <w:pPr>
        <w:autoSpaceDE w:val="0"/>
        <w:autoSpaceDN w:val="0"/>
        <w:adjustRightInd w:val="0"/>
        <w:spacing w:before="280" w:after="0" w:line="240" w:lineRule="auto"/>
        <w:ind w:firstLine="709"/>
        <w:contextualSpacing/>
        <w:jc w:val="both"/>
        <w:rPr>
          <w:rFonts w:ascii="PT Astra Serif" w:eastAsia="Calibri" w:hAnsi="PT Astra Serif" w:cs="PT Astra Serif"/>
          <w:sz w:val="28"/>
          <w:szCs w:val="28"/>
        </w:rPr>
      </w:pPr>
      <w:r>
        <w:rPr>
          <w:rFonts w:ascii="PT Astra Serif" w:eastAsia="Calibri" w:hAnsi="PT Astra Serif" w:cs="PT Astra Serif"/>
          <w:sz w:val="28"/>
          <w:szCs w:val="28"/>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037CCA" w:rsidRDefault="00037CCA" w:rsidP="00037CCA">
      <w:pPr>
        <w:autoSpaceDE w:val="0"/>
        <w:autoSpaceDN w:val="0"/>
        <w:adjustRightInd w:val="0"/>
        <w:spacing w:before="280" w:after="0" w:line="240" w:lineRule="auto"/>
        <w:ind w:firstLine="709"/>
        <w:contextualSpacing/>
        <w:jc w:val="both"/>
        <w:rPr>
          <w:rFonts w:ascii="PT Astra Serif" w:eastAsia="Calibri" w:hAnsi="PT Astra Serif" w:cs="PT Astra Serif"/>
          <w:sz w:val="28"/>
          <w:szCs w:val="28"/>
        </w:rPr>
      </w:pPr>
      <w:r>
        <w:rPr>
          <w:rFonts w:ascii="PT Astra Serif" w:eastAsia="Calibri" w:hAnsi="PT Astra Serif" w:cs="PT Astra Serif"/>
          <w:sz w:val="28"/>
          <w:szCs w:val="28"/>
        </w:rPr>
        <w:t>8) досрочное прекращение полномочий соответствующего органа местного самоуправления;</w:t>
      </w:r>
    </w:p>
    <w:p w:rsidR="00037CCA" w:rsidRDefault="00037CCA" w:rsidP="00037CCA">
      <w:pPr>
        <w:autoSpaceDE w:val="0"/>
        <w:autoSpaceDN w:val="0"/>
        <w:adjustRightInd w:val="0"/>
        <w:spacing w:before="280" w:after="0" w:line="240" w:lineRule="auto"/>
        <w:ind w:firstLine="709"/>
        <w:contextualSpacing/>
        <w:jc w:val="both"/>
        <w:rPr>
          <w:rFonts w:ascii="PT Astra Serif" w:eastAsia="Calibri" w:hAnsi="PT Astra Serif" w:cs="PT Astra Serif"/>
          <w:sz w:val="28"/>
          <w:szCs w:val="28"/>
        </w:rPr>
      </w:pPr>
      <w:r>
        <w:rPr>
          <w:rFonts w:ascii="PT Astra Serif" w:eastAsia="Calibri" w:hAnsi="PT Astra Serif" w:cs="PT Astra Serif"/>
          <w:sz w:val="28"/>
          <w:szCs w:val="28"/>
        </w:rPr>
        <w:t>9) призыв на военную службу или направление на заменяющую ее альтернативную гражданскую службу;</w:t>
      </w:r>
    </w:p>
    <w:p w:rsidR="00037CCA" w:rsidRDefault="00037CCA" w:rsidP="00037CCA">
      <w:pPr>
        <w:autoSpaceDE w:val="0"/>
        <w:autoSpaceDN w:val="0"/>
        <w:adjustRightInd w:val="0"/>
        <w:spacing w:before="280" w:after="0" w:line="240" w:lineRule="auto"/>
        <w:ind w:firstLine="709"/>
        <w:contextualSpacing/>
        <w:jc w:val="both"/>
        <w:rPr>
          <w:rFonts w:ascii="PT Astra Serif" w:eastAsia="Calibri" w:hAnsi="PT Astra Serif" w:cs="PT Astra Serif"/>
          <w:sz w:val="28"/>
          <w:szCs w:val="28"/>
        </w:rPr>
      </w:pPr>
      <w:r>
        <w:rPr>
          <w:rFonts w:ascii="PT Astra Serif" w:eastAsia="Calibri" w:hAnsi="PT Astra Serif" w:cs="PT Astra Serif"/>
          <w:sz w:val="28"/>
          <w:szCs w:val="28"/>
        </w:rPr>
        <w:t>10) приобретение статуса иностранного агента;</w:t>
      </w:r>
    </w:p>
    <w:p w:rsidR="00037CCA" w:rsidRDefault="00037CCA" w:rsidP="00037CCA">
      <w:pPr>
        <w:autoSpaceDE w:val="0"/>
        <w:autoSpaceDN w:val="0"/>
        <w:adjustRightInd w:val="0"/>
        <w:spacing w:before="280" w:after="0" w:line="240" w:lineRule="auto"/>
        <w:ind w:firstLine="709"/>
        <w:contextualSpacing/>
        <w:jc w:val="both"/>
        <w:rPr>
          <w:rFonts w:ascii="PT Astra Serif" w:eastAsia="Calibri" w:hAnsi="PT Astra Serif" w:cs="PT Astra Serif"/>
          <w:sz w:val="28"/>
          <w:szCs w:val="28"/>
        </w:rPr>
      </w:pPr>
      <w:r>
        <w:rPr>
          <w:rFonts w:ascii="PT Astra Serif" w:eastAsia="Calibri" w:hAnsi="PT Astra Serif" w:cs="PT Astra Serif"/>
          <w:sz w:val="28"/>
          <w:szCs w:val="28"/>
        </w:rPr>
        <w:t xml:space="preserve">11) иные случаи, установленные Федеральным законом </w:t>
      </w:r>
      <w:r>
        <w:rPr>
          <w:rFonts w:ascii="PT Astra Serif" w:hAnsi="PT Astra Serif"/>
          <w:sz w:val="28"/>
          <w:szCs w:val="28"/>
        </w:rPr>
        <w:t>№ 33-ФЗ</w:t>
      </w:r>
      <w:r>
        <w:rPr>
          <w:rFonts w:ascii="PT Astra Serif" w:eastAsia="Calibri" w:hAnsi="PT Astra Serif" w:cs="PT Astra Serif"/>
          <w:sz w:val="28"/>
          <w:szCs w:val="28"/>
        </w:rPr>
        <w:t xml:space="preserve"> и другими федеральными законами.</w:t>
      </w:r>
    </w:p>
    <w:p w:rsidR="00037CCA" w:rsidRDefault="00037CCA" w:rsidP="00037CCA">
      <w:pPr>
        <w:autoSpaceDE w:val="0"/>
        <w:autoSpaceDN w:val="0"/>
        <w:adjustRightInd w:val="0"/>
        <w:spacing w:after="0" w:line="240" w:lineRule="auto"/>
        <w:ind w:firstLine="709"/>
        <w:contextualSpacing/>
        <w:jc w:val="both"/>
        <w:rPr>
          <w:rFonts w:ascii="PT Astra Serif" w:eastAsia="Calibri" w:hAnsi="PT Astra Serif"/>
          <w:bCs/>
          <w:sz w:val="28"/>
          <w:szCs w:val="28"/>
        </w:rPr>
      </w:pPr>
      <w:r>
        <w:rPr>
          <w:rFonts w:ascii="PT Astra Serif" w:eastAsia="Calibri" w:hAnsi="PT Astra Serif"/>
          <w:bCs/>
          <w:sz w:val="28"/>
          <w:szCs w:val="28"/>
        </w:rPr>
        <w:t>2. Полномочия депутата Совета депутатов прекращаются досрочно решением Совета депутатов в случае отсутствия депутата без уважительных причин на всех заседаниях Совета депутатов в течение шести месяцев подряд.</w:t>
      </w:r>
    </w:p>
    <w:p w:rsidR="00037CCA" w:rsidRDefault="00037CCA" w:rsidP="00037CCA">
      <w:pPr>
        <w:autoSpaceDE w:val="0"/>
        <w:autoSpaceDN w:val="0"/>
        <w:adjustRightInd w:val="0"/>
        <w:spacing w:before="280" w:after="0" w:line="240" w:lineRule="auto"/>
        <w:ind w:firstLine="709"/>
        <w:contextualSpacing/>
        <w:jc w:val="both"/>
        <w:rPr>
          <w:rFonts w:ascii="PT Astra Serif" w:eastAsia="Calibri" w:hAnsi="PT Astra Serif"/>
          <w:bCs/>
          <w:sz w:val="28"/>
          <w:szCs w:val="28"/>
        </w:rPr>
      </w:pPr>
      <w:r>
        <w:rPr>
          <w:rFonts w:ascii="PT Astra Serif" w:eastAsia="Calibri" w:hAnsi="PT Astra Serif"/>
          <w:bCs/>
          <w:sz w:val="28"/>
          <w:szCs w:val="28"/>
        </w:rPr>
        <w:t>3. Депутат Совета депутатов, в отношении которого Советом депутатов принято решение о досрочном прекращении полномочий депутата Совета депутатов, вправе обратиться с заявлением об обжаловании указанного решения в суд в течение десяти дней со дня официального опубликования указанного решения.</w:t>
      </w:r>
    </w:p>
    <w:p w:rsidR="00037CCA" w:rsidRDefault="00037CCA" w:rsidP="00037CCA">
      <w:pPr>
        <w:pStyle w:val="23"/>
        <w:spacing w:after="0"/>
        <w:ind w:firstLine="709"/>
        <w:rPr>
          <w:rFonts w:ascii="Times New Roman" w:eastAsia="Times New Roman" w:hAnsi="Times New Roman" w:cs="Times New Roman"/>
          <w:sz w:val="28"/>
          <w:szCs w:val="28"/>
          <w:lang w:eastAsia="ru-RU"/>
        </w:rPr>
      </w:pPr>
      <w:r>
        <w:t xml:space="preserve"> </w:t>
      </w:r>
    </w:p>
    <w:p w:rsidR="00037CCA" w:rsidRDefault="00037CCA" w:rsidP="00037CCA">
      <w:pPr>
        <w:autoSpaceDE w:val="0"/>
        <w:autoSpaceDN w:val="0"/>
        <w:adjustRightInd w:val="0"/>
        <w:spacing w:after="0" w:line="240" w:lineRule="auto"/>
        <w:ind w:firstLine="709"/>
        <w:jc w:val="both"/>
        <w:rPr>
          <w:rFonts w:ascii="PT Astra Serif" w:hAnsi="PT Astra Serif"/>
          <w:b/>
          <w:bCs/>
          <w:kern w:val="2"/>
          <w:sz w:val="28"/>
          <w:szCs w:val="28"/>
          <w:lang w:eastAsia="en-US"/>
        </w:rPr>
      </w:pPr>
      <w:r>
        <w:rPr>
          <w:rFonts w:ascii="PT Astra Serif" w:hAnsi="PT Astra Serif"/>
          <w:b/>
          <w:bCs/>
          <w:kern w:val="2"/>
          <w:sz w:val="28"/>
          <w:szCs w:val="28"/>
        </w:rPr>
        <w:t>ГЛАВА</w:t>
      </w:r>
      <w:r>
        <w:rPr>
          <w:rFonts w:ascii="PT Astra Serif" w:hAnsi="PT Astra Serif"/>
          <w:sz w:val="28"/>
          <w:szCs w:val="28"/>
        </w:rPr>
        <w:t xml:space="preserve"> </w:t>
      </w:r>
      <w:r>
        <w:rPr>
          <w:rFonts w:ascii="PT Astra Serif" w:hAnsi="PT Astra Serif"/>
          <w:b/>
          <w:bCs/>
          <w:kern w:val="2"/>
          <w:sz w:val="28"/>
          <w:szCs w:val="28"/>
          <w:lang w:val="en-US"/>
        </w:rPr>
        <w:t>III</w:t>
      </w:r>
      <w:r>
        <w:rPr>
          <w:rFonts w:ascii="PT Astra Serif" w:hAnsi="PT Astra Serif"/>
          <w:b/>
          <w:bCs/>
          <w:kern w:val="2"/>
          <w:sz w:val="28"/>
          <w:szCs w:val="28"/>
        </w:rPr>
        <w:t xml:space="preserve">. ОТВЕТСТВЕННОСТЬ ОРГАНОВ МЕСТНОГО САМОУПРАВЛЕНИЯ, ДОЛЖНОСТНЫХ ЛИЦ И </w:t>
      </w:r>
      <w:r>
        <w:rPr>
          <w:rFonts w:ascii="PT Astra Serif" w:hAnsi="PT Astra Serif"/>
          <w:b/>
          <w:sz w:val="28"/>
          <w:szCs w:val="28"/>
        </w:rPr>
        <w:t>ЛИЦ, ЗАМЕЩАЮЩИХ МУНИЦИПАЛЬНЫЕ ДОЛЖНОСТИ СЕЛЬСКОГО ПОСЕЛЕНИЯ</w:t>
      </w:r>
    </w:p>
    <w:p w:rsidR="00037CCA" w:rsidRDefault="00037CCA" w:rsidP="00037CCA">
      <w:pPr>
        <w:autoSpaceDE w:val="0"/>
        <w:autoSpaceDN w:val="0"/>
        <w:adjustRightInd w:val="0"/>
        <w:spacing w:after="0" w:line="240" w:lineRule="auto"/>
        <w:ind w:firstLine="709"/>
        <w:jc w:val="both"/>
        <w:rPr>
          <w:rFonts w:ascii="PT Astra Serif" w:hAnsi="PT Astra Serif"/>
          <w:b/>
          <w:bCs/>
          <w:kern w:val="2"/>
          <w:sz w:val="28"/>
          <w:szCs w:val="28"/>
        </w:rPr>
      </w:pPr>
    </w:p>
    <w:p w:rsidR="00037CCA" w:rsidRDefault="00037CCA" w:rsidP="00037CCA">
      <w:pPr>
        <w:autoSpaceDE w:val="0"/>
        <w:autoSpaceDN w:val="0"/>
        <w:adjustRightInd w:val="0"/>
        <w:spacing w:after="0" w:line="240" w:lineRule="auto"/>
        <w:ind w:firstLine="709"/>
        <w:jc w:val="both"/>
        <w:rPr>
          <w:rFonts w:ascii="PT Astra Serif" w:hAnsi="PT Astra Serif"/>
          <w:b/>
          <w:bCs/>
          <w:sz w:val="28"/>
          <w:szCs w:val="28"/>
        </w:rPr>
      </w:pPr>
      <w:r>
        <w:rPr>
          <w:rFonts w:ascii="PT Astra Serif" w:hAnsi="PT Astra Serif"/>
          <w:b/>
          <w:bCs/>
          <w:sz w:val="28"/>
          <w:szCs w:val="28"/>
        </w:rPr>
        <w:t>Статья 25. Ответственность органов местного самоуправления и должностных лиц местного самоуправления сельского поселения</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p>
    <w:p w:rsidR="00037CCA" w:rsidRDefault="00037CCA" w:rsidP="00037CCA">
      <w:pPr>
        <w:numPr>
          <w:ilvl w:val="0"/>
          <w:numId w:val="14"/>
        </w:numPr>
        <w:autoSpaceDE w:val="0"/>
        <w:autoSpaceDN w:val="0"/>
        <w:adjustRightInd w:val="0"/>
        <w:spacing w:after="0" w:line="240" w:lineRule="auto"/>
        <w:ind w:left="0" w:firstLine="709"/>
        <w:contextualSpacing/>
        <w:jc w:val="both"/>
        <w:rPr>
          <w:rFonts w:ascii="PT Astra Serif" w:hAnsi="PT Astra Serif"/>
          <w:sz w:val="28"/>
          <w:szCs w:val="28"/>
        </w:rPr>
      </w:pPr>
      <w:r>
        <w:rPr>
          <w:rFonts w:ascii="PT Astra Serif" w:hAnsi="PT Astra Serif"/>
          <w:sz w:val="28"/>
          <w:szCs w:val="28"/>
        </w:rPr>
        <w:t>Органы местного самоуправления и должностные лица местного самоуправления несут ответственность перед населением сельского поселения, государством, физическими и юридическими лицами в соответствии с федеральными законами.</w:t>
      </w:r>
    </w:p>
    <w:p w:rsidR="00037CCA" w:rsidRDefault="00037CCA" w:rsidP="00037CCA">
      <w:pPr>
        <w:numPr>
          <w:ilvl w:val="0"/>
          <w:numId w:val="14"/>
        </w:numPr>
        <w:autoSpaceDE w:val="0"/>
        <w:autoSpaceDN w:val="0"/>
        <w:adjustRightInd w:val="0"/>
        <w:spacing w:after="0" w:line="240" w:lineRule="auto"/>
        <w:ind w:left="0" w:firstLine="709"/>
        <w:contextualSpacing/>
        <w:jc w:val="both"/>
        <w:rPr>
          <w:rFonts w:ascii="PT Astra Serif" w:hAnsi="PT Astra Serif"/>
          <w:sz w:val="28"/>
          <w:szCs w:val="28"/>
        </w:rPr>
      </w:pPr>
      <w:proofErr w:type="gramStart"/>
      <w:r>
        <w:rPr>
          <w:rFonts w:ascii="PT Astra Serif" w:hAnsi="PT Astra Serif"/>
          <w:sz w:val="28"/>
          <w:szCs w:val="28"/>
        </w:rPr>
        <w:t>Ответственность органов местного самоуправления и должностных лиц местного самоуправления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(Основного закона) Оренбургской области, законов Оренбургской области,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roofErr w:type="gramEnd"/>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3. В случае</w:t>
      </w:r>
      <w:proofErr w:type="gramStart"/>
      <w:r>
        <w:rPr>
          <w:rFonts w:ascii="PT Astra Serif" w:hAnsi="PT Astra Serif"/>
          <w:sz w:val="28"/>
          <w:szCs w:val="28"/>
        </w:rPr>
        <w:t>,</w:t>
      </w:r>
      <w:proofErr w:type="gramEnd"/>
      <w:r>
        <w:rPr>
          <w:rFonts w:ascii="PT Astra Serif" w:hAnsi="PT Astra Serif"/>
          <w:sz w:val="28"/>
          <w:szCs w:val="28"/>
        </w:rPr>
        <w:t xml:space="preserve"> если соответствующим судом установлено, что Советом депутатов принят муниципальный правовой акт, противоречащий Конституции Российской Федерации, федеральным конституционным законам, федеральным законам, Уставу (Основному закону) Оренбургской области, законам Оренбургской области, настоящему Уставу, а Совет депутатов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муниципальный правовой акт, Губернатор Оренбургской области в течение одного месяца после вступления в силу </w:t>
      </w:r>
      <w:proofErr w:type="gramStart"/>
      <w:r>
        <w:rPr>
          <w:rFonts w:ascii="PT Astra Serif" w:hAnsi="PT Astra Serif"/>
          <w:sz w:val="28"/>
          <w:szCs w:val="28"/>
        </w:rPr>
        <w:t>решения суда, установившего факт неисполнения данного решения вносит</w:t>
      </w:r>
      <w:proofErr w:type="gramEnd"/>
      <w:r>
        <w:rPr>
          <w:rFonts w:ascii="PT Astra Serif" w:hAnsi="PT Astra Serif"/>
          <w:sz w:val="28"/>
          <w:szCs w:val="28"/>
        </w:rPr>
        <w:t xml:space="preserve"> в Законодательное Собрание Оренбургской области проект закона Оренбургской области о роспуске Совета депутатов.</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4. В случае</w:t>
      </w:r>
      <w:proofErr w:type="gramStart"/>
      <w:r>
        <w:rPr>
          <w:rFonts w:ascii="PT Astra Serif" w:hAnsi="PT Astra Serif"/>
          <w:sz w:val="28"/>
          <w:szCs w:val="28"/>
        </w:rPr>
        <w:t>,</w:t>
      </w:r>
      <w:proofErr w:type="gramEnd"/>
      <w:r>
        <w:rPr>
          <w:rFonts w:ascii="PT Astra Serif" w:hAnsi="PT Astra Serif"/>
          <w:sz w:val="28"/>
          <w:szCs w:val="28"/>
        </w:rPr>
        <w:t xml:space="preserve"> если соответствующим судом установлено, что избранный в правомочном составе Совет депутатов в течение трех месяцев подряд не проводил заседание Совета депутатов, Губернатор Оренбургской области в течение трех месяцев со дня вступления в силу решения суда, установившего данный факт, вносит в Законодательное Собрание Оренбургской области проект закона Оренбургской области о роспуске Совета депутатов.</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5. В случае</w:t>
      </w:r>
      <w:proofErr w:type="gramStart"/>
      <w:r>
        <w:rPr>
          <w:rFonts w:ascii="PT Astra Serif" w:hAnsi="PT Astra Serif"/>
          <w:sz w:val="28"/>
          <w:szCs w:val="28"/>
        </w:rPr>
        <w:t>,</w:t>
      </w:r>
      <w:proofErr w:type="gramEnd"/>
      <w:r>
        <w:rPr>
          <w:rFonts w:ascii="PT Astra Serif" w:hAnsi="PT Astra Serif"/>
          <w:sz w:val="28"/>
          <w:szCs w:val="28"/>
        </w:rPr>
        <w:t xml:space="preserve"> если соответствующим судом установлено, что вновь избранный в правомочном составе Совет депутатов в течение трех месяцев подряд со дня его избрания не проводил заседание Совета депутатов, Губернатор Оренбургской области в течение трех месяцев со дня вступления в силу решения суда, установившего данный факт, вносит в Законодательное Собрание Оренбургской области проект закона Оренбургской области о роспуске Совета депутатов.</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 xml:space="preserve">6. </w:t>
      </w:r>
      <w:proofErr w:type="gramStart"/>
      <w:r>
        <w:rPr>
          <w:rFonts w:ascii="PT Astra Serif" w:hAnsi="PT Astra Serif"/>
          <w:sz w:val="28"/>
          <w:szCs w:val="28"/>
        </w:rPr>
        <w:t xml:space="preserve">Депутаты Совета депутатов, распущенного на основании части 4 и части 5 настоящей статьи, вправе в течение десяти дней со дня вступления в силу закона Оренбургской области о роспуске Совета депутатов обратиться в суд с заявлением для установления факта отсутствия их вины за </w:t>
      </w:r>
      <w:proofErr w:type="spellStart"/>
      <w:r>
        <w:rPr>
          <w:rFonts w:ascii="PT Astra Serif" w:hAnsi="PT Astra Serif"/>
          <w:sz w:val="28"/>
          <w:szCs w:val="28"/>
        </w:rPr>
        <w:t>непроведение</w:t>
      </w:r>
      <w:proofErr w:type="spellEnd"/>
      <w:r>
        <w:rPr>
          <w:rFonts w:ascii="PT Astra Serif" w:hAnsi="PT Astra Serif"/>
          <w:sz w:val="28"/>
          <w:szCs w:val="28"/>
        </w:rPr>
        <w:t xml:space="preserve"> Советом депутатов правомочного заседания Совета депутатов в течение трех месяцев подряд.</w:t>
      </w:r>
      <w:proofErr w:type="gramEnd"/>
    </w:p>
    <w:p w:rsidR="00037CCA" w:rsidRDefault="00037CCA" w:rsidP="00037CCA">
      <w:pPr>
        <w:spacing w:after="0" w:line="240" w:lineRule="auto"/>
        <w:ind w:firstLine="709"/>
        <w:jc w:val="both"/>
        <w:rPr>
          <w:rFonts w:ascii="PT Astra Serif" w:eastAsia="Calibri" w:hAnsi="PT Astra Serif"/>
          <w:sz w:val="28"/>
          <w:szCs w:val="28"/>
        </w:rPr>
      </w:pPr>
      <w:r>
        <w:rPr>
          <w:rFonts w:ascii="PT Astra Serif" w:eastAsia="Calibri" w:hAnsi="PT Astra Serif"/>
          <w:sz w:val="28"/>
          <w:szCs w:val="28"/>
        </w:rPr>
        <w:lastRenderedPageBreak/>
        <w:t xml:space="preserve">7. Глава может быть </w:t>
      </w:r>
      <w:proofErr w:type="gramStart"/>
      <w:r>
        <w:rPr>
          <w:rFonts w:ascii="PT Astra Serif" w:eastAsia="Calibri" w:hAnsi="PT Astra Serif"/>
          <w:sz w:val="28"/>
          <w:szCs w:val="28"/>
        </w:rPr>
        <w:t>отрешен</w:t>
      </w:r>
      <w:proofErr w:type="gramEnd"/>
      <w:r>
        <w:rPr>
          <w:rFonts w:ascii="PT Astra Serif" w:eastAsia="Calibri" w:hAnsi="PT Astra Serif"/>
          <w:sz w:val="28"/>
          <w:szCs w:val="28"/>
        </w:rPr>
        <w:t xml:space="preserve"> от должности правовым актом Губернатора Оренбургской области в случае:</w:t>
      </w:r>
    </w:p>
    <w:p w:rsidR="00037CCA" w:rsidRDefault="00037CCA" w:rsidP="00037CCA">
      <w:pPr>
        <w:spacing w:after="0" w:line="240" w:lineRule="auto"/>
        <w:ind w:firstLine="709"/>
        <w:jc w:val="both"/>
        <w:rPr>
          <w:rFonts w:ascii="PT Astra Serif" w:eastAsia="Calibri" w:hAnsi="PT Astra Serif"/>
          <w:sz w:val="28"/>
          <w:szCs w:val="28"/>
        </w:rPr>
      </w:pPr>
      <w:proofErr w:type="gramStart"/>
      <w:r>
        <w:rPr>
          <w:rFonts w:ascii="PT Astra Serif" w:eastAsia="Calibri" w:hAnsi="PT Astra Serif"/>
          <w:sz w:val="28"/>
          <w:szCs w:val="28"/>
        </w:rPr>
        <w:t xml:space="preserve">1) издания Главой нормативного правового акта, противоречащего Конституции Российской Федерации, федеральным конституционным законам, федеральным законам, Уставу </w:t>
      </w:r>
      <w:r>
        <w:rPr>
          <w:rFonts w:ascii="PT Astra Serif" w:hAnsi="PT Astra Serif"/>
          <w:sz w:val="28"/>
          <w:szCs w:val="28"/>
        </w:rPr>
        <w:t>(Основному закону) Оренбургской области</w:t>
      </w:r>
      <w:r>
        <w:rPr>
          <w:rFonts w:ascii="PT Astra Serif" w:eastAsia="Calibri" w:hAnsi="PT Astra Serif"/>
          <w:sz w:val="28"/>
          <w:szCs w:val="28"/>
        </w:rPr>
        <w:t xml:space="preserve">, законам </w:t>
      </w:r>
      <w:r>
        <w:rPr>
          <w:rFonts w:ascii="PT Astra Serif" w:hAnsi="PT Astra Serif"/>
          <w:sz w:val="28"/>
          <w:szCs w:val="28"/>
        </w:rPr>
        <w:t>Оренбургской</w:t>
      </w:r>
      <w:r>
        <w:rPr>
          <w:rFonts w:ascii="PT Astra Serif" w:eastAsia="Calibri" w:hAnsi="PT Astra Serif"/>
          <w:sz w:val="28"/>
          <w:szCs w:val="28"/>
        </w:rPr>
        <w:t xml:space="preserve"> области, настоящему Уставу, если такие противоречия установлены соответствующим судом, а Глава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w:t>
      </w:r>
      <w:proofErr w:type="gramEnd"/>
      <w:r>
        <w:rPr>
          <w:rFonts w:ascii="PT Astra Serif" w:eastAsia="Calibri" w:hAnsi="PT Astra Serif"/>
          <w:sz w:val="28"/>
          <w:szCs w:val="28"/>
        </w:rPr>
        <w:t xml:space="preserve"> исполнению решения суда;</w:t>
      </w:r>
    </w:p>
    <w:p w:rsidR="00037CCA" w:rsidRDefault="00037CCA" w:rsidP="00037CCA">
      <w:pPr>
        <w:spacing w:after="0" w:line="240" w:lineRule="auto"/>
        <w:ind w:firstLine="709"/>
        <w:jc w:val="both"/>
        <w:rPr>
          <w:rFonts w:ascii="PT Astra Serif" w:eastAsia="Calibri" w:hAnsi="PT Astra Serif"/>
          <w:sz w:val="28"/>
          <w:szCs w:val="28"/>
        </w:rPr>
      </w:pPr>
      <w:proofErr w:type="gramStart"/>
      <w:r>
        <w:rPr>
          <w:rFonts w:ascii="PT Astra Serif" w:eastAsia="Calibri" w:hAnsi="PT Astra Serif"/>
          <w:sz w:val="28"/>
          <w:szCs w:val="28"/>
        </w:rPr>
        <w:t>2) совершения Главой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w:t>
      </w:r>
      <w:proofErr w:type="gramEnd"/>
      <w:r>
        <w:rPr>
          <w:rFonts w:ascii="PT Astra Serif" w:eastAsia="Calibri" w:hAnsi="PT Astra Serif"/>
          <w:sz w:val="28"/>
          <w:szCs w:val="28"/>
        </w:rPr>
        <w:t>, полученных из других бюджетов бюджетной системы Российской Федерации, если это установлено соответствующим судом, а Глава не принял в пределах своих полномочий мер по исполнению решения суда.</w:t>
      </w:r>
    </w:p>
    <w:p w:rsidR="00037CCA" w:rsidRDefault="00037CCA" w:rsidP="00037CCA">
      <w:pPr>
        <w:spacing w:after="0" w:line="240" w:lineRule="auto"/>
        <w:ind w:firstLine="709"/>
        <w:jc w:val="both"/>
        <w:rPr>
          <w:rFonts w:ascii="PT Astra Serif" w:eastAsia="Calibri" w:hAnsi="PT Astra Serif"/>
          <w:sz w:val="28"/>
          <w:szCs w:val="28"/>
        </w:rPr>
      </w:pPr>
      <w:r>
        <w:rPr>
          <w:rFonts w:ascii="PT Astra Serif" w:eastAsia="Calibri" w:hAnsi="PT Astra Serif"/>
          <w:sz w:val="28"/>
          <w:szCs w:val="28"/>
        </w:rPr>
        <w:t xml:space="preserve">8. Глава, в </w:t>
      </w:r>
      <w:proofErr w:type="gramStart"/>
      <w:r>
        <w:rPr>
          <w:rFonts w:ascii="PT Astra Serif" w:eastAsia="Calibri" w:hAnsi="PT Astra Serif"/>
          <w:sz w:val="28"/>
          <w:szCs w:val="28"/>
        </w:rPr>
        <w:t>отношении</w:t>
      </w:r>
      <w:proofErr w:type="gramEnd"/>
      <w:r>
        <w:rPr>
          <w:rFonts w:ascii="PT Astra Serif" w:eastAsia="Calibri" w:hAnsi="PT Astra Serif"/>
          <w:sz w:val="28"/>
          <w:szCs w:val="28"/>
        </w:rPr>
        <w:t xml:space="preserve"> которого Губернатором </w:t>
      </w:r>
      <w:r>
        <w:rPr>
          <w:rFonts w:ascii="PT Astra Serif" w:hAnsi="PT Astra Serif"/>
          <w:sz w:val="28"/>
          <w:szCs w:val="28"/>
        </w:rPr>
        <w:t>Оренбургской</w:t>
      </w:r>
      <w:r>
        <w:rPr>
          <w:rFonts w:ascii="PT Astra Serif" w:eastAsia="Calibri" w:hAnsi="PT Astra Serif"/>
          <w:sz w:val="28"/>
          <w:szCs w:val="28"/>
        </w:rPr>
        <w:t xml:space="preserve"> области был издан правовой акт об отрешении от должности, вправе обжаловать данный правовой акт в судебном порядке в течение десяти дней со дня его официального опубликования.</w:t>
      </w:r>
    </w:p>
    <w:p w:rsidR="00037CCA" w:rsidRDefault="00037CCA" w:rsidP="00037CCA">
      <w:pPr>
        <w:pStyle w:val="23"/>
        <w:spacing w:after="0"/>
        <w:ind w:firstLine="709"/>
        <w:rPr>
          <w:rFonts w:ascii="Times New Roman" w:eastAsia="Times New Roman" w:hAnsi="Times New Roman" w:cs="Times New Roman"/>
          <w:sz w:val="28"/>
          <w:szCs w:val="28"/>
          <w:lang w:eastAsia="ru-RU"/>
        </w:rPr>
      </w:pPr>
    </w:p>
    <w:p w:rsidR="00037CCA" w:rsidRDefault="00037CCA" w:rsidP="00037CCA">
      <w:pPr>
        <w:shd w:val="clear" w:color="auto" w:fill="FFFFFF"/>
        <w:spacing w:after="0" w:line="240" w:lineRule="auto"/>
        <w:ind w:firstLine="709"/>
        <w:jc w:val="both"/>
        <w:rPr>
          <w:rFonts w:ascii="PT Astra Serif" w:hAnsi="PT Astra Serif"/>
          <w:color w:val="000000"/>
          <w:sz w:val="28"/>
          <w:szCs w:val="28"/>
          <w:lang w:eastAsia="en-US"/>
        </w:rPr>
      </w:pPr>
      <w:r>
        <w:rPr>
          <w:rFonts w:ascii="PT Astra Serif" w:hAnsi="PT Astra Serif"/>
          <w:b/>
          <w:bCs/>
          <w:color w:val="000000"/>
          <w:sz w:val="28"/>
          <w:szCs w:val="28"/>
        </w:rPr>
        <w:t>Статья 26. Удаление Главы в отставку</w:t>
      </w:r>
    </w:p>
    <w:p w:rsidR="00037CCA" w:rsidRDefault="00037CCA" w:rsidP="00037CCA">
      <w:pPr>
        <w:spacing w:after="0" w:line="240" w:lineRule="auto"/>
        <w:ind w:firstLine="709"/>
        <w:jc w:val="both"/>
        <w:rPr>
          <w:rFonts w:ascii="PT Astra Serif" w:hAnsi="PT Astra Serif"/>
          <w:color w:val="000000"/>
          <w:sz w:val="28"/>
          <w:szCs w:val="28"/>
        </w:rPr>
      </w:pPr>
    </w:p>
    <w:p w:rsidR="00037CCA" w:rsidRDefault="00037CCA" w:rsidP="00037CCA">
      <w:pPr>
        <w:spacing w:after="0" w:line="240" w:lineRule="auto"/>
        <w:ind w:firstLine="709"/>
        <w:jc w:val="both"/>
        <w:rPr>
          <w:rFonts w:ascii="PT Astra Serif" w:hAnsi="PT Astra Serif"/>
          <w:color w:val="000000"/>
          <w:sz w:val="28"/>
          <w:szCs w:val="28"/>
        </w:rPr>
      </w:pPr>
      <w:r>
        <w:rPr>
          <w:rFonts w:ascii="PT Astra Serif" w:hAnsi="PT Astra Serif"/>
          <w:color w:val="000000"/>
          <w:sz w:val="28"/>
          <w:szCs w:val="28"/>
        </w:rPr>
        <w:t xml:space="preserve">1. Совет депутатов вправе удалить Главу в отставку по инициативе депутатов Совета депутатов или по инициативе Губернатора Оренбургской области. </w:t>
      </w:r>
    </w:p>
    <w:p w:rsidR="00037CCA" w:rsidRDefault="00037CCA" w:rsidP="00037CCA">
      <w:pPr>
        <w:spacing w:after="0" w:line="240" w:lineRule="auto"/>
        <w:ind w:firstLine="709"/>
        <w:jc w:val="both"/>
        <w:rPr>
          <w:rFonts w:ascii="PT Astra Serif" w:hAnsi="PT Astra Serif"/>
          <w:color w:val="000000"/>
          <w:sz w:val="28"/>
          <w:szCs w:val="28"/>
        </w:rPr>
      </w:pPr>
      <w:r>
        <w:rPr>
          <w:rFonts w:ascii="PT Astra Serif" w:hAnsi="PT Astra Serif"/>
          <w:color w:val="000000"/>
          <w:sz w:val="28"/>
          <w:szCs w:val="28"/>
        </w:rPr>
        <w:t>2. Основаниями для удаления Главы в отставку являются:</w:t>
      </w:r>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color w:val="000000"/>
          <w:sz w:val="28"/>
          <w:szCs w:val="28"/>
        </w:rPr>
        <w:t xml:space="preserve">1) решения, действия (бездействие) Главы, повлекшие (повлекшее) за собой наступление последствий, предусмотренных пунктами 2 и 3 части 1 статьи 38 </w:t>
      </w:r>
      <w:hyperlink r:id="rId13" w:tgtFrame="_blank" w:history="1">
        <w:r>
          <w:rPr>
            <w:rStyle w:val="aa"/>
            <w:rFonts w:ascii="PT Astra Serif" w:hAnsi="PT Astra Serif"/>
            <w:sz w:val="28"/>
            <w:szCs w:val="28"/>
          </w:rPr>
          <w:t>Федерального закона № 33-ФЗ</w:t>
        </w:r>
      </w:hyperlink>
      <w:r>
        <w:rPr>
          <w:rFonts w:ascii="PT Astra Serif" w:hAnsi="PT Astra Serif"/>
          <w:sz w:val="28"/>
          <w:szCs w:val="28"/>
        </w:rPr>
        <w:t>;</w:t>
      </w:r>
    </w:p>
    <w:p w:rsidR="00037CCA" w:rsidRDefault="00037CCA" w:rsidP="00037CCA">
      <w:pPr>
        <w:autoSpaceDE w:val="0"/>
        <w:autoSpaceDN w:val="0"/>
        <w:adjustRightInd w:val="0"/>
        <w:spacing w:after="0" w:line="240" w:lineRule="auto"/>
        <w:ind w:firstLine="708"/>
        <w:jc w:val="both"/>
        <w:rPr>
          <w:rFonts w:ascii="PT Astra Serif" w:eastAsia="Calibri" w:hAnsi="PT Astra Serif" w:cs="PT Astra Serif"/>
          <w:sz w:val="28"/>
          <w:szCs w:val="28"/>
        </w:rPr>
      </w:pPr>
      <w:r>
        <w:rPr>
          <w:rFonts w:ascii="PT Astra Serif" w:hAnsi="PT Astra Serif"/>
          <w:color w:val="000000"/>
          <w:sz w:val="28"/>
          <w:szCs w:val="28"/>
        </w:rPr>
        <w:t xml:space="preserve">2) </w:t>
      </w:r>
      <w:r>
        <w:rPr>
          <w:rFonts w:ascii="PT Astra Serif" w:eastAsia="Calibri" w:hAnsi="PT Astra Serif"/>
          <w:color w:val="000000"/>
          <w:sz w:val="28"/>
          <w:szCs w:val="28"/>
        </w:rPr>
        <w:t xml:space="preserve">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w:t>
      </w:r>
      <w:r>
        <w:rPr>
          <w:rFonts w:ascii="PT Astra Serif" w:eastAsia="Calibri" w:hAnsi="PT Astra Serif"/>
          <w:sz w:val="28"/>
          <w:szCs w:val="28"/>
        </w:rPr>
        <w:t>№ 33-ФЗ</w:t>
      </w:r>
      <w:r>
        <w:rPr>
          <w:rFonts w:ascii="PT Astra Serif" w:hAnsi="PT Astra Serif"/>
          <w:sz w:val="28"/>
          <w:szCs w:val="28"/>
        </w:rPr>
        <w:t>, другими федер</w:t>
      </w:r>
      <w:r>
        <w:rPr>
          <w:rFonts w:ascii="PT Astra Serif" w:hAnsi="PT Astra Serif"/>
          <w:color w:val="000000"/>
          <w:sz w:val="28"/>
          <w:szCs w:val="28"/>
        </w:rPr>
        <w:t>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Оренбургской области;</w:t>
      </w:r>
    </w:p>
    <w:p w:rsidR="00037CCA" w:rsidRDefault="00037CCA" w:rsidP="00037CCA">
      <w:pPr>
        <w:spacing w:after="0" w:line="240" w:lineRule="auto"/>
        <w:ind w:firstLine="709"/>
        <w:jc w:val="both"/>
        <w:rPr>
          <w:rFonts w:ascii="PT Astra Serif" w:hAnsi="PT Astra Serif"/>
          <w:color w:val="000000"/>
          <w:sz w:val="28"/>
          <w:szCs w:val="28"/>
        </w:rPr>
      </w:pPr>
      <w:r>
        <w:rPr>
          <w:rFonts w:ascii="PT Astra Serif" w:hAnsi="PT Astra Serif"/>
          <w:color w:val="000000"/>
          <w:sz w:val="28"/>
          <w:szCs w:val="28"/>
        </w:rPr>
        <w:lastRenderedPageBreak/>
        <w:t>3) неудовлетворительная оценка деятельности Главы Советом депутатов по результатам его ежегодного отчета перед Советом депутатов, данная два раза подряд;</w:t>
      </w:r>
    </w:p>
    <w:p w:rsidR="00037CCA" w:rsidRDefault="00037CCA" w:rsidP="00037CCA">
      <w:pPr>
        <w:spacing w:after="0" w:line="240" w:lineRule="auto"/>
        <w:ind w:firstLine="709"/>
        <w:jc w:val="both"/>
        <w:rPr>
          <w:rFonts w:ascii="PT Astra Serif" w:hAnsi="PT Astra Serif"/>
          <w:sz w:val="28"/>
          <w:szCs w:val="28"/>
          <w:lang w:eastAsia="en-US"/>
        </w:rPr>
      </w:pPr>
      <w:r>
        <w:rPr>
          <w:rFonts w:ascii="PT Astra Serif" w:hAnsi="PT Astra Serif"/>
          <w:color w:val="000000"/>
          <w:sz w:val="28"/>
          <w:szCs w:val="28"/>
        </w:rPr>
        <w:t xml:space="preserve">4) несоблюдение ограничений, запретов, неисполнение обязанностей, которые установлены </w:t>
      </w:r>
      <w:r>
        <w:rPr>
          <w:rFonts w:ascii="PT Astra Serif" w:hAnsi="PT Astra Serif"/>
          <w:sz w:val="28"/>
          <w:szCs w:val="28"/>
        </w:rPr>
        <w:t xml:space="preserve">для лиц, замещающих муниципальные должности, в соответствии с частью 5 статьи 28 Федерального закона </w:t>
      </w:r>
      <w:r>
        <w:rPr>
          <w:rFonts w:ascii="PT Astra Serif" w:hAnsi="PT Astra Serif"/>
          <w:sz w:val="28"/>
          <w:szCs w:val="28"/>
        </w:rPr>
        <w:br/>
        <w:t>№ 33-ФЗ</w:t>
      </w:r>
      <w:r>
        <w:rPr>
          <w:rFonts w:ascii="PT Astra Serif" w:hAnsi="PT Astra Serif"/>
          <w:color w:val="000000"/>
          <w:sz w:val="28"/>
          <w:szCs w:val="28"/>
        </w:rPr>
        <w:t>;</w:t>
      </w:r>
    </w:p>
    <w:p w:rsidR="00037CCA" w:rsidRDefault="00037CCA" w:rsidP="00037CCA">
      <w:pPr>
        <w:spacing w:after="0" w:line="240" w:lineRule="auto"/>
        <w:ind w:firstLine="709"/>
        <w:jc w:val="both"/>
        <w:rPr>
          <w:rFonts w:ascii="PT Astra Serif" w:hAnsi="PT Astra Serif"/>
          <w:color w:val="000000"/>
          <w:sz w:val="28"/>
          <w:szCs w:val="28"/>
        </w:rPr>
      </w:pPr>
      <w:proofErr w:type="gramStart"/>
      <w:r>
        <w:rPr>
          <w:rFonts w:ascii="PT Astra Serif" w:hAnsi="PT Astra Serif"/>
          <w:color w:val="000000"/>
          <w:sz w:val="28"/>
          <w:szCs w:val="28"/>
        </w:rPr>
        <w:t xml:space="preserve">5) допущение Главой, Администрацией, иными органами и должностными лицами местного самоуправления </w:t>
      </w:r>
      <w:r>
        <w:rPr>
          <w:rFonts w:ascii="PT Astra Serif" w:hAnsi="PT Astra Serif"/>
          <w:sz w:val="28"/>
          <w:szCs w:val="28"/>
        </w:rPr>
        <w:t xml:space="preserve">сельского поселения и </w:t>
      </w:r>
      <w:r>
        <w:rPr>
          <w:rFonts w:ascii="PT Astra Serif" w:hAnsi="PT Astra Serif"/>
          <w:color w:val="000000"/>
          <w:sz w:val="28"/>
          <w:szCs w:val="28"/>
        </w:rPr>
        <w:t>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w:t>
      </w:r>
      <w:proofErr w:type="gramEnd"/>
      <w:r>
        <w:rPr>
          <w:rFonts w:ascii="PT Astra Serif" w:hAnsi="PT Astra Serif"/>
          <w:color w:val="000000"/>
          <w:sz w:val="28"/>
          <w:szCs w:val="28"/>
        </w:rPr>
        <w:t xml:space="preserve"> способствовало возникновению межнациональных (межэтнических) и межконфессиональных конфликтов;</w:t>
      </w:r>
    </w:p>
    <w:p w:rsidR="00037CCA" w:rsidRDefault="00037CCA" w:rsidP="00037CCA">
      <w:pPr>
        <w:autoSpaceDE w:val="0"/>
        <w:autoSpaceDN w:val="0"/>
        <w:adjustRightInd w:val="0"/>
        <w:spacing w:after="0" w:line="240" w:lineRule="auto"/>
        <w:ind w:firstLine="708"/>
        <w:jc w:val="both"/>
        <w:rPr>
          <w:rFonts w:ascii="PT Astra Serif" w:eastAsia="Calibri" w:hAnsi="PT Astra Serif"/>
          <w:color w:val="000000"/>
          <w:sz w:val="28"/>
          <w:szCs w:val="28"/>
        </w:rPr>
      </w:pPr>
      <w:r>
        <w:rPr>
          <w:rFonts w:ascii="PT Astra Serif" w:eastAsia="Calibri" w:hAnsi="PT Astra Serif"/>
          <w:color w:val="000000"/>
          <w:sz w:val="28"/>
          <w:szCs w:val="28"/>
        </w:rPr>
        <w:t xml:space="preserve">6) </w:t>
      </w:r>
      <w:proofErr w:type="gramStart"/>
      <w:r>
        <w:rPr>
          <w:rFonts w:ascii="PT Astra Serif" w:eastAsia="Calibri" w:hAnsi="PT Astra Serif"/>
          <w:color w:val="000000"/>
          <w:sz w:val="28"/>
          <w:szCs w:val="28"/>
        </w:rPr>
        <w:t>систематическое</w:t>
      </w:r>
      <w:proofErr w:type="gramEnd"/>
      <w:r>
        <w:rPr>
          <w:rFonts w:ascii="PT Astra Serif" w:eastAsia="Calibri" w:hAnsi="PT Astra Serif"/>
          <w:color w:val="000000"/>
          <w:sz w:val="28"/>
          <w:szCs w:val="28"/>
        </w:rPr>
        <w:t xml:space="preserve"> </w:t>
      </w:r>
      <w:proofErr w:type="spellStart"/>
      <w:r>
        <w:rPr>
          <w:rFonts w:ascii="PT Astra Serif" w:eastAsia="Calibri" w:hAnsi="PT Astra Serif"/>
          <w:color w:val="000000"/>
          <w:sz w:val="28"/>
          <w:szCs w:val="28"/>
        </w:rPr>
        <w:t>недостижение</w:t>
      </w:r>
      <w:proofErr w:type="spellEnd"/>
      <w:r>
        <w:rPr>
          <w:rFonts w:ascii="PT Astra Serif" w:eastAsia="Calibri" w:hAnsi="PT Astra Serif"/>
          <w:color w:val="000000"/>
          <w:sz w:val="28"/>
          <w:szCs w:val="28"/>
        </w:rPr>
        <w:t xml:space="preserve"> показателей эффективности деятельности органов местного самоуправления.</w:t>
      </w:r>
    </w:p>
    <w:p w:rsidR="00037CCA" w:rsidRDefault="00037CCA" w:rsidP="00037CCA">
      <w:pPr>
        <w:spacing w:after="0" w:line="240" w:lineRule="auto"/>
        <w:ind w:firstLine="709"/>
        <w:jc w:val="both"/>
        <w:rPr>
          <w:rFonts w:ascii="PT Astra Serif" w:hAnsi="PT Astra Serif"/>
          <w:color w:val="000000"/>
          <w:sz w:val="28"/>
          <w:szCs w:val="28"/>
        </w:rPr>
      </w:pPr>
      <w:r>
        <w:rPr>
          <w:rFonts w:ascii="PT Astra Serif" w:hAnsi="PT Astra Serif"/>
          <w:color w:val="000000"/>
          <w:sz w:val="28"/>
          <w:szCs w:val="28"/>
        </w:rPr>
        <w:t>3. Инициатива депутатов Совета депутатов об удалении Главы в отставку, выдвинутая не менее чем одной третью от установленной численности депутатов Совета депутатов, оформляется в виде обращения, которое вносится в Совет депутатов. Указанное обращение вносится вместе с проектом решения Совета депутатов об удалении Главы в отставку. О выдвижении данной инициативы Глава и Губернатор Оренбургской области уведомляются не позднее дня, следующего за днем внесения указанного обращения в Совет депутатов.</w:t>
      </w:r>
    </w:p>
    <w:p w:rsidR="00037CCA" w:rsidRDefault="00037CCA" w:rsidP="00037CCA">
      <w:pPr>
        <w:spacing w:after="0" w:line="240" w:lineRule="auto"/>
        <w:ind w:firstLine="709"/>
        <w:jc w:val="both"/>
        <w:rPr>
          <w:rFonts w:ascii="PT Astra Serif" w:hAnsi="PT Astra Serif"/>
          <w:color w:val="000000"/>
          <w:sz w:val="28"/>
          <w:szCs w:val="28"/>
          <w:lang w:eastAsia="en-US"/>
        </w:rPr>
      </w:pPr>
      <w:r>
        <w:rPr>
          <w:rFonts w:ascii="PT Astra Serif" w:hAnsi="PT Astra Serif"/>
          <w:color w:val="000000"/>
          <w:sz w:val="28"/>
          <w:szCs w:val="28"/>
        </w:rPr>
        <w:t>4. Рассмотрение инициативы депутатов Совета депутатов об удалении Главы в отставку осуществляется с учетом мнения Губернатора Оренбургской</w:t>
      </w:r>
      <w:r>
        <w:rPr>
          <w:rFonts w:ascii="PT Astra Serif" w:hAnsi="PT Astra Serif"/>
          <w:bCs/>
          <w:color w:val="000000"/>
          <w:sz w:val="28"/>
          <w:szCs w:val="28"/>
        </w:rPr>
        <w:t xml:space="preserve"> области</w:t>
      </w:r>
      <w:r>
        <w:rPr>
          <w:rFonts w:ascii="PT Astra Serif" w:hAnsi="PT Astra Serif"/>
          <w:color w:val="000000"/>
          <w:sz w:val="28"/>
          <w:szCs w:val="28"/>
        </w:rPr>
        <w:t>.</w:t>
      </w:r>
    </w:p>
    <w:p w:rsidR="00037CCA" w:rsidRDefault="00037CCA" w:rsidP="00037CCA">
      <w:pPr>
        <w:spacing w:after="0" w:line="240" w:lineRule="auto"/>
        <w:ind w:firstLine="709"/>
        <w:jc w:val="both"/>
        <w:rPr>
          <w:rFonts w:ascii="PT Astra Serif" w:hAnsi="PT Astra Serif"/>
          <w:color w:val="000000"/>
          <w:sz w:val="28"/>
          <w:szCs w:val="28"/>
        </w:rPr>
      </w:pPr>
      <w:r>
        <w:rPr>
          <w:rFonts w:ascii="PT Astra Serif" w:hAnsi="PT Astra Serif"/>
          <w:color w:val="000000"/>
          <w:sz w:val="28"/>
          <w:szCs w:val="28"/>
        </w:rPr>
        <w:t>5. В случае</w:t>
      </w:r>
      <w:proofErr w:type="gramStart"/>
      <w:r>
        <w:rPr>
          <w:rFonts w:ascii="PT Astra Serif" w:hAnsi="PT Astra Serif"/>
          <w:color w:val="000000"/>
          <w:sz w:val="28"/>
          <w:szCs w:val="28"/>
        </w:rPr>
        <w:t>,</w:t>
      </w:r>
      <w:proofErr w:type="gramEnd"/>
      <w:r>
        <w:rPr>
          <w:rFonts w:ascii="PT Astra Serif" w:hAnsi="PT Astra Serif"/>
          <w:color w:val="000000"/>
          <w:sz w:val="28"/>
          <w:szCs w:val="28"/>
        </w:rPr>
        <w:t xml:space="preserve"> если при рассмотрении инициативы депутатов </w:t>
      </w:r>
      <w:r>
        <w:rPr>
          <w:rFonts w:ascii="PT Astra Serif" w:hAnsi="PT Astra Serif"/>
          <w:iCs/>
          <w:color w:val="000000"/>
          <w:sz w:val="28"/>
          <w:szCs w:val="28"/>
        </w:rPr>
        <w:t xml:space="preserve">Совета депутатов </w:t>
      </w:r>
      <w:r>
        <w:rPr>
          <w:rFonts w:ascii="PT Astra Serif" w:hAnsi="PT Astra Serif"/>
          <w:color w:val="000000"/>
          <w:sz w:val="28"/>
          <w:szCs w:val="28"/>
        </w:rPr>
        <w:t xml:space="preserve">об удалении Главы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Оренбургской области, и (или) решений, действий (бездействия) Главы, повлекших (повлекшего) наступление последствий, предусмотренных пунктами 2 и 3 части 1 статьи 38 Федерального закона № 33-ФЗ, решение об </w:t>
      </w:r>
      <w:proofErr w:type="gramStart"/>
      <w:r>
        <w:rPr>
          <w:rFonts w:ascii="PT Astra Serif" w:hAnsi="PT Astra Serif"/>
          <w:color w:val="000000"/>
          <w:sz w:val="28"/>
          <w:szCs w:val="28"/>
        </w:rPr>
        <w:t>удалении</w:t>
      </w:r>
      <w:proofErr w:type="gramEnd"/>
      <w:r>
        <w:rPr>
          <w:rFonts w:ascii="PT Astra Serif" w:hAnsi="PT Astra Serif"/>
          <w:color w:val="000000"/>
          <w:sz w:val="28"/>
          <w:szCs w:val="28"/>
        </w:rPr>
        <w:t xml:space="preserve"> Главы в отставку может быть принято только при согласии Губернатора Оренбургской</w:t>
      </w:r>
      <w:r>
        <w:rPr>
          <w:rFonts w:ascii="PT Astra Serif" w:hAnsi="PT Astra Serif"/>
          <w:bCs/>
          <w:color w:val="000000"/>
          <w:sz w:val="28"/>
          <w:szCs w:val="28"/>
        </w:rPr>
        <w:t xml:space="preserve"> области</w:t>
      </w:r>
      <w:r>
        <w:rPr>
          <w:rFonts w:ascii="PT Astra Serif" w:hAnsi="PT Astra Serif"/>
          <w:color w:val="000000"/>
          <w:sz w:val="28"/>
          <w:szCs w:val="28"/>
        </w:rPr>
        <w:t>.</w:t>
      </w:r>
    </w:p>
    <w:p w:rsidR="00037CCA" w:rsidRDefault="00037CCA" w:rsidP="00037CCA">
      <w:pPr>
        <w:autoSpaceDE w:val="0"/>
        <w:autoSpaceDN w:val="0"/>
        <w:adjustRightInd w:val="0"/>
        <w:spacing w:after="0" w:line="240" w:lineRule="auto"/>
        <w:ind w:firstLine="708"/>
        <w:jc w:val="both"/>
        <w:rPr>
          <w:rFonts w:ascii="PT Astra Serif" w:hAnsi="PT Astra Serif"/>
          <w:color w:val="000000"/>
          <w:sz w:val="28"/>
          <w:szCs w:val="28"/>
        </w:rPr>
      </w:pPr>
      <w:r>
        <w:rPr>
          <w:rFonts w:ascii="PT Astra Serif" w:hAnsi="PT Astra Serif"/>
          <w:color w:val="000000"/>
          <w:sz w:val="28"/>
          <w:szCs w:val="28"/>
        </w:rPr>
        <w:t>6. Инициатива Губернатора Оренбургской области об удалении Главы в отставку оформляется в виде обращения, которое вносится в Совет депутатов вместе с проектом соответствующего решения Совета депутатов. О выдвижении данной инициативы Глава уведомляется не позднее дня, следующего за днем внесения указанного обращения в Совет депутатов.</w:t>
      </w:r>
    </w:p>
    <w:p w:rsidR="00037CCA" w:rsidRDefault="00037CCA" w:rsidP="00037CCA">
      <w:pPr>
        <w:autoSpaceDE w:val="0"/>
        <w:autoSpaceDN w:val="0"/>
        <w:adjustRightInd w:val="0"/>
        <w:spacing w:after="0" w:line="240" w:lineRule="auto"/>
        <w:ind w:firstLine="708"/>
        <w:jc w:val="both"/>
        <w:rPr>
          <w:rFonts w:ascii="PT Astra Serif" w:hAnsi="PT Astra Serif"/>
          <w:color w:val="000000"/>
          <w:sz w:val="28"/>
          <w:szCs w:val="28"/>
        </w:rPr>
      </w:pPr>
      <w:r>
        <w:rPr>
          <w:rFonts w:ascii="PT Astra Serif" w:hAnsi="PT Astra Serif"/>
          <w:bCs/>
          <w:sz w:val="28"/>
          <w:szCs w:val="28"/>
        </w:rPr>
        <w:lastRenderedPageBreak/>
        <w:t xml:space="preserve">7. </w:t>
      </w:r>
      <w:r>
        <w:rPr>
          <w:rFonts w:ascii="PT Astra Serif" w:hAnsi="PT Astra Serif"/>
          <w:color w:val="000000"/>
          <w:sz w:val="28"/>
          <w:szCs w:val="28"/>
        </w:rPr>
        <w:t>Рассмотрение инициативы депутатов Совета депутатов или Губернатора Оренбургской области об удалении Главы в отставку осуществляется Советом депутатов в течение одного месяца со дня внесения соответствующего обращения.</w:t>
      </w:r>
    </w:p>
    <w:p w:rsidR="00037CCA" w:rsidRDefault="00037CCA" w:rsidP="00037CCA">
      <w:pPr>
        <w:autoSpaceDE w:val="0"/>
        <w:autoSpaceDN w:val="0"/>
        <w:adjustRightInd w:val="0"/>
        <w:spacing w:after="0" w:line="240" w:lineRule="auto"/>
        <w:ind w:firstLine="708"/>
        <w:jc w:val="both"/>
        <w:rPr>
          <w:rFonts w:ascii="PT Astra Serif" w:hAnsi="PT Astra Serif"/>
          <w:color w:val="000000"/>
          <w:sz w:val="28"/>
          <w:szCs w:val="28"/>
        </w:rPr>
      </w:pPr>
      <w:r>
        <w:rPr>
          <w:rFonts w:ascii="PT Astra Serif" w:hAnsi="PT Astra Serif"/>
          <w:color w:val="000000"/>
          <w:sz w:val="28"/>
          <w:szCs w:val="28"/>
        </w:rPr>
        <w:t>8. Решение Совета депутатов об удалении Главы в отставку считается принятым, если за него проголосовало не менее двух третей от установленной численности депутатов Совета депутатов.</w:t>
      </w:r>
    </w:p>
    <w:p w:rsidR="00037CCA" w:rsidRDefault="00037CCA" w:rsidP="00037CCA">
      <w:pPr>
        <w:autoSpaceDE w:val="0"/>
        <w:autoSpaceDN w:val="0"/>
        <w:adjustRightInd w:val="0"/>
        <w:spacing w:after="0" w:line="240" w:lineRule="auto"/>
        <w:ind w:firstLine="708"/>
        <w:jc w:val="both"/>
        <w:rPr>
          <w:rFonts w:ascii="PT Astra Serif" w:hAnsi="PT Astra Serif"/>
          <w:color w:val="000000"/>
          <w:sz w:val="28"/>
          <w:szCs w:val="28"/>
        </w:rPr>
      </w:pPr>
      <w:r>
        <w:rPr>
          <w:rFonts w:ascii="PT Astra Serif" w:hAnsi="PT Astra Serif"/>
          <w:color w:val="000000"/>
          <w:sz w:val="28"/>
          <w:szCs w:val="28"/>
        </w:rPr>
        <w:t>9. Решение Совета депутатов об удалении Главы в отставку подписывается Председателем Совета депутатов.</w:t>
      </w:r>
    </w:p>
    <w:p w:rsidR="00037CCA" w:rsidRDefault="00037CCA" w:rsidP="00037CCA">
      <w:pPr>
        <w:autoSpaceDE w:val="0"/>
        <w:autoSpaceDN w:val="0"/>
        <w:adjustRightInd w:val="0"/>
        <w:spacing w:after="0" w:line="240" w:lineRule="auto"/>
        <w:ind w:firstLine="708"/>
        <w:jc w:val="both"/>
        <w:rPr>
          <w:rFonts w:ascii="PT Astra Serif" w:hAnsi="PT Astra Serif"/>
          <w:color w:val="000000"/>
          <w:sz w:val="28"/>
          <w:szCs w:val="28"/>
        </w:rPr>
      </w:pPr>
      <w:r>
        <w:rPr>
          <w:rFonts w:ascii="PT Astra Serif" w:hAnsi="PT Astra Serif"/>
          <w:color w:val="000000"/>
          <w:sz w:val="28"/>
          <w:szCs w:val="28"/>
        </w:rPr>
        <w:t>10. При рассмотрении и принятии Советом депутатов решения об удалении Главы в отставку должны быть обеспечены:</w:t>
      </w:r>
    </w:p>
    <w:p w:rsidR="00037CCA" w:rsidRDefault="00037CCA" w:rsidP="00037CCA">
      <w:pPr>
        <w:spacing w:after="0" w:line="240" w:lineRule="auto"/>
        <w:ind w:firstLine="709"/>
        <w:jc w:val="both"/>
        <w:rPr>
          <w:rFonts w:ascii="PT Astra Serif" w:hAnsi="PT Astra Serif"/>
          <w:color w:val="000000"/>
          <w:sz w:val="28"/>
          <w:szCs w:val="28"/>
        </w:rPr>
      </w:pPr>
      <w:r>
        <w:rPr>
          <w:rFonts w:ascii="PT Astra Serif" w:hAnsi="PT Astra Serif"/>
          <w:color w:val="000000"/>
          <w:sz w:val="28"/>
          <w:szCs w:val="28"/>
        </w:rPr>
        <w:t>1) заблаговременное получение Главой уведомления о дате и месте проведения соответствующего заседания, ознакомление с обращением депутатов Совета депутатов или Губернатора Оренбургской области и проектом решения Совета депутатов об удалении его в отставку;</w:t>
      </w:r>
    </w:p>
    <w:p w:rsidR="00037CCA" w:rsidRDefault="00037CCA" w:rsidP="00037CCA">
      <w:pPr>
        <w:spacing w:after="0" w:line="240" w:lineRule="auto"/>
        <w:ind w:firstLine="709"/>
        <w:jc w:val="both"/>
        <w:rPr>
          <w:rFonts w:ascii="PT Astra Serif" w:hAnsi="PT Astra Serif"/>
          <w:color w:val="000000"/>
          <w:sz w:val="28"/>
          <w:szCs w:val="28"/>
        </w:rPr>
      </w:pPr>
      <w:r>
        <w:rPr>
          <w:rFonts w:ascii="PT Astra Serif" w:hAnsi="PT Astra Serif"/>
          <w:color w:val="000000"/>
          <w:sz w:val="28"/>
          <w:szCs w:val="28"/>
        </w:rPr>
        <w:t>2) предоставление Главе возможности дать депутатам Совета депутатов объяснения по поводу обстоятельств, выдвигаемых в качестве основания для удаления его в отставку.</w:t>
      </w:r>
    </w:p>
    <w:p w:rsidR="00037CCA" w:rsidRDefault="00037CCA" w:rsidP="00037CCA">
      <w:pPr>
        <w:autoSpaceDE w:val="0"/>
        <w:autoSpaceDN w:val="0"/>
        <w:adjustRightInd w:val="0"/>
        <w:spacing w:after="0" w:line="240" w:lineRule="auto"/>
        <w:ind w:firstLine="708"/>
        <w:jc w:val="both"/>
        <w:rPr>
          <w:rFonts w:ascii="PT Astra Serif" w:hAnsi="PT Astra Serif"/>
          <w:bCs/>
          <w:sz w:val="28"/>
          <w:szCs w:val="28"/>
        </w:rPr>
      </w:pPr>
      <w:r>
        <w:rPr>
          <w:rFonts w:ascii="PT Astra Serif" w:hAnsi="PT Astra Serif"/>
          <w:color w:val="000000"/>
          <w:sz w:val="28"/>
          <w:szCs w:val="28"/>
        </w:rPr>
        <w:t xml:space="preserve">11. </w:t>
      </w:r>
      <w:r>
        <w:rPr>
          <w:rFonts w:ascii="PT Astra Serif" w:hAnsi="PT Astra Serif"/>
          <w:bCs/>
          <w:sz w:val="28"/>
          <w:szCs w:val="28"/>
        </w:rPr>
        <w:t xml:space="preserve">Решение </w:t>
      </w:r>
      <w:r>
        <w:rPr>
          <w:rFonts w:ascii="PT Astra Serif" w:hAnsi="PT Astra Serif"/>
          <w:color w:val="000000"/>
          <w:sz w:val="28"/>
          <w:szCs w:val="28"/>
        </w:rPr>
        <w:t xml:space="preserve">Совета депутатов </w:t>
      </w:r>
      <w:r>
        <w:rPr>
          <w:rFonts w:ascii="PT Astra Serif" w:hAnsi="PT Astra Serif"/>
          <w:bCs/>
          <w:sz w:val="28"/>
          <w:szCs w:val="28"/>
        </w:rPr>
        <w:t>об удалении Главы в отставку подлежит обнародованию не позднее чем через пять дней со дня его принятия.</w:t>
      </w:r>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color w:val="000000"/>
          <w:sz w:val="28"/>
          <w:szCs w:val="28"/>
        </w:rPr>
        <w:t>12. В случае</w:t>
      </w:r>
      <w:proofErr w:type="gramStart"/>
      <w:r>
        <w:rPr>
          <w:rFonts w:ascii="PT Astra Serif" w:hAnsi="PT Astra Serif"/>
          <w:color w:val="000000"/>
          <w:sz w:val="28"/>
          <w:szCs w:val="28"/>
        </w:rPr>
        <w:t>,</w:t>
      </w:r>
      <w:proofErr w:type="gramEnd"/>
      <w:r>
        <w:rPr>
          <w:rFonts w:ascii="PT Astra Serif" w:hAnsi="PT Astra Serif"/>
          <w:color w:val="000000"/>
          <w:sz w:val="28"/>
          <w:szCs w:val="28"/>
        </w:rPr>
        <w:t xml:space="preserve"> если инициатива депутатов </w:t>
      </w:r>
      <w:r>
        <w:rPr>
          <w:rFonts w:ascii="PT Astra Serif" w:hAnsi="PT Astra Serif"/>
          <w:iCs/>
          <w:color w:val="000000"/>
          <w:sz w:val="28"/>
          <w:szCs w:val="28"/>
        </w:rPr>
        <w:t xml:space="preserve">Совета депутатов </w:t>
      </w:r>
      <w:r>
        <w:rPr>
          <w:rFonts w:ascii="PT Astra Serif" w:hAnsi="PT Astra Serif"/>
          <w:color w:val="000000"/>
          <w:sz w:val="28"/>
          <w:szCs w:val="28"/>
        </w:rPr>
        <w:t xml:space="preserve">или Губернатора </w:t>
      </w:r>
      <w:r>
        <w:rPr>
          <w:rFonts w:ascii="PT Astra Serif" w:hAnsi="PT Astra Serif"/>
          <w:bCs/>
          <w:color w:val="000000"/>
          <w:sz w:val="28"/>
          <w:szCs w:val="28"/>
        </w:rPr>
        <w:t xml:space="preserve">Оренбургской области </w:t>
      </w:r>
      <w:r>
        <w:rPr>
          <w:rFonts w:ascii="PT Astra Serif" w:hAnsi="PT Astra Serif"/>
          <w:color w:val="000000"/>
          <w:sz w:val="28"/>
          <w:szCs w:val="28"/>
        </w:rPr>
        <w:t xml:space="preserve">об удалении Главы в отставку отклонена Советом депутатов, вопрос об удалении Главы в отставку может быть вынесен на повторное рассмотрение Совета депутатов не ранее чем через два </w:t>
      </w:r>
      <w:r>
        <w:rPr>
          <w:rFonts w:ascii="PT Astra Serif" w:hAnsi="PT Astra Serif"/>
          <w:sz w:val="28"/>
          <w:szCs w:val="28"/>
        </w:rPr>
        <w:t>месяца со дня проведения заседания Совета депутатов, на котором рассматривался указанный вопрос.</w:t>
      </w:r>
    </w:p>
    <w:p w:rsidR="00037CCA" w:rsidRDefault="00037CCA" w:rsidP="00037CCA">
      <w:pPr>
        <w:autoSpaceDE w:val="0"/>
        <w:autoSpaceDN w:val="0"/>
        <w:adjustRightInd w:val="0"/>
        <w:spacing w:after="0" w:line="240" w:lineRule="auto"/>
        <w:ind w:firstLine="709"/>
        <w:jc w:val="both"/>
        <w:outlineLvl w:val="1"/>
        <w:rPr>
          <w:rFonts w:ascii="PT Astra Serif" w:hAnsi="PT Astra Serif"/>
          <w:b/>
          <w:i/>
          <w:sz w:val="28"/>
          <w:szCs w:val="28"/>
        </w:rPr>
      </w:pPr>
      <w:r>
        <w:rPr>
          <w:rFonts w:ascii="PT Astra Serif" w:hAnsi="PT Astra Serif"/>
          <w:sz w:val="28"/>
          <w:szCs w:val="28"/>
        </w:rPr>
        <w:t xml:space="preserve">13. Глава, в </w:t>
      </w:r>
      <w:proofErr w:type="gramStart"/>
      <w:r>
        <w:rPr>
          <w:rFonts w:ascii="PT Astra Serif" w:hAnsi="PT Astra Serif"/>
          <w:sz w:val="28"/>
          <w:szCs w:val="28"/>
        </w:rPr>
        <w:t>отношении</w:t>
      </w:r>
      <w:proofErr w:type="gramEnd"/>
      <w:r>
        <w:rPr>
          <w:rFonts w:ascii="PT Astra Serif" w:hAnsi="PT Astra Serif"/>
          <w:sz w:val="28"/>
          <w:szCs w:val="28"/>
        </w:rPr>
        <w:t xml:space="preserve"> которого Советом депутатов принято решение об удалении его в отставку, вправе обратиться с заявлением об обжаловании указанного решения в суд в течение десяти дней со дня официального опубликования указанного решения.</w:t>
      </w:r>
    </w:p>
    <w:p w:rsidR="00037CCA" w:rsidRDefault="00037CCA" w:rsidP="00037CCA">
      <w:pPr>
        <w:pStyle w:val="23"/>
        <w:spacing w:after="0"/>
        <w:ind w:firstLine="709"/>
        <w:rPr>
          <w:rFonts w:ascii="Times New Roman" w:eastAsia="Times New Roman" w:hAnsi="Times New Roman" w:cs="Times New Roman"/>
          <w:sz w:val="28"/>
          <w:szCs w:val="28"/>
        </w:rPr>
      </w:pP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b/>
          <w:sz w:val="28"/>
          <w:szCs w:val="28"/>
        </w:rPr>
        <w:t>Статья 27. Ответственность лиц, замещающих муниципальные должности</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p>
    <w:p w:rsidR="00037CCA" w:rsidRDefault="00037CCA" w:rsidP="00037CCA">
      <w:pPr>
        <w:autoSpaceDE w:val="0"/>
        <w:autoSpaceDN w:val="0"/>
        <w:adjustRightInd w:val="0"/>
        <w:spacing w:after="0" w:line="240" w:lineRule="auto"/>
        <w:ind w:firstLine="708"/>
        <w:jc w:val="both"/>
        <w:rPr>
          <w:rFonts w:ascii="PT Astra Serif" w:hAnsi="PT Astra Serif"/>
          <w:sz w:val="28"/>
          <w:szCs w:val="28"/>
        </w:rPr>
      </w:pPr>
      <w:r>
        <w:rPr>
          <w:rFonts w:ascii="PT Astra Serif" w:hAnsi="PT Astra Serif"/>
          <w:sz w:val="28"/>
          <w:szCs w:val="28"/>
        </w:rPr>
        <w:t xml:space="preserve">1. </w:t>
      </w:r>
      <w:proofErr w:type="gramStart"/>
      <w:r>
        <w:rPr>
          <w:rFonts w:ascii="PT Astra Serif" w:hAnsi="PT Astra Serif"/>
          <w:sz w:val="28"/>
          <w:szCs w:val="28"/>
        </w:rPr>
        <w:t xml:space="preserve">Полномочия </w:t>
      </w:r>
      <w:r>
        <w:rPr>
          <w:rFonts w:ascii="PT Astra Serif" w:eastAsia="Calibri" w:hAnsi="PT Astra Serif" w:cs="PT Astra Serif"/>
          <w:sz w:val="28"/>
          <w:szCs w:val="28"/>
        </w:rPr>
        <w:t xml:space="preserve">лица, замещающего муниципальную должность, </w:t>
      </w:r>
      <w:r>
        <w:rPr>
          <w:rFonts w:ascii="PT Astra Serif" w:hAnsi="PT Astra Serif"/>
          <w:sz w:val="28"/>
          <w:szCs w:val="28"/>
        </w:rPr>
        <w:t xml:space="preserve">прекращаются досрочно в случае несоблюдения ограничений, запретов, неисполнения обязанностей, установленных Федеральным законом </w:t>
      </w:r>
      <w:r>
        <w:rPr>
          <w:rFonts w:ascii="PT Astra Serif" w:hAnsi="PT Astra Serif"/>
          <w:sz w:val="28"/>
          <w:szCs w:val="28"/>
        </w:rPr>
        <w:br/>
        <w:t>№ 273-ФЗ,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w:t>
      </w:r>
      <w:r>
        <w:rPr>
          <w:rFonts w:ascii="PT Astra Serif" w:hAnsi="PT Astra Serif"/>
          <w:sz w:val="28"/>
          <w:szCs w:val="28"/>
        </w:rPr>
        <w:br/>
        <w:t>«О запрете отдельным категориям лиц открывать и иметь счета (вклады), хранить наличные денежные средства и ценности в иностранных</w:t>
      </w:r>
      <w:proofErr w:type="gramEnd"/>
      <w:r>
        <w:rPr>
          <w:rFonts w:ascii="PT Astra Serif" w:hAnsi="PT Astra Serif"/>
          <w:sz w:val="28"/>
          <w:szCs w:val="28"/>
        </w:rPr>
        <w:t xml:space="preserve"> </w:t>
      </w:r>
      <w:proofErr w:type="gramStart"/>
      <w:r>
        <w:rPr>
          <w:rFonts w:ascii="PT Astra Serif" w:hAnsi="PT Astra Serif"/>
          <w:sz w:val="28"/>
          <w:szCs w:val="28"/>
        </w:rPr>
        <w:t>банках</w:t>
      </w:r>
      <w:proofErr w:type="gramEnd"/>
      <w:r>
        <w:rPr>
          <w:rFonts w:ascii="PT Astra Serif" w:hAnsi="PT Astra Serif"/>
          <w:sz w:val="28"/>
          <w:szCs w:val="28"/>
        </w:rPr>
        <w:t xml:space="preserve">, расположенных за пределами территории Российской Федерации, владеть и </w:t>
      </w:r>
      <w:r>
        <w:rPr>
          <w:rFonts w:ascii="PT Astra Serif" w:hAnsi="PT Astra Serif"/>
          <w:sz w:val="28"/>
          <w:szCs w:val="28"/>
        </w:rPr>
        <w:lastRenderedPageBreak/>
        <w:t>(или) пользоваться иностранными финансовыми инструментами», если иное не предусмотрено Федеральным законом № 33-ФЗ.</w:t>
      </w:r>
    </w:p>
    <w:p w:rsidR="00037CCA" w:rsidRDefault="00037CCA" w:rsidP="00037CCA">
      <w:pPr>
        <w:autoSpaceDE w:val="0"/>
        <w:autoSpaceDN w:val="0"/>
        <w:adjustRightInd w:val="0"/>
        <w:spacing w:after="0" w:line="240" w:lineRule="auto"/>
        <w:ind w:firstLine="709"/>
        <w:jc w:val="both"/>
        <w:outlineLvl w:val="1"/>
        <w:rPr>
          <w:rFonts w:ascii="PT Astra Serif" w:hAnsi="PT Astra Serif"/>
          <w:sz w:val="28"/>
          <w:szCs w:val="28"/>
        </w:rPr>
      </w:pPr>
      <w:r>
        <w:rPr>
          <w:rFonts w:ascii="PT Astra Serif" w:hAnsi="PT Astra Serif"/>
          <w:sz w:val="28"/>
          <w:szCs w:val="28"/>
        </w:rPr>
        <w:t>2.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037CCA" w:rsidRDefault="00037CCA" w:rsidP="00037CCA">
      <w:pPr>
        <w:autoSpaceDE w:val="0"/>
        <w:autoSpaceDN w:val="0"/>
        <w:adjustRightInd w:val="0"/>
        <w:spacing w:after="0" w:line="240" w:lineRule="auto"/>
        <w:ind w:firstLine="709"/>
        <w:jc w:val="both"/>
        <w:outlineLvl w:val="1"/>
        <w:rPr>
          <w:rFonts w:ascii="PT Astra Serif" w:hAnsi="PT Astra Serif"/>
          <w:sz w:val="28"/>
          <w:szCs w:val="28"/>
        </w:rPr>
      </w:pPr>
      <w:r>
        <w:rPr>
          <w:rFonts w:ascii="PT Astra Serif" w:hAnsi="PT Astra Serif"/>
          <w:sz w:val="28"/>
          <w:szCs w:val="28"/>
        </w:rPr>
        <w:t>1) предупреждение;</w:t>
      </w:r>
    </w:p>
    <w:p w:rsidR="00037CCA" w:rsidRDefault="00037CCA" w:rsidP="00037CCA">
      <w:pPr>
        <w:autoSpaceDE w:val="0"/>
        <w:autoSpaceDN w:val="0"/>
        <w:adjustRightInd w:val="0"/>
        <w:spacing w:after="0" w:line="240" w:lineRule="auto"/>
        <w:ind w:firstLine="709"/>
        <w:jc w:val="both"/>
        <w:outlineLvl w:val="1"/>
        <w:rPr>
          <w:rFonts w:ascii="PT Astra Serif" w:hAnsi="PT Astra Serif"/>
          <w:sz w:val="28"/>
          <w:szCs w:val="28"/>
        </w:rPr>
      </w:pPr>
      <w:r>
        <w:rPr>
          <w:rFonts w:ascii="PT Astra Serif" w:hAnsi="PT Astra Serif"/>
          <w:sz w:val="28"/>
          <w:szCs w:val="28"/>
        </w:rPr>
        <w:t>2)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rsidR="00037CCA" w:rsidRDefault="00037CCA" w:rsidP="00037CCA">
      <w:pPr>
        <w:autoSpaceDE w:val="0"/>
        <w:autoSpaceDN w:val="0"/>
        <w:adjustRightInd w:val="0"/>
        <w:spacing w:after="0" w:line="240" w:lineRule="auto"/>
        <w:ind w:firstLine="709"/>
        <w:jc w:val="both"/>
        <w:outlineLvl w:val="1"/>
        <w:rPr>
          <w:rFonts w:ascii="PT Astra Serif" w:hAnsi="PT Astra Serif"/>
          <w:sz w:val="28"/>
          <w:szCs w:val="28"/>
        </w:rPr>
      </w:pPr>
      <w:r>
        <w:rPr>
          <w:rFonts w:ascii="PT Astra Serif" w:hAnsi="PT Astra Serif"/>
          <w:sz w:val="28"/>
          <w:szCs w:val="28"/>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037CCA" w:rsidRDefault="00037CCA" w:rsidP="00037CCA">
      <w:pPr>
        <w:autoSpaceDE w:val="0"/>
        <w:autoSpaceDN w:val="0"/>
        <w:adjustRightInd w:val="0"/>
        <w:spacing w:after="0" w:line="240" w:lineRule="auto"/>
        <w:ind w:firstLine="709"/>
        <w:jc w:val="both"/>
        <w:outlineLvl w:val="1"/>
        <w:rPr>
          <w:rFonts w:ascii="PT Astra Serif" w:hAnsi="PT Astra Serif"/>
          <w:sz w:val="28"/>
          <w:szCs w:val="28"/>
        </w:rPr>
      </w:pPr>
      <w:r>
        <w:rPr>
          <w:rFonts w:ascii="PT Astra Serif" w:hAnsi="PT Astra Serif"/>
          <w:sz w:val="28"/>
          <w:szCs w:val="28"/>
        </w:rPr>
        <w:t>4) запрет занимать должности в соответствующем органе местного самоуправления до прекращения срока его полномочий;</w:t>
      </w:r>
    </w:p>
    <w:p w:rsidR="00037CCA" w:rsidRDefault="00037CCA" w:rsidP="00037CCA">
      <w:pPr>
        <w:autoSpaceDE w:val="0"/>
        <w:autoSpaceDN w:val="0"/>
        <w:adjustRightInd w:val="0"/>
        <w:spacing w:after="0" w:line="240" w:lineRule="auto"/>
        <w:ind w:firstLine="709"/>
        <w:jc w:val="both"/>
        <w:outlineLvl w:val="1"/>
        <w:rPr>
          <w:rFonts w:ascii="PT Astra Serif" w:hAnsi="PT Astra Serif"/>
          <w:sz w:val="28"/>
          <w:szCs w:val="28"/>
        </w:rPr>
      </w:pPr>
      <w:r>
        <w:rPr>
          <w:rFonts w:ascii="PT Astra Serif" w:hAnsi="PT Astra Serif"/>
          <w:sz w:val="28"/>
          <w:szCs w:val="28"/>
        </w:rPr>
        <w:t>5) запрет исполнять полномочия на постоянной основе до прекращения срока его полномочий.</w:t>
      </w:r>
    </w:p>
    <w:p w:rsidR="00037CCA" w:rsidRDefault="00037CCA" w:rsidP="00037CCA">
      <w:pPr>
        <w:pStyle w:val="23"/>
        <w:spacing w:after="0"/>
        <w:ind w:firstLine="709"/>
        <w:rPr>
          <w:rFonts w:ascii="Times New Roman" w:eastAsia="Times New Roman" w:hAnsi="Times New Roman" w:cs="Times New Roman"/>
          <w:sz w:val="28"/>
          <w:szCs w:val="28"/>
        </w:rPr>
      </w:pPr>
    </w:p>
    <w:p w:rsidR="00037CCA" w:rsidRDefault="00037CCA" w:rsidP="00037CCA">
      <w:pPr>
        <w:autoSpaceDE w:val="0"/>
        <w:autoSpaceDN w:val="0"/>
        <w:adjustRightInd w:val="0"/>
        <w:spacing w:after="0" w:line="240" w:lineRule="auto"/>
        <w:ind w:firstLine="709"/>
        <w:jc w:val="both"/>
        <w:outlineLvl w:val="1"/>
        <w:rPr>
          <w:rFonts w:ascii="PT Astra Serif" w:hAnsi="PT Astra Serif"/>
          <w:b/>
          <w:kern w:val="2"/>
          <w:sz w:val="28"/>
          <w:szCs w:val="28"/>
        </w:rPr>
      </w:pPr>
      <w:r>
        <w:rPr>
          <w:rFonts w:ascii="PT Astra Serif" w:hAnsi="PT Astra Serif"/>
          <w:b/>
          <w:kern w:val="2"/>
          <w:sz w:val="28"/>
          <w:szCs w:val="28"/>
        </w:rPr>
        <w:t xml:space="preserve">ГЛАВА </w:t>
      </w:r>
      <w:r>
        <w:rPr>
          <w:rFonts w:ascii="PT Astra Serif" w:hAnsi="PT Astra Serif"/>
          <w:b/>
          <w:kern w:val="2"/>
          <w:sz w:val="28"/>
          <w:szCs w:val="28"/>
          <w:lang w:val="en-US"/>
        </w:rPr>
        <w:t>IV</w:t>
      </w:r>
      <w:r>
        <w:rPr>
          <w:rFonts w:ascii="PT Astra Serif" w:hAnsi="PT Astra Serif"/>
          <w:b/>
          <w:kern w:val="2"/>
          <w:sz w:val="28"/>
          <w:szCs w:val="28"/>
        </w:rPr>
        <w:t>. МУНИЦИПАЛЬНАЯ СЛУЖБА</w:t>
      </w:r>
    </w:p>
    <w:p w:rsidR="00037CCA" w:rsidRDefault="00037CCA" w:rsidP="00037CCA">
      <w:pPr>
        <w:spacing w:after="0" w:line="240" w:lineRule="auto"/>
        <w:ind w:firstLine="709"/>
        <w:jc w:val="both"/>
        <w:rPr>
          <w:rFonts w:ascii="PT Astra Serif" w:hAnsi="PT Astra Serif"/>
          <w:b/>
          <w:bCs/>
          <w:sz w:val="28"/>
          <w:szCs w:val="28"/>
        </w:rPr>
      </w:pPr>
    </w:p>
    <w:p w:rsidR="00037CCA" w:rsidRDefault="00037CCA" w:rsidP="00037CCA">
      <w:pPr>
        <w:spacing w:after="0" w:line="240" w:lineRule="auto"/>
        <w:ind w:firstLine="709"/>
        <w:jc w:val="both"/>
        <w:rPr>
          <w:rFonts w:ascii="PT Astra Serif" w:hAnsi="PT Astra Serif"/>
          <w:b/>
          <w:color w:val="000000"/>
          <w:sz w:val="28"/>
          <w:szCs w:val="28"/>
        </w:rPr>
      </w:pPr>
      <w:r>
        <w:rPr>
          <w:rFonts w:ascii="PT Astra Serif" w:hAnsi="PT Astra Serif"/>
          <w:b/>
          <w:bCs/>
          <w:color w:val="000000"/>
          <w:sz w:val="28"/>
          <w:szCs w:val="28"/>
        </w:rPr>
        <w:t>Статья 28. Муниципальная служба</w:t>
      </w:r>
    </w:p>
    <w:p w:rsidR="00037CCA" w:rsidRDefault="00037CCA" w:rsidP="00037CCA">
      <w:pPr>
        <w:autoSpaceDE w:val="0"/>
        <w:autoSpaceDN w:val="0"/>
        <w:adjustRightInd w:val="0"/>
        <w:spacing w:after="0" w:line="240" w:lineRule="auto"/>
        <w:ind w:firstLine="709"/>
        <w:jc w:val="both"/>
        <w:outlineLvl w:val="1"/>
        <w:rPr>
          <w:rFonts w:ascii="PT Astra Serif" w:hAnsi="PT Astra Serif"/>
          <w:b/>
          <w:kern w:val="2"/>
          <w:sz w:val="28"/>
          <w:szCs w:val="28"/>
        </w:rPr>
      </w:pPr>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sz w:val="28"/>
          <w:szCs w:val="28"/>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sz w:val="28"/>
          <w:szCs w:val="28"/>
        </w:rPr>
        <w:t xml:space="preserve">2. </w:t>
      </w:r>
      <w:proofErr w:type="gramStart"/>
      <w:r>
        <w:rPr>
          <w:rFonts w:ascii="PT Astra Serif" w:hAnsi="PT Astra Serif"/>
          <w:sz w:val="28"/>
          <w:szCs w:val="28"/>
        </w:rPr>
        <w:t>Правовое регулирование муниципальной службы в Оренбургской области,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ограничения и запреты, связанные с прохождением муниципальной службы, устанавливается Федеральным законом от 02.03.2007 № 25-ФЗ «О муниципальной службе в Российской Федерации», а также принимаемыми в соответствии с ним Законами Оренбургской области, настоящим Уставом и иными муниципальными правовыми актами.</w:t>
      </w:r>
      <w:proofErr w:type="gramEnd"/>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sz w:val="28"/>
          <w:szCs w:val="28"/>
        </w:rPr>
        <w:t>3. Муниципальным служащим является гражданин, исполняющий в порядке, определенном муниципальным правовым актом в соответствии с федеральными и областными законами, обязанности по должности муниципальной службы за денежное содержание, выплачиваемое за счет средств бюджета сельского поселения.</w:t>
      </w:r>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sz w:val="28"/>
          <w:szCs w:val="28"/>
        </w:rPr>
        <w:lastRenderedPageBreak/>
        <w:t>4. Должности муниципальной службы сельского поселения устанавливаются нормативным правовым актом Совета депутатов в соответствии с реестром должностей муниципальной службы в Оренбургской области, утверждаемым областным законом.</w:t>
      </w:r>
    </w:p>
    <w:p w:rsidR="00037CCA" w:rsidRDefault="00037CCA" w:rsidP="00037CCA">
      <w:pPr>
        <w:pStyle w:val="23"/>
        <w:spacing w:after="0"/>
        <w:ind w:firstLine="709"/>
        <w:rPr>
          <w:rFonts w:ascii="Times New Roman" w:eastAsia="Times New Roman" w:hAnsi="Times New Roman" w:cs="Times New Roman"/>
          <w:sz w:val="28"/>
          <w:szCs w:val="28"/>
        </w:rPr>
      </w:pPr>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b/>
          <w:caps/>
          <w:kern w:val="2"/>
          <w:sz w:val="28"/>
          <w:szCs w:val="28"/>
        </w:rPr>
        <w:t xml:space="preserve">ГЛАВА </w:t>
      </w:r>
      <w:r>
        <w:rPr>
          <w:rFonts w:ascii="PT Astra Serif" w:hAnsi="PT Astra Serif"/>
          <w:b/>
          <w:caps/>
          <w:kern w:val="2"/>
          <w:sz w:val="28"/>
          <w:szCs w:val="28"/>
          <w:lang w:val="en-US"/>
        </w:rPr>
        <w:t>V</w:t>
      </w:r>
      <w:r>
        <w:rPr>
          <w:rFonts w:ascii="PT Astra Serif" w:hAnsi="PT Astra Serif"/>
          <w:b/>
          <w:caps/>
          <w:kern w:val="2"/>
          <w:sz w:val="28"/>
          <w:szCs w:val="28"/>
        </w:rPr>
        <w:t xml:space="preserve">. </w:t>
      </w:r>
      <w:r>
        <w:rPr>
          <w:rFonts w:ascii="PT Astra Serif" w:hAnsi="PT Astra Serif"/>
          <w:b/>
          <w:bCs/>
          <w:sz w:val="28"/>
          <w:szCs w:val="28"/>
        </w:rPr>
        <w:t>НЕПОСРЕДСТВЕННОЕ ОСУЩЕСТВЛЕНИЕ НАСЕЛЕНИЕМ МЕСТНОГО САМОУПРАВЛЕНИЯ И УЧАСТИЕ НАСЕЛЕНИЯ В ОСУЩЕСТВЛЕНИИ МЕСТНОГО САМОУПРАВЛЕНИЯ</w:t>
      </w:r>
    </w:p>
    <w:p w:rsidR="00037CCA" w:rsidRDefault="00037CCA" w:rsidP="00037CCA">
      <w:pPr>
        <w:overflowPunct w:val="0"/>
        <w:autoSpaceDE w:val="0"/>
        <w:autoSpaceDN w:val="0"/>
        <w:adjustRightInd w:val="0"/>
        <w:spacing w:after="0" w:line="240" w:lineRule="auto"/>
        <w:ind w:firstLine="709"/>
        <w:jc w:val="both"/>
        <w:rPr>
          <w:rFonts w:ascii="PT Astra Serif" w:hAnsi="PT Astra Serif"/>
          <w:b/>
          <w:caps/>
          <w:kern w:val="2"/>
          <w:sz w:val="28"/>
          <w:szCs w:val="28"/>
        </w:rPr>
      </w:pPr>
    </w:p>
    <w:p w:rsidR="00037CCA" w:rsidRDefault="00037CCA" w:rsidP="00037CCA">
      <w:pPr>
        <w:overflowPunct w:val="0"/>
        <w:autoSpaceDE w:val="0"/>
        <w:autoSpaceDN w:val="0"/>
        <w:adjustRightInd w:val="0"/>
        <w:spacing w:after="0" w:line="240" w:lineRule="auto"/>
        <w:ind w:firstLine="709"/>
        <w:jc w:val="both"/>
        <w:rPr>
          <w:rFonts w:ascii="PT Astra Serif" w:hAnsi="PT Astra Serif"/>
          <w:b/>
          <w:kern w:val="2"/>
          <w:sz w:val="28"/>
          <w:szCs w:val="28"/>
        </w:rPr>
      </w:pPr>
      <w:r>
        <w:rPr>
          <w:rFonts w:ascii="PT Astra Serif" w:hAnsi="PT Astra Serif"/>
          <w:b/>
          <w:kern w:val="2"/>
          <w:sz w:val="28"/>
          <w:szCs w:val="28"/>
        </w:rPr>
        <w:t>Статья 29. Формы непосредственного осуществления населением местного самоуправления и участия населения в осуществлении местного самоуправления</w:t>
      </w:r>
    </w:p>
    <w:p w:rsidR="00037CCA" w:rsidRDefault="00037CCA" w:rsidP="00037CCA">
      <w:pPr>
        <w:overflowPunct w:val="0"/>
        <w:autoSpaceDE w:val="0"/>
        <w:autoSpaceDN w:val="0"/>
        <w:adjustRightInd w:val="0"/>
        <w:spacing w:after="0" w:line="240" w:lineRule="auto"/>
        <w:ind w:firstLine="709"/>
        <w:jc w:val="both"/>
        <w:rPr>
          <w:rFonts w:ascii="PT Astra Serif" w:hAnsi="PT Astra Serif"/>
          <w:i/>
          <w:sz w:val="28"/>
          <w:szCs w:val="28"/>
        </w:rPr>
      </w:pP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1. К формам непосредственного осуществления населением местного самоуправления относятся:</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1) местный референдум;</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2) муниципальные выборы;</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3) сход граждан.</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2. К формам участия населения в осуществлении местного самоуправления относятся:</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1) опрос;</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2) публичные слушания, общественные обсуждения;</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3) собрание граждан;</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4) инициативные проекты;</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5) территориальное общественное самоуправление;</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6) сельский староста.</w:t>
      </w:r>
    </w:p>
    <w:p w:rsidR="00037CCA" w:rsidRDefault="00037CCA" w:rsidP="00037CCA">
      <w:pPr>
        <w:pStyle w:val="23"/>
        <w:spacing w:after="0"/>
        <w:ind w:firstLine="709"/>
        <w:rPr>
          <w:rFonts w:ascii="Times New Roman" w:eastAsia="Times New Roman" w:hAnsi="Times New Roman" w:cs="Times New Roman"/>
          <w:sz w:val="28"/>
          <w:szCs w:val="28"/>
        </w:rPr>
      </w:pPr>
    </w:p>
    <w:p w:rsidR="00037CCA" w:rsidRDefault="00037CCA" w:rsidP="00037CCA">
      <w:pPr>
        <w:autoSpaceDE w:val="0"/>
        <w:autoSpaceDN w:val="0"/>
        <w:adjustRightInd w:val="0"/>
        <w:spacing w:after="0" w:line="240" w:lineRule="auto"/>
        <w:ind w:firstLine="709"/>
        <w:jc w:val="both"/>
        <w:rPr>
          <w:rFonts w:ascii="PT Astra Serif" w:hAnsi="PT Astra Serif"/>
          <w:b/>
          <w:sz w:val="28"/>
          <w:szCs w:val="28"/>
        </w:rPr>
      </w:pPr>
      <w:r>
        <w:rPr>
          <w:rFonts w:ascii="PT Astra Serif" w:hAnsi="PT Astra Serif"/>
          <w:b/>
          <w:kern w:val="2"/>
          <w:sz w:val="28"/>
          <w:szCs w:val="28"/>
        </w:rPr>
        <w:t>Статья 30. Местный референдум</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p>
    <w:p w:rsidR="00037CCA" w:rsidRDefault="00037CCA" w:rsidP="00037CCA">
      <w:pPr>
        <w:autoSpaceDE w:val="0"/>
        <w:autoSpaceDN w:val="0"/>
        <w:adjustRightInd w:val="0"/>
        <w:spacing w:after="0" w:line="240" w:lineRule="auto"/>
        <w:ind w:firstLine="709"/>
        <w:jc w:val="both"/>
        <w:rPr>
          <w:rFonts w:ascii="PT Astra Serif" w:hAnsi="PT Astra Serif"/>
          <w:bCs/>
          <w:sz w:val="28"/>
          <w:szCs w:val="28"/>
        </w:rPr>
      </w:pPr>
      <w:r>
        <w:rPr>
          <w:rFonts w:ascii="PT Astra Serif" w:hAnsi="PT Astra Serif"/>
          <w:sz w:val="28"/>
          <w:szCs w:val="28"/>
        </w:rPr>
        <w:t xml:space="preserve">1. Местный референдум проводится в целях решения непосредственно населением </w:t>
      </w:r>
      <w:r>
        <w:rPr>
          <w:rFonts w:ascii="PT Astra Serif" w:hAnsi="PT Astra Serif"/>
          <w:bCs/>
          <w:sz w:val="28"/>
          <w:szCs w:val="28"/>
        </w:rPr>
        <w:t>вопросов непосредственного обеспечения жизнедеятельности населения</w:t>
      </w:r>
      <w:proofErr w:type="gramStart"/>
      <w:r>
        <w:rPr>
          <w:rFonts w:ascii="PT Astra Serif" w:hAnsi="PT Astra Serif"/>
          <w:bCs/>
          <w:sz w:val="28"/>
          <w:szCs w:val="28"/>
        </w:rPr>
        <w:t>.</w:t>
      </w:r>
      <w:r>
        <w:rPr>
          <w:rFonts w:ascii="PT Astra Serif" w:hAnsi="PT Astra Serif" w:cs="PT Astra Serif"/>
          <w:sz w:val="28"/>
          <w:szCs w:val="28"/>
        </w:rPr>
        <w:t>.</w:t>
      </w:r>
      <w:proofErr w:type="gramEnd"/>
    </w:p>
    <w:p w:rsidR="00037CCA" w:rsidRDefault="00037CCA" w:rsidP="00037CCA">
      <w:pPr>
        <w:autoSpaceDE w:val="0"/>
        <w:autoSpaceDN w:val="0"/>
        <w:spacing w:after="0" w:line="240" w:lineRule="auto"/>
        <w:ind w:firstLine="709"/>
        <w:jc w:val="both"/>
        <w:rPr>
          <w:rFonts w:ascii="PT Astra Serif" w:hAnsi="PT Astra Serif"/>
          <w:sz w:val="28"/>
          <w:szCs w:val="28"/>
        </w:rPr>
      </w:pPr>
      <w:r>
        <w:rPr>
          <w:rFonts w:ascii="PT Astra Serif" w:hAnsi="PT Astra Serif"/>
          <w:sz w:val="28"/>
          <w:szCs w:val="28"/>
        </w:rPr>
        <w:t xml:space="preserve">2. Местный референдум проводится на всей территории сельского </w:t>
      </w:r>
      <w:r>
        <w:rPr>
          <w:rFonts w:ascii="PT Astra Serif" w:hAnsi="PT Astra Serif"/>
          <w:bCs/>
          <w:kern w:val="2"/>
          <w:sz w:val="28"/>
          <w:szCs w:val="28"/>
        </w:rPr>
        <w:t>поселения</w:t>
      </w:r>
      <w:r>
        <w:rPr>
          <w:rFonts w:ascii="PT Astra Serif" w:hAnsi="PT Astra Serif"/>
          <w:sz w:val="28"/>
          <w:szCs w:val="28"/>
        </w:rPr>
        <w:t>.</w:t>
      </w:r>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sz w:val="28"/>
          <w:szCs w:val="28"/>
        </w:rPr>
        <w:t>3. Решение о назначении местного референдума принимается Советом депутатов:</w:t>
      </w:r>
    </w:p>
    <w:p w:rsidR="00037CCA" w:rsidRDefault="00037CCA" w:rsidP="00037CCA">
      <w:pPr>
        <w:shd w:val="clear" w:color="auto" w:fill="FFFFFF"/>
        <w:spacing w:after="0" w:line="240" w:lineRule="auto"/>
        <w:ind w:firstLine="709"/>
        <w:jc w:val="both"/>
        <w:rPr>
          <w:rFonts w:ascii="PT Astra Serif" w:hAnsi="PT Astra Serif"/>
          <w:sz w:val="28"/>
          <w:szCs w:val="28"/>
        </w:rPr>
      </w:pPr>
      <w:r>
        <w:rPr>
          <w:rFonts w:ascii="PT Astra Serif" w:hAnsi="PT Astra Serif"/>
          <w:sz w:val="28"/>
          <w:szCs w:val="28"/>
        </w:rPr>
        <w:t>1) по инициативе, выдвинутой гражданами Российской Федерации, имеющими право на участие в местном референдуме;</w:t>
      </w:r>
    </w:p>
    <w:p w:rsidR="00037CCA" w:rsidRDefault="00037CCA" w:rsidP="00037CCA">
      <w:pPr>
        <w:shd w:val="clear" w:color="auto" w:fill="FFFFFF"/>
        <w:spacing w:after="0" w:line="240" w:lineRule="auto"/>
        <w:ind w:firstLine="709"/>
        <w:jc w:val="both"/>
        <w:rPr>
          <w:rFonts w:ascii="PT Astra Serif" w:hAnsi="PT Astra Serif"/>
          <w:sz w:val="28"/>
          <w:szCs w:val="28"/>
        </w:rPr>
      </w:pPr>
      <w:r>
        <w:rPr>
          <w:rFonts w:ascii="PT Astra Serif" w:hAnsi="PT Astra Serif"/>
          <w:sz w:val="28"/>
          <w:szCs w:val="28"/>
        </w:rPr>
        <w:t xml:space="preserve">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 </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lastRenderedPageBreak/>
        <w:t>3) по инициативе Совета депутатов и Главы, выдвинутой ими совместно.</w:t>
      </w:r>
    </w:p>
    <w:p w:rsidR="00037CCA" w:rsidRDefault="00037CCA" w:rsidP="00037CCA">
      <w:pPr>
        <w:autoSpaceDE w:val="0"/>
        <w:autoSpaceDN w:val="0"/>
        <w:adjustRightInd w:val="0"/>
        <w:spacing w:after="0" w:line="240" w:lineRule="auto"/>
        <w:ind w:firstLine="709"/>
        <w:jc w:val="both"/>
        <w:outlineLvl w:val="1"/>
        <w:rPr>
          <w:rFonts w:ascii="PT Astra Serif" w:hAnsi="PT Astra Serif"/>
          <w:bCs/>
          <w:i/>
          <w:sz w:val="28"/>
          <w:szCs w:val="28"/>
        </w:rPr>
      </w:pPr>
      <w:r>
        <w:rPr>
          <w:rFonts w:ascii="PT Astra Serif" w:hAnsi="PT Astra Serif"/>
          <w:bCs/>
          <w:sz w:val="28"/>
          <w:szCs w:val="28"/>
        </w:rPr>
        <w:t>4. Условием назначения местного референдума по инициативе граждан, избирательных объединений, иных общественных объединений, указанных в пункте 2 части 3 настоящей статьи, является сбор подписей</w:t>
      </w:r>
      <w:r>
        <w:rPr>
          <w:rFonts w:ascii="PT Astra Serif" w:hAnsi="PT Astra Serif"/>
          <w:sz w:val="28"/>
          <w:szCs w:val="28"/>
        </w:rPr>
        <w:t xml:space="preserve"> </w:t>
      </w:r>
      <w:r>
        <w:rPr>
          <w:rFonts w:ascii="PT Astra Serif" w:hAnsi="PT Astra Serif"/>
          <w:bCs/>
          <w:sz w:val="28"/>
          <w:szCs w:val="28"/>
        </w:rPr>
        <w:t>в поддержку</w:t>
      </w:r>
      <w:r>
        <w:rPr>
          <w:rFonts w:ascii="PT Astra Serif" w:hAnsi="PT Astra Serif"/>
          <w:b/>
          <w:bCs/>
          <w:sz w:val="28"/>
          <w:szCs w:val="28"/>
        </w:rPr>
        <w:t xml:space="preserve"> </w:t>
      </w:r>
      <w:r>
        <w:rPr>
          <w:rFonts w:ascii="PT Astra Serif" w:hAnsi="PT Astra Serif"/>
          <w:sz w:val="28"/>
          <w:szCs w:val="28"/>
        </w:rPr>
        <w:t xml:space="preserve">данной инициативы, количество которых составляет 2 </w:t>
      </w:r>
      <w:r>
        <w:rPr>
          <w:rFonts w:ascii="PT Astra Serif" w:hAnsi="PT Astra Serif"/>
          <w:bCs/>
          <w:sz w:val="28"/>
          <w:szCs w:val="28"/>
        </w:rPr>
        <w:t>процента</w:t>
      </w:r>
      <w:r>
        <w:rPr>
          <w:rFonts w:ascii="PT Astra Serif" w:hAnsi="PT Astra Serif"/>
          <w:b/>
          <w:bCs/>
          <w:sz w:val="28"/>
          <w:szCs w:val="28"/>
        </w:rPr>
        <w:t xml:space="preserve"> </w:t>
      </w:r>
      <w:r>
        <w:rPr>
          <w:rFonts w:ascii="PT Astra Serif" w:hAnsi="PT Astra Serif"/>
          <w:bCs/>
          <w:sz w:val="28"/>
          <w:szCs w:val="28"/>
        </w:rPr>
        <w:t>подписей</w:t>
      </w:r>
      <w:r>
        <w:rPr>
          <w:rFonts w:ascii="PT Astra Serif" w:hAnsi="PT Astra Serif"/>
          <w:b/>
          <w:bCs/>
          <w:sz w:val="28"/>
          <w:szCs w:val="28"/>
        </w:rPr>
        <w:t xml:space="preserve"> </w:t>
      </w:r>
      <w:r>
        <w:rPr>
          <w:rFonts w:ascii="PT Astra Serif" w:hAnsi="PT Astra Serif"/>
          <w:sz w:val="28"/>
          <w:szCs w:val="28"/>
        </w:rPr>
        <w:t xml:space="preserve">участников референдума </w:t>
      </w:r>
      <w:r>
        <w:rPr>
          <w:rFonts w:ascii="PT Astra Serif" w:eastAsia="Calibri" w:hAnsi="PT Astra Serif"/>
          <w:sz w:val="28"/>
          <w:szCs w:val="28"/>
        </w:rPr>
        <w:t xml:space="preserve"> </w:t>
      </w:r>
      <w:r>
        <w:rPr>
          <w:rFonts w:ascii="PT Astra Serif" w:hAnsi="PT Astra Serif"/>
          <w:sz w:val="28"/>
          <w:szCs w:val="28"/>
        </w:rPr>
        <w:t>от числа участников референдума, зарегистрированных на территории сельского поселения,</w:t>
      </w:r>
      <w:r>
        <w:rPr>
          <w:rFonts w:ascii="PT Astra Serif" w:hAnsi="PT Astra Serif"/>
          <w:b/>
          <w:bCs/>
          <w:sz w:val="28"/>
          <w:szCs w:val="28"/>
        </w:rPr>
        <w:t xml:space="preserve"> </w:t>
      </w:r>
      <w:r>
        <w:rPr>
          <w:rFonts w:ascii="PT Astra Serif" w:hAnsi="PT Astra Serif"/>
          <w:bCs/>
          <w:sz w:val="28"/>
          <w:szCs w:val="28"/>
        </w:rPr>
        <w:t>но</w:t>
      </w:r>
      <w:r>
        <w:rPr>
          <w:rFonts w:ascii="PT Astra Serif" w:hAnsi="PT Astra Serif"/>
          <w:b/>
          <w:bCs/>
          <w:sz w:val="28"/>
          <w:szCs w:val="28"/>
        </w:rPr>
        <w:t xml:space="preserve"> </w:t>
      </w:r>
      <w:r>
        <w:rPr>
          <w:rFonts w:ascii="PT Astra Serif" w:hAnsi="PT Astra Serif"/>
          <w:bCs/>
          <w:sz w:val="28"/>
          <w:szCs w:val="28"/>
        </w:rPr>
        <w:t>не менее двадцати пяти подписей.</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bCs/>
          <w:sz w:val="28"/>
          <w:szCs w:val="28"/>
        </w:rPr>
        <w:t>Инициатива проведения референдума, выдвинутая</w:t>
      </w:r>
      <w:r>
        <w:rPr>
          <w:rFonts w:ascii="PT Astra Serif" w:hAnsi="PT Astra Serif"/>
          <w:sz w:val="28"/>
          <w:szCs w:val="28"/>
        </w:rPr>
        <w:t xml:space="preserve"> </w:t>
      </w:r>
      <w:r>
        <w:rPr>
          <w:rFonts w:ascii="PT Astra Serif" w:hAnsi="PT Astra Serif"/>
          <w:bCs/>
          <w:sz w:val="28"/>
          <w:szCs w:val="28"/>
        </w:rPr>
        <w:t>гражданами, избирательными объединениями,</w:t>
      </w:r>
      <w:r>
        <w:rPr>
          <w:rFonts w:ascii="PT Astra Serif" w:hAnsi="PT Astra Serif"/>
          <w:sz w:val="28"/>
          <w:szCs w:val="28"/>
        </w:rPr>
        <w:t xml:space="preserve"> </w:t>
      </w:r>
      <w:r>
        <w:rPr>
          <w:rFonts w:ascii="PT Astra Serif" w:hAnsi="PT Astra Serif"/>
          <w:bCs/>
          <w:sz w:val="28"/>
          <w:szCs w:val="28"/>
        </w:rPr>
        <w:t>иными общественными объединениями,</w:t>
      </w:r>
      <w:r>
        <w:rPr>
          <w:rFonts w:ascii="PT Astra Serif" w:hAnsi="PT Astra Serif"/>
          <w:sz w:val="28"/>
          <w:szCs w:val="28"/>
        </w:rPr>
        <w:t xml:space="preserve"> указанными в пункте 2 части 3 настоящей статьи, </w:t>
      </w:r>
      <w:r>
        <w:rPr>
          <w:rFonts w:ascii="PT Astra Serif" w:hAnsi="PT Astra Serif"/>
          <w:bCs/>
          <w:sz w:val="28"/>
          <w:szCs w:val="28"/>
        </w:rPr>
        <w:t xml:space="preserve">оформляется в порядке, установленном федеральным законом и </w:t>
      </w:r>
      <w:r>
        <w:rPr>
          <w:rFonts w:ascii="PT Astra Serif" w:hAnsi="PT Astra Serif"/>
          <w:sz w:val="28"/>
          <w:szCs w:val="28"/>
        </w:rPr>
        <w:t xml:space="preserve">принимаемым в соответствии с ним </w:t>
      </w:r>
      <w:r>
        <w:rPr>
          <w:rFonts w:ascii="PT Astra Serif" w:hAnsi="PT Astra Serif"/>
          <w:bCs/>
          <w:sz w:val="28"/>
          <w:szCs w:val="28"/>
        </w:rPr>
        <w:t>законом Оренбургской области.</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Инициатива проведения референдума, выдвинутая совместно Советом депутатов и Главой, оформляется правовыми актами Совета депутатов и Главы.</w:t>
      </w:r>
    </w:p>
    <w:p w:rsidR="00037CCA" w:rsidRDefault="00037CCA" w:rsidP="00037CCA">
      <w:pPr>
        <w:shd w:val="clear" w:color="auto" w:fill="FFFFFF"/>
        <w:spacing w:after="0" w:line="240" w:lineRule="auto"/>
        <w:ind w:firstLine="709"/>
        <w:jc w:val="both"/>
        <w:rPr>
          <w:rFonts w:ascii="PT Astra Serif" w:hAnsi="PT Astra Serif"/>
          <w:sz w:val="28"/>
          <w:szCs w:val="28"/>
        </w:rPr>
      </w:pPr>
      <w:r>
        <w:rPr>
          <w:rFonts w:ascii="PT Astra Serif" w:hAnsi="PT Astra Serif"/>
          <w:sz w:val="28"/>
          <w:szCs w:val="28"/>
        </w:rPr>
        <w:t xml:space="preserve">5. Совет депутатов обязан назначить местный референдум в течение 30 дней со дня поступления в Совет депутатов документов, на основании которых назначается местный референдум. </w:t>
      </w:r>
    </w:p>
    <w:p w:rsidR="00037CCA" w:rsidRDefault="00037CCA" w:rsidP="00037CCA">
      <w:pPr>
        <w:shd w:val="clear" w:color="auto" w:fill="FFFFFF"/>
        <w:spacing w:after="0" w:line="240" w:lineRule="auto"/>
        <w:ind w:firstLine="709"/>
        <w:jc w:val="both"/>
        <w:rPr>
          <w:rFonts w:ascii="PT Astra Serif" w:hAnsi="PT Astra Serif"/>
          <w:sz w:val="28"/>
          <w:szCs w:val="28"/>
        </w:rPr>
      </w:pPr>
      <w:r>
        <w:rPr>
          <w:rFonts w:ascii="PT Astra Serif" w:hAnsi="PT Astra Serif"/>
          <w:sz w:val="28"/>
          <w:szCs w:val="28"/>
        </w:rPr>
        <w:t>В случае</w:t>
      </w:r>
      <w:proofErr w:type="gramStart"/>
      <w:r>
        <w:rPr>
          <w:rFonts w:ascii="PT Astra Serif" w:hAnsi="PT Astra Serif"/>
          <w:sz w:val="28"/>
          <w:szCs w:val="28"/>
        </w:rPr>
        <w:t>,</w:t>
      </w:r>
      <w:proofErr w:type="gramEnd"/>
      <w:r>
        <w:rPr>
          <w:rFonts w:ascii="PT Astra Serif" w:hAnsi="PT Astra Serif"/>
          <w:sz w:val="28"/>
          <w:szCs w:val="28"/>
        </w:rPr>
        <w:t xml:space="preserve"> если местный референдум не назначен Советом депутатов в установленные сроки, референдум назначается судом на основании обращения граждан, избирательных объединений, Главы, органов государственной власти Оренбургской области или прокурора. Назначенный судом местный референдум организуется соответствующей комиссией референдума, а обеспечение его проведения осуществляется исполнительным органом Оренбургской области или иным органом, на который судом возложено обеспечение проведения местного референдума.</w:t>
      </w:r>
    </w:p>
    <w:p w:rsidR="00037CCA" w:rsidRDefault="00037CCA" w:rsidP="00037CCA">
      <w:pPr>
        <w:shd w:val="clear" w:color="auto" w:fill="FFFFFF"/>
        <w:spacing w:after="0" w:line="240" w:lineRule="auto"/>
        <w:ind w:firstLine="709"/>
        <w:jc w:val="both"/>
        <w:rPr>
          <w:rFonts w:ascii="PT Astra Serif" w:hAnsi="PT Astra Serif"/>
          <w:sz w:val="28"/>
          <w:szCs w:val="28"/>
        </w:rPr>
      </w:pPr>
      <w:r>
        <w:rPr>
          <w:rFonts w:ascii="PT Astra Serif" w:hAnsi="PT Astra Serif"/>
          <w:sz w:val="28"/>
          <w:szCs w:val="28"/>
        </w:rPr>
        <w:t>6.</w:t>
      </w:r>
      <w:r>
        <w:rPr>
          <w:rFonts w:ascii="PT Astra Serif" w:eastAsia="Calibri" w:hAnsi="PT Astra Serif"/>
          <w:sz w:val="28"/>
          <w:szCs w:val="28"/>
        </w:rPr>
        <w:t xml:space="preserve"> Подготовку и проведение на территории </w:t>
      </w:r>
      <w:r>
        <w:rPr>
          <w:rFonts w:ascii="PT Astra Serif" w:hAnsi="PT Astra Serif"/>
          <w:sz w:val="28"/>
          <w:szCs w:val="28"/>
        </w:rPr>
        <w:t>сельского поселения</w:t>
      </w:r>
      <w:r>
        <w:rPr>
          <w:rFonts w:ascii="PT Astra Serif" w:eastAsia="Calibri" w:hAnsi="PT Astra Serif"/>
          <w:sz w:val="28"/>
          <w:szCs w:val="28"/>
        </w:rPr>
        <w:t xml:space="preserve"> местного референдума организует комиссия референдума, на которую в соответствии с законодательством возложены указанные полномочия.</w:t>
      </w:r>
    </w:p>
    <w:p w:rsidR="00037CCA" w:rsidRDefault="00037CCA" w:rsidP="00037CCA">
      <w:pPr>
        <w:shd w:val="clear" w:color="auto" w:fill="FFFFFF"/>
        <w:spacing w:after="0" w:line="240" w:lineRule="auto"/>
        <w:ind w:firstLine="709"/>
        <w:jc w:val="both"/>
        <w:rPr>
          <w:rFonts w:ascii="PT Astra Serif" w:hAnsi="PT Astra Serif"/>
          <w:sz w:val="28"/>
          <w:szCs w:val="28"/>
        </w:rPr>
      </w:pPr>
      <w:r>
        <w:rPr>
          <w:rFonts w:ascii="PT Astra Serif" w:hAnsi="PT Astra Serif"/>
          <w:bCs/>
          <w:sz w:val="28"/>
          <w:szCs w:val="28"/>
        </w:rPr>
        <w:t>7</w:t>
      </w:r>
      <w:r>
        <w:rPr>
          <w:rFonts w:ascii="PT Astra Serif" w:hAnsi="PT Astra Serif"/>
          <w:sz w:val="28"/>
          <w:szCs w:val="28"/>
        </w:rPr>
        <w:t>. В местном референдуме имеют право участвовать граждане Российской Федерации, достигшие на день голосования возраста 18 лет, место жительства которых расположено в границах сельского поселения. Граждане Российской Федерации участвуют в местном референдуме на основе всеобщего равного и прямого волеизъявления при тайном голосовании.</w:t>
      </w:r>
    </w:p>
    <w:p w:rsidR="00037CCA" w:rsidRDefault="00037CCA" w:rsidP="00037CCA">
      <w:pPr>
        <w:spacing w:after="0" w:line="240" w:lineRule="auto"/>
        <w:ind w:firstLine="709"/>
        <w:jc w:val="both"/>
        <w:rPr>
          <w:rFonts w:ascii="PT Astra Serif" w:hAnsi="PT Astra Serif"/>
          <w:bCs/>
          <w:sz w:val="28"/>
          <w:szCs w:val="28"/>
        </w:rPr>
      </w:pPr>
      <w:r>
        <w:rPr>
          <w:rFonts w:ascii="PT Astra Serif" w:hAnsi="PT Astra Serif"/>
          <w:sz w:val="28"/>
          <w:szCs w:val="28"/>
        </w:rPr>
        <w:t xml:space="preserve">8. Итоги голосования и принятое на местном референдуме решение подлежат официальному </w:t>
      </w:r>
      <w:r>
        <w:rPr>
          <w:rFonts w:ascii="PT Astra Serif" w:hAnsi="PT Astra Serif"/>
          <w:bCs/>
          <w:sz w:val="28"/>
          <w:szCs w:val="28"/>
        </w:rPr>
        <w:t>опубликованию.</w:t>
      </w:r>
    </w:p>
    <w:p w:rsidR="00037CCA" w:rsidRDefault="00037CCA" w:rsidP="00037CCA">
      <w:pPr>
        <w:autoSpaceDE w:val="0"/>
        <w:autoSpaceDN w:val="0"/>
        <w:adjustRightInd w:val="0"/>
        <w:spacing w:after="0" w:line="240" w:lineRule="auto"/>
        <w:ind w:firstLine="709"/>
        <w:jc w:val="both"/>
        <w:outlineLvl w:val="1"/>
        <w:rPr>
          <w:rFonts w:ascii="PT Astra Serif" w:hAnsi="PT Astra Serif"/>
          <w:bCs/>
          <w:sz w:val="28"/>
          <w:szCs w:val="28"/>
        </w:rPr>
      </w:pPr>
      <w:r>
        <w:rPr>
          <w:rFonts w:ascii="PT Astra Serif" w:hAnsi="PT Astra Serif"/>
          <w:bCs/>
          <w:sz w:val="28"/>
          <w:szCs w:val="28"/>
        </w:rPr>
        <w:t xml:space="preserve">9. Принятое на референдуме решение подлежит обязательному исполнению на территории сельского поселения и не нуждается в утверждении какими-либо органами местного самоуправления, их должностными лицами. </w:t>
      </w:r>
    </w:p>
    <w:p w:rsidR="00037CCA" w:rsidRDefault="00037CCA" w:rsidP="00037CCA">
      <w:pPr>
        <w:autoSpaceDE w:val="0"/>
        <w:autoSpaceDN w:val="0"/>
        <w:adjustRightInd w:val="0"/>
        <w:spacing w:after="0" w:line="240" w:lineRule="auto"/>
        <w:ind w:firstLine="709"/>
        <w:jc w:val="both"/>
        <w:outlineLvl w:val="1"/>
        <w:rPr>
          <w:rFonts w:ascii="PT Astra Serif" w:hAnsi="PT Astra Serif"/>
          <w:bCs/>
          <w:sz w:val="28"/>
          <w:szCs w:val="28"/>
        </w:rPr>
      </w:pPr>
      <w:r>
        <w:rPr>
          <w:rFonts w:ascii="PT Astra Serif" w:hAnsi="PT Astra Serif"/>
          <w:bCs/>
          <w:sz w:val="28"/>
          <w:szCs w:val="28"/>
        </w:rPr>
        <w:lastRenderedPageBreak/>
        <w:t>10. Гарантии прав граждан на участие в местном референдуме, порядок подготовки и проведения местного референдума осуществляются в соответствии с федеральными законами и законами Оренбургской области.</w:t>
      </w:r>
    </w:p>
    <w:p w:rsidR="00037CCA" w:rsidRDefault="00037CCA" w:rsidP="00037CCA">
      <w:pPr>
        <w:pStyle w:val="23"/>
        <w:spacing w:after="0"/>
        <w:ind w:firstLine="709"/>
        <w:rPr>
          <w:rFonts w:ascii="Times New Roman" w:eastAsia="Times New Roman" w:hAnsi="Times New Roman" w:cs="Times New Roman"/>
          <w:sz w:val="28"/>
          <w:szCs w:val="28"/>
        </w:rPr>
      </w:pPr>
    </w:p>
    <w:p w:rsidR="00037CCA" w:rsidRDefault="00037CCA" w:rsidP="00037CCA">
      <w:pPr>
        <w:spacing w:after="0" w:line="240" w:lineRule="auto"/>
        <w:ind w:firstLine="709"/>
        <w:jc w:val="both"/>
        <w:rPr>
          <w:rFonts w:ascii="PT Astra Serif" w:hAnsi="PT Astra Serif"/>
          <w:b/>
          <w:bCs/>
          <w:kern w:val="2"/>
          <w:sz w:val="28"/>
          <w:szCs w:val="28"/>
        </w:rPr>
      </w:pPr>
      <w:r>
        <w:rPr>
          <w:rFonts w:ascii="PT Astra Serif" w:hAnsi="PT Astra Serif"/>
          <w:b/>
          <w:kern w:val="2"/>
          <w:sz w:val="28"/>
          <w:szCs w:val="28"/>
        </w:rPr>
        <w:t>Статья 31. Муниципальные выборы</w:t>
      </w:r>
    </w:p>
    <w:p w:rsidR="00037CCA" w:rsidRDefault="00037CCA" w:rsidP="00037CCA">
      <w:pPr>
        <w:overflowPunct w:val="0"/>
        <w:autoSpaceDE w:val="0"/>
        <w:autoSpaceDN w:val="0"/>
        <w:adjustRightInd w:val="0"/>
        <w:spacing w:after="0" w:line="240" w:lineRule="auto"/>
        <w:ind w:firstLine="709"/>
        <w:jc w:val="both"/>
        <w:rPr>
          <w:rFonts w:ascii="PT Astra Serif" w:hAnsi="PT Astra Serif"/>
          <w:b/>
          <w:bCs/>
          <w:kern w:val="2"/>
          <w:sz w:val="28"/>
          <w:szCs w:val="28"/>
        </w:rPr>
      </w:pPr>
    </w:p>
    <w:p w:rsidR="00037CCA" w:rsidRDefault="00037CCA" w:rsidP="00037CCA">
      <w:pPr>
        <w:overflowPunct w:val="0"/>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1. Муниципальные выборы депутатов Совета депутатов осуществляются на основе всеобщего равного и прямого избирательного права при тайном голосовании с применением мажоритарной избирательной системы по одномандатным и (или) многомандатным избирательным округам.</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 xml:space="preserve">2. Муниципальные выборы назначаются Советом депутатов. Решение о назначении выборов должно быть принято не ранее чем за 90 дней и не </w:t>
      </w:r>
      <w:proofErr w:type="gramStart"/>
      <w:r>
        <w:rPr>
          <w:rFonts w:ascii="PT Astra Serif" w:hAnsi="PT Astra Serif"/>
          <w:sz w:val="28"/>
          <w:szCs w:val="28"/>
        </w:rPr>
        <w:t>позднее</w:t>
      </w:r>
      <w:proofErr w:type="gramEnd"/>
      <w:r>
        <w:rPr>
          <w:rFonts w:ascii="PT Astra Serif" w:hAnsi="PT Astra Serif"/>
          <w:sz w:val="28"/>
          <w:szCs w:val="28"/>
        </w:rPr>
        <w:t xml:space="preserve"> чем за 80 дней до дня голосования. Указанное решение подлежит официальному опубликованию в средствах массовой информации не позднее чем через пять дней со дня его принятия.</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При назначении досрочных выборов сроки, указанные в настоящей части, а также сроки осуществления иных избирательных действий могут быть сокращены, но не более чем на одну треть.</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eastAsia="Calibri" w:hAnsi="PT Astra Serif"/>
          <w:sz w:val="28"/>
          <w:szCs w:val="28"/>
        </w:rPr>
        <w:t>Подготовку и проведение на территории сельского поселения выборов в органы местного самоуправления организует избирательная комиссия, на которую в соответствии с законодательством о выборах возложены указанные полномочия</w:t>
      </w:r>
      <w:r>
        <w:t xml:space="preserve"> </w:t>
      </w:r>
      <w:r>
        <w:rPr>
          <w:rFonts w:ascii="PT Astra Serif" w:eastAsia="Calibri" w:hAnsi="PT Astra Serif"/>
          <w:sz w:val="28"/>
          <w:szCs w:val="28"/>
        </w:rPr>
        <w:t>или судом.</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3.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 в соответствии с ним законами Оренбургской области.</w:t>
      </w:r>
    </w:p>
    <w:p w:rsidR="00037CCA" w:rsidRDefault="00037CCA" w:rsidP="00037CCA">
      <w:pPr>
        <w:autoSpaceDE w:val="0"/>
        <w:autoSpaceDN w:val="0"/>
        <w:adjustRightInd w:val="0"/>
        <w:spacing w:after="0" w:line="240" w:lineRule="auto"/>
        <w:ind w:firstLine="709"/>
        <w:jc w:val="both"/>
        <w:rPr>
          <w:rFonts w:ascii="PT Astra Serif" w:hAnsi="PT Astra Serif"/>
          <w:bCs/>
          <w:sz w:val="28"/>
          <w:szCs w:val="28"/>
        </w:rPr>
      </w:pPr>
      <w:r>
        <w:rPr>
          <w:rFonts w:ascii="PT Astra Serif" w:hAnsi="PT Astra Serif"/>
          <w:sz w:val="28"/>
          <w:szCs w:val="28"/>
        </w:rPr>
        <w:t xml:space="preserve">4. Итоги муниципальных выборов подлежат официальному </w:t>
      </w:r>
      <w:r>
        <w:rPr>
          <w:rFonts w:ascii="PT Astra Serif" w:hAnsi="PT Astra Serif"/>
          <w:bCs/>
          <w:sz w:val="28"/>
          <w:szCs w:val="28"/>
        </w:rPr>
        <w:t>опубликованию.</w:t>
      </w:r>
    </w:p>
    <w:p w:rsidR="00037CCA" w:rsidRDefault="00037CCA" w:rsidP="00037CCA">
      <w:pPr>
        <w:pStyle w:val="23"/>
        <w:spacing w:after="0"/>
        <w:ind w:firstLine="709"/>
        <w:rPr>
          <w:rFonts w:ascii="Times New Roman" w:eastAsia="Times New Roman" w:hAnsi="Times New Roman" w:cs="Times New Roman"/>
          <w:sz w:val="28"/>
          <w:szCs w:val="28"/>
        </w:rPr>
      </w:pPr>
    </w:p>
    <w:p w:rsidR="00037CCA" w:rsidRDefault="00037CCA" w:rsidP="00037CCA">
      <w:pPr>
        <w:autoSpaceDE w:val="0"/>
        <w:autoSpaceDN w:val="0"/>
        <w:adjustRightInd w:val="0"/>
        <w:spacing w:after="0" w:line="240" w:lineRule="auto"/>
        <w:ind w:firstLine="709"/>
        <w:jc w:val="both"/>
        <w:outlineLvl w:val="0"/>
        <w:rPr>
          <w:rFonts w:ascii="PT Astra Serif" w:hAnsi="PT Astra Serif"/>
          <w:b/>
          <w:bCs/>
          <w:sz w:val="28"/>
          <w:szCs w:val="28"/>
        </w:rPr>
      </w:pPr>
      <w:r>
        <w:rPr>
          <w:rFonts w:ascii="PT Astra Serif" w:hAnsi="PT Astra Serif"/>
          <w:b/>
          <w:bCs/>
          <w:sz w:val="28"/>
          <w:szCs w:val="28"/>
        </w:rPr>
        <w:t>Статья 32. Сход граждан</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1. Сход граждан может проводиться:</w:t>
      </w:r>
    </w:p>
    <w:p w:rsidR="00037CCA" w:rsidRDefault="00037CCA" w:rsidP="00037CCA">
      <w:pPr>
        <w:autoSpaceDE w:val="0"/>
        <w:autoSpaceDN w:val="0"/>
        <w:adjustRightInd w:val="0"/>
        <w:spacing w:after="0" w:line="240" w:lineRule="auto"/>
        <w:ind w:firstLine="709"/>
        <w:contextualSpacing/>
        <w:jc w:val="both"/>
        <w:rPr>
          <w:rFonts w:ascii="PT Astra Serif" w:hAnsi="PT Astra Serif"/>
          <w:sz w:val="28"/>
          <w:szCs w:val="28"/>
        </w:rPr>
      </w:pPr>
      <w:r>
        <w:rPr>
          <w:rFonts w:ascii="PT Astra Serif" w:hAnsi="PT Astra Serif"/>
          <w:sz w:val="28"/>
          <w:szCs w:val="28"/>
        </w:rPr>
        <w:t xml:space="preserve">1) в населенном пункте, входящем в состав территории сельского </w:t>
      </w:r>
      <w:r>
        <w:rPr>
          <w:rFonts w:ascii="PT Astra Serif" w:eastAsia="Calibri" w:hAnsi="PT Astra Serif"/>
          <w:sz w:val="28"/>
          <w:szCs w:val="28"/>
        </w:rPr>
        <w:t>поселения</w:t>
      </w:r>
      <w:r>
        <w:rPr>
          <w:rFonts w:ascii="PT Astra Serif" w:hAnsi="PT Astra Serif"/>
          <w:sz w:val="28"/>
          <w:szCs w:val="28"/>
        </w:rPr>
        <w:t>, по вопросу введения и использования средств самообложения граждан на территории данного населенного пункта;</w:t>
      </w:r>
    </w:p>
    <w:p w:rsidR="00037CCA" w:rsidRDefault="00037CCA" w:rsidP="00037CCA">
      <w:pPr>
        <w:autoSpaceDE w:val="0"/>
        <w:autoSpaceDN w:val="0"/>
        <w:adjustRightInd w:val="0"/>
        <w:spacing w:before="280" w:after="0" w:line="240" w:lineRule="auto"/>
        <w:ind w:firstLine="709"/>
        <w:contextualSpacing/>
        <w:jc w:val="both"/>
        <w:rPr>
          <w:rFonts w:ascii="PT Astra Serif" w:hAnsi="PT Astra Serif"/>
          <w:sz w:val="28"/>
          <w:szCs w:val="28"/>
        </w:rPr>
      </w:pPr>
      <w:r>
        <w:rPr>
          <w:rFonts w:ascii="PT Astra Serif" w:hAnsi="PT Astra Serif"/>
          <w:sz w:val="28"/>
          <w:szCs w:val="28"/>
        </w:rPr>
        <w:t xml:space="preserve">2) </w:t>
      </w:r>
      <w:proofErr w:type="gramStart"/>
      <w:r>
        <w:rPr>
          <w:rFonts w:ascii="PT Astra Serif" w:hAnsi="PT Astra Serif"/>
          <w:sz w:val="28"/>
          <w:szCs w:val="28"/>
        </w:rPr>
        <w:t>на части территории</w:t>
      </w:r>
      <w:proofErr w:type="gramEnd"/>
      <w:r>
        <w:rPr>
          <w:rFonts w:ascii="PT Astra Serif" w:hAnsi="PT Astra Serif"/>
          <w:sz w:val="28"/>
          <w:szCs w:val="28"/>
        </w:rPr>
        <w:t xml:space="preserve"> населенного пункта, входящего в состав территории сельского </w:t>
      </w:r>
      <w:r>
        <w:rPr>
          <w:rFonts w:ascii="PT Astra Serif" w:eastAsia="Calibri" w:hAnsi="PT Astra Serif"/>
          <w:sz w:val="28"/>
          <w:szCs w:val="28"/>
        </w:rPr>
        <w:t>поселения</w:t>
      </w:r>
      <w:r>
        <w:rPr>
          <w:rFonts w:ascii="PT Astra Serif" w:hAnsi="PT Astra Serif"/>
          <w:sz w:val="28"/>
          <w:szCs w:val="28"/>
        </w:rPr>
        <w:t>, по вопросу введения и использования средств самообложения граждан на данной части территории населенного пункта;</w:t>
      </w:r>
    </w:p>
    <w:p w:rsidR="00037CCA" w:rsidRDefault="00037CCA" w:rsidP="00037CCA">
      <w:pPr>
        <w:autoSpaceDE w:val="0"/>
        <w:autoSpaceDN w:val="0"/>
        <w:adjustRightInd w:val="0"/>
        <w:spacing w:before="280" w:after="0" w:line="240" w:lineRule="auto"/>
        <w:ind w:firstLine="709"/>
        <w:contextualSpacing/>
        <w:jc w:val="both"/>
        <w:rPr>
          <w:rFonts w:ascii="PT Astra Serif" w:hAnsi="PT Astra Serif"/>
          <w:sz w:val="28"/>
          <w:szCs w:val="28"/>
        </w:rPr>
      </w:pPr>
      <w:r>
        <w:rPr>
          <w:rFonts w:ascii="PT Astra Serif" w:hAnsi="PT Astra Serif"/>
          <w:sz w:val="28"/>
          <w:szCs w:val="28"/>
        </w:rPr>
        <w:t>3)</w:t>
      </w:r>
      <w:r>
        <w:t xml:space="preserve"> </w:t>
      </w:r>
      <w:r>
        <w:rPr>
          <w:rFonts w:ascii="PT Astra Serif" w:hAnsi="PT Astra Serif"/>
          <w:sz w:val="28"/>
          <w:szCs w:val="28"/>
        </w:rPr>
        <w:t>на территории сельского поселения или на части его территории по вопросу выявления мнения граждан о поддержке инициативного проекта.</w:t>
      </w:r>
    </w:p>
    <w:p w:rsidR="00037CCA" w:rsidRDefault="00037CCA" w:rsidP="00037CCA">
      <w:pPr>
        <w:autoSpaceDE w:val="0"/>
        <w:autoSpaceDN w:val="0"/>
        <w:adjustRightInd w:val="0"/>
        <w:spacing w:after="0" w:line="240" w:lineRule="auto"/>
        <w:ind w:firstLine="708"/>
        <w:jc w:val="both"/>
        <w:rPr>
          <w:rFonts w:ascii="PT Astra Serif" w:hAnsi="PT Astra Serif"/>
          <w:sz w:val="28"/>
          <w:szCs w:val="28"/>
        </w:rPr>
      </w:pPr>
      <w:r>
        <w:rPr>
          <w:rFonts w:ascii="PT Astra Serif" w:hAnsi="PT Astra Serif"/>
          <w:sz w:val="28"/>
          <w:szCs w:val="28"/>
        </w:rPr>
        <w:lastRenderedPageBreak/>
        <w:t>2. В случаях, предусмотренных законодательством Российской Федерации о муниципальной службе, сход граждан может проводиться в сельском населенном пункте в целях выдвижения кандидатур в состав конкурсной комиссии при проведении конкурса на замещение должности муниципальной службы.</w:t>
      </w:r>
    </w:p>
    <w:p w:rsidR="00037CCA" w:rsidRDefault="00037CCA" w:rsidP="00037CCA">
      <w:pPr>
        <w:autoSpaceDE w:val="0"/>
        <w:autoSpaceDN w:val="0"/>
        <w:adjustRightInd w:val="0"/>
        <w:spacing w:after="0" w:line="240" w:lineRule="auto"/>
        <w:ind w:firstLine="709"/>
        <w:contextualSpacing/>
        <w:jc w:val="both"/>
        <w:rPr>
          <w:rFonts w:ascii="PT Astra Serif" w:hAnsi="PT Astra Serif"/>
          <w:sz w:val="28"/>
          <w:szCs w:val="28"/>
        </w:rPr>
      </w:pPr>
      <w:r>
        <w:rPr>
          <w:rFonts w:ascii="PT Astra Serif" w:hAnsi="PT Astra Serif"/>
          <w:sz w:val="28"/>
          <w:szCs w:val="28"/>
        </w:rPr>
        <w:t xml:space="preserve">3. Сход граждан может созываться Главой либо Советом депутатов, в том числе по инициативе </w:t>
      </w:r>
      <w:proofErr w:type="gramStart"/>
      <w:r>
        <w:rPr>
          <w:rFonts w:ascii="PT Astra Serif" w:hAnsi="PT Astra Serif"/>
          <w:sz w:val="28"/>
          <w:szCs w:val="28"/>
        </w:rPr>
        <w:t>группы жителей соответствующей части территории населенного пункта</w:t>
      </w:r>
      <w:proofErr w:type="gramEnd"/>
      <w:r>
        <w:rPr>
          <w:rFonts w:ascii="PT Astra Serif" w:hAnsi="PT Astra Serif"/>
          <w:sz w:val="28"/>
          <w:szCs w:val="28"/>
        </w:rPr>
        <w:t xml:space="preserve"> численностью не менее десяти человек.</w:t>
      </w:r>
    </w:p>
    <w:p w:rsidR="00037CCA" w:rsidRDefault="00037CCA" w:rsidP="00037CCA">
      <w:pPr>
        <w:autoSpaceDE w:val="0"/>
        <w:autoSpaceDN w:val="0"/>
        <w:adjustRightInd w:val="0"/>
        <w:spacing w:before="200" w:after="0" w:line="240" w:lineRule="auto"/>
        <w:ind w:firstLine="709"/>
        <w:contextualSpacing/>
        <w:jc w:val="both"/>
        <w:rPr>
          <w:rFonts w:ascii="PT Astra Serif" w:hAnsi="PT Astra Serif"/>
          <w:sz w:val="28"/>
          <w:szCs w:val="28"/>
        </w:rPr>
      </w:pPr>
      <w:r>
        <w:rPr>
          <w:rFonts w:ascii="PT Astra Serif" w:hAnsi="PT Astra Serif"/>
          <w:sz w:val="28"/>
          <w:szCs w:val="28"/>
        </w:rPr>
        <w:t>4. Проведение схода граждан обеспечивается Главой.</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5. Сход граждан организуется и проводится в соответствии со следующим порядком.</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 xml:space="preserve">Решение о проведении схода граждан, принятое уполномоченным органом или должностным лицом в соответствии с настоящим Уставом, подлежит официальному опубликованию (обнародованию) не </w:t>
      </w:r>
      <w:proofErr w:type="gramStart"/>
      <w:r>
        <w:rPr>
          <w:rFonts w:ascii="PT Astra Serif" w:hAnsi="PT Astra Serif"/>
          <w:sz w:val="28"/>
          <w:szCs w:val="28"/>
        </w:rPr>
        <w:t>позднее</w:t>
      </w:r>
      <w:proofErr w:type="gramEnd"/>
      <w:r>
        <w:rPr>
          <w:rFonts w:ascii="PT Astra Serif" w:hAnsi="PT Astra Serif"/>
          <w:sz w:val="28"/>
          <w:szCs w:val="28"/>
        </w:rPr>
        <w:t xml:space="preserve"> чем за 10 календарных дней до дня проведения схода граждан.</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В решении о проведении схода граждан указываются:</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proofErr w:type="gramStart"/>
      <w:r>
        <w:rPr>
          <w:rFonts w:ascii="PT Astra Serif" w:hAnsi="PT Astra Serif"/>
          <w:sz w:val="28"/>
          <w:szCs w:val="28"/>
        </w:rPr>
        <w:t>вопрос (вопросы), выносимый (выносимые) на сход граждан;</w:t>
      </w:r>
      <w:proofErr w:type="gramEnd"/>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дата, время и место (места) проведения схода граждан.</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proofErr w:type="gramStart"/>
      <w:r>
        <w:rPr>
          <w:rFonts w:ascii="PT Astra Serif" w:hAnsi="PT Astra Serif"/>
          <w:sz w:val="28"/>
          <w:szCs w:val="28"/>
        </w:rPr>
        <w:t>Органы местного самоуправления обязаны обеспечить заблаговременное ознакомление жителей с материалами, выносимыми на рассмотрение схода, в том числе путем их размещения на официальном сайте сельского поселения в информационно-телекоммуникационной сети «Интернет» и (или) на информационных стендах в населенном пункте (на части территории населенного пункта), где проводится сход.</w:t>
      </w:r>
      <w:proofErr w:type="gramEnd"/>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На сходе граждан председательствует Глава или иное лицо, избираемое сходом граждан из числа участников схода. Для ведения схода избирается секретарь.</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Ход проведения и решения схода граждан отражаются в протоколе, который подписывается председателем и секретарем схода.</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В случае</w:t>
      </w:r>
      <w:proofErr w:type="gramStart"/>
      <w:r>
        <w:rPr>
          <w:rFonts w:ascii="PT Astra Serif" w:hAnsi="PT Astra Serif"/>
          <w:sz w:val="28"/>
          <w:szCs w:val="28"/>
        </w:rPr>
        <w:t>,</w:t>
      </w:r>
      <w:proofErr w:type="gramEnd"/>
      <w:r>
        <w:rPr>
          <w:rFonts w:ascii="PT Astra Serif" w:hAnsi="PT Astra Serif"/>
          <w:sz w:val="28"/>
          <w:szCs w:val="28"/>
        </w:rPr>
        <w:t xml:space="preserve"> если в населенном пункте (на части территории населенного пункта), где проводится сход, отсутствует возможность одновременного совместного присутствия более половины обладающих избирательным правом жителей данного населенного пункта, проведение схода граждан может осуществляться поэтапно. </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Решение о поэтапном проведении схода принимается органом или должностным лицом, назначающим сход.</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Общий срок проведения схода не может превышать одного месяца со дня принятия решения о его проведении.</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Протоколы всех этапов проведения схода граждан являются составными частями итогового протокола схода граждан. Лица, принявшие участие в одном из этапов схода граждан, на последующих этапах участия в голосовании не принимают.</w:t>
      </w:r>
    </w:p>
    <w:p w:rsidR="00037CCA" w:rsidRDefault="00037CCA" w:rsidP="00037CCA">
      <w:pPr>
        <w:autoSpaceDE w:val="0"/>
        <w:autoSpaceDN w:val="0"/>
        <w:adjustRightInd w:val="0"/>
        <w:spacing w:after="0" w:line="240" w:lineRule="auto"/>
        <w:ind w:firstLine="709"/>
        <w:jc w:val="both"/>
        <w:outlineLvl w:val="2"/>
        <w:rPr>
          <w:rFonts w:ascii="PT Astra Serif" w:hAnsi="PT Astra Serif"/>
          <w:bCs/>
          <w:iCs/>
          <w:sz w:val="28"/>
          <w:szCs w:val="28"/>
        </w:rPr>
      </w:pPr>
      <w:r>
        <w:rPr>
          <w:rFonts w:ascii="PT Astra Serif" w:hAnsi="PT Astra Serif"/>
          <w:bCs/>
          <w:iCs/>
          <w:sz w:val="28"/>
          <w:szCs w:val="28"/>
        </w:rPr>
        <w:t>6. Решение схода граждан считается принятым, если за него проголосовало более половины участников схода граждан.</w:t>
      </w:r>
    </w:p>
    <w:p w:rsidR="00037CCA" w:rsidRDefault="00037CCA" w:rsidP="00037CCA">
      <w:pPr>
        <w:autoSpaceDE w:val="0"/>
        <w:autoSpaceDN w:val="0"/>
        <w:adjustRightInd w:val="0"/>
        <w:spacing w:after="0" w:line="240" w:lineRule="auto"/>
        <w:ind w:firstLine="708"/>
        <w:jc w:val="both"/>
        <w:rPr>
          <w:rFonts w:ascii="PT Astra Serif" w:hAnsi="PT Astra Serif"/>
          <w:sz w:val="28"/>
          <w:szCs w:val="28"/>
        </w:rPr>
      </w:pPr>
      <w:r>
        <w:rPr>
          <w:rFonts w:ascii="PT Astra Serif" w:hAnsi="PT Astra Serif"/>
          <w:sz w:val="28"/>
          <w:szCs w:val="28"/>
        </w:rPr>
        <w:lastRenderedPageBreak/>
        <w:t>7. Органы местного самоуправления и должностные лица местного самоуправления обеспечивают исполнение решений, принятых на сходе граждан, в соответствии с разграничением полномочий между ними, определенным Уставом.</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8. Решения, принятые на сходе граждан, подлежат официальному опубликованию.</w:t>
      </w:r>
    </w:p>
    <w:p w:rsidR="00037CCA" w:rsidRDefault="00037CCA" w:rsidP="00037CCA">
      <w:pPr>
        <w:pStyle w:val="23"/>
        <w:spacing w:after="0"/>
        <w:ind w:firstLine="709"/>
        <w:rPr>
          <w:rFonts w:ascii="Times New Roman" w:eastAsia="Times New Roman" w:hAnsi="Times New Roman" w:cs="Times New Roman"/>
          <w:sz w:val="28"/>
          <w:szCs w:val="28"/>
        </w:rPr>
      </w:pPr>
    </w:p>
    <w:p w:rsidR="00037CCA" w:rsidRDefault="00037CCA" w:rsidP="00037CCA">
      <w:pPr>
        <w:spacing w:after="0" w:line="240" w:lineRule="auto"/>
        <w:ind w:firstLine="709"/>
        <w:jc w:val="both"/>
        <w:rPr>
          <w:rFonts w:ascii="PT Astra Serif" w:hAnsi="PT Astra Serif"/>
          <w:b/>
          <w:bCs/>
          <w:kern w:val="2"/>
          <w:sz w:val="28"/>
          <w:szCs w:val="28"/>
        </w:rPr>
      </w:pPr>
      <w:r>
        <w:rPr>
          <w:rFonts w:ascii="PT Astra Serif" w:hAnsi="PT Astra Serif"/>
          <w:b/>
          <w:kern w:val="2"/>
          <w:sz w:val="28"/>
          <w:szCs w:val="28"/>
        </w:rPr>
        <w:t>Статья 33. Опрос</w:t>
      </w:r>
      <w:r>
        <w:t xml:space="preserve"> </w:t>
      </w:r>
      <w:r>
        <w:rPr>
          <w:rFonts w:ascii="PT Astra Serif" w:hAnsi="PT Astra Serif"/>
          <w:b/>
          <w:kern w:val="2"/>
          <w:sz w:val="28"/>
          <w:szCs w:val="28"/>
        </w:rPr>
        <w:t>граждан</w:t>
      </w:r>
    </w:p>
    <w:p w:rsidR="00037CCA" w:rsidRDefault="00037CCA" w:rsidP="00037CCA">
      <w:pPr>
        <w:autoSpaceDE w:val="0"/>
        <w:autoSpaceDN w:val="0"/>
        <w:spacing w:after="0" w:line="240" w:lineRule="auto"/>
        <w:ind w:firstLine="709"/>
        <w:jc w:val="both"/>
        <w:rPr>
          <w:rFonts w:ascii="PT Astra Serif" w:hAnsi="PT Astra Serif"/>
          <w:i/>
          <w:sz w:val="28"/>
          <w:szCs w:val="28"/>
        </w:rPr>
      </w:pP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 xml:space="preserve">1. Опрос граждан (далее – опрос) может проводиться на всей территории </w:t>
      </w:r>
      <w:r>
        <w:rPr>
          <w:rFonts w:ascii="PT Astra Serif" w:hAnsi="PT Astra Serif"/>
          <w:bCs/>
          <w:kern w:val="2"/>
          <w:sz w:val="28"/>
          <w:szCs w:val="28"/>
        </w:rPr>
        <w:t>сельского поселения</w:t>
      </w:r>
      <w:r>
        <w:rPr>
          <w:rFonts w:ascii="PT Astra Serif" w:hAnsi="PT Astra Serif"/>
          <w:sz w:val="28"/>
          <w:szCs w:val="28"/>
        </w:rPr>
        <w:t xml:space="preserve"> или на части его территории для выявления мнения населения:</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 xml:space="preserve">при принятии решений органами государственной власти Оренбургской области в части осуществления полномочий по решению </w:t>
      </w:r>
      <w:proofErr w:type="gramStart"/>
      <w:r>
        <w:rPr>
          <w:rFonts w:ascii="PT Astra Serif" w:hAnsi="PT Astra Serif"/>
          <w:sz w:val="28"/>
          <w:szCs w:val="28"/>
        </w:rPr>
        <w:t>вопросов установления общих принципов организации местного самоуправления</w:t>
      </w:r>
      <w:proofErr w:type="gramEnd"/>
      <w:r>
        <w:rPr>
          <w:rFonts w:ascii="PT Astra Serif" w:hAnsi="PT Astra Serif"/>
          <w:sz w:val="28"/>
          <w:szCs w:val="28"/>
        </w:rPr>
        <w:t>.</w:t>
      </w:r>
    </w:p>
    <w:p w:rsidR="00037CCA" w:rsidRDefault="00037CCA" w:rsidP="00037CCA">
      <w:pPr>
        <w:tabs>
          <w:tab w:val="left" w:pos="0"/>
        </w:tabs>
        <w:autoSpaceDE w:val="0"/>
        <w:autoSpaceDN w:val="0"/>
        <w:spacing w:after="0" w:line="240" w:lineRule="auto"/>
        <w:ind w:firstLine="709"/>
        <w:jc w:val="both"/>
        <w:rPr>
          <w:rFonts w:ascii="PT Astra Serif" w:hAnsi="PT Astra Serif"/>
          <w:sz w:val="28"/>
          <w:szCs w:val="28"/>
        </w:rPr>
      </w:pPr>
      <w:r>
        <w:rPr>
          <w:rFonts w:ascii="PT Astra Serif" w:hAnsi="PT Astra Serif"/>
          <w:sz w:val="28"/>
          <w:szCs w:val="28"/>
        </w:rPr>
        <w:t xml:space="preserve">2. В опросе имеют право участвовать жители </w:t>
      </w:r>
      <w:r>
        <w:rPr>
          <w:rFonts w:ascii="PT Astra Serif" w:hAnsi="PT Astra Serif"/>
          <w:bCs/>
          <w:kern w:val="2"/>
          <w:sz w:val="28"/>
          <w:szCs w:val="28"/>
        </w:rPr>
        <w:t>сельского поселения</w:t>
      </w:r>
      <w:r>
        <w:rPr>
          <w:rFonts w:ascii="PT Astra Serif" w:hAnsi="PT Astra Serif"/>
          <w:sz w:val="28"/>
          <w:szCs w:val="28"/>
        </w:rPr>
        <w:t>, обладающие избирательным правом.</w:t>
      </w:r>
    </w:p>
    <w:p w:rsidR="00037CCA" w:rsidRDefault="00037CCA" w:rsidP="00037CCA">
      <w:pPr>
        <w:tabs>
          <w:tab w:val="left" w:pos="0"/>
        </w:tabs>
        <w:autoSpaceDE w:val="0"/>
        <w:autoSpaceDN w:val="0"/>
        <w:spacing w:after="0" w:line="240" w:lineRule="auto"/>
        <w:ind w:firstLine="709"/>
        <w:jc w:val="both"/>
        <w:rPr>
          <w:rFonts w:ascii="PT Astra Serif" w:hAnsi="PT Astra Serif"/>
          <w:sz w:val="28"/>
          <w:szCs w:val="28"/>
        </w:rPr>
      </w:pPr>
      <w:r>
        <w:rPr>
          <w:rFonts w:ascii="PT Astra Serif" w:hAnsi="PT Astra Serif"/>
          <w:sz w:val="28"/>
          <w:szCs w:val="28"/>
        </w:rPr>
        <w:t xml:space="preserve">В опросе граждан по вопросу выявления мнения граждан о поддержке инициативного проекта вправе участвовать жители </w:t>
      </w:r>
      <w:r>
        <w:rPr>
          <w:rFonts w:ascii="PT Astra Serif" w:hAnsi="PT Astra Serif"/>
          <w:bCs/>
          <w:kern w:val="2"/>
          <w:sz w:val="28"/>
          <w:szCs w:val="28"/>
        </w:rPr>
        <w:t>сельского поселения</w:t>
      </w:r>
      <w:r>
        <w:rPr>
          <w:rFonts w:ascii="PT Astra Serif" w:hAnsi="PT Astra Serif"/>
          <w:sz w:val="28"/>
          <w:szCs w:val="28"/>
        </w:rPr>
        <w:t xml:space="preserve"> или его части, в которых предлагается реализовать инициативный проект, достигшие восемнадцатилетнего возраста.</w:t>
      </w:r>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sz w:val="28"/>
          <w:szCs w:val="28"/>
        </w:rPr>
        <w:t>3. Опрос проводится по инициативе:</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1) Совета депутатов, Главы;</w:t>
      </w:r>
    </w:p>
    <w:p w:rsidR="00037CCA" w:rsidRDefault="00037CCA" w:rsidP="00037CCA">
      <w:pPr>
        <w:autoSpaceDE w:val="0"/>
        <w:autoSpaceDN w:val="0"/>
        <w:adjustRightInd w:val="0"/>
        <w:spacing w:before="280" w:after="0" w:line="240" w:lineRule="auto"/>
        <w:ind w:firstLine="709"/>
        <w:contextualSpacing/>
        <w:jc w:val="both"/>
        <w:rPr>
          <w:rFonts w:ascii="PT Astra Serif" w:hAnsi="PT Astra Serif"/>
          <w:sz w:val="28"/>
          <w:szCs w:val="28"/>
        </w:rPr>
      </w:pPr>
      <w:r>
        <w:rPr>
          <w:rFonts w:ascii="PT Astra Serif" w:hAnsi="PT Astra Serif"/>
          <w:sz w:val="28"/>
          <w:szCs w:val="28"/>
        </w:rPr>
        <w:t>2) органов государственной власти Оренбургской области;</w:t>
      </w:r>
    </w:p>
    <w:p w:rsidR="00037CCA" w:rsidRDefault="00037CCA" w:rsidP="00037CCA">
      <w:pPr>
        <w:autoSpaceDE w:val="0"/>
        <w:autoSpaceDN w:val="0"/>
        <w:adjustRightInd w:val="0"/>
        <w:spacing w:before="280" w:after="0" w:line="240" w:lineRule="auto"/>
        <w:ind w:firstLine="709"/>
        <w:contextualSpacing/>
        <w:jc w:val="both"/>
        <w:rPr>
          <w:rFonts w:ascii="PT Astra Serif" w:hAnsi="PT Astra Serif"/>
          <w:sz w:val="28"/>
          <w:szCs w:val="28"/>
        </w:rPr>
      </w:pPr>
      <w:r>
        <w:rPr>
          <w:rFonts w:ascii="PT Astra Serif" w:hAnsi="PT Astra Serif"/>
          <w:sz w:val="28"/>
          <w:szCs w:val="28"/>
        </w:rPr>
        <w:t xml:space="preserve">3) жителей </w:t>
      </w:r>
      <w:r>
        <w:rPr>
          <w:rFonts w:ascii="PT Astra Serif" w:hAnsi="PT Astra Serif"/>
          <w:bCs/>
          <w:kern w:val="2"/>
          <w:sz w:val="28"/>
          <w:szCs w:val="28"/>
        </w:rPr>
        <w:t>сельского поселения</w:t>
      </w:r>
      <w:r>
        <w:rPr>
          <w:rFonts w:ascii="PT Astra Serif" w:hAnsi="PT Astra Serif"/>
          <w:sz w:val="28"/>
          <w:szCs w:val="28"/>
        </w:rPr>
        <w:t xml:space="preserve"> или его части, в которых предлагается реализовать инициативный проект, – для выявления мнения граждан о поддержке данного инициативного проекта.</w:t>
      </w:r>
    </w:p>
    <w:p w:rsidR="00037CCA" w:rsidRDefault="00037CCA" w:rsidP="00037CCA">
      <w:pPr>
        <w:autoSpaceDE w:val="0"/>
        <w:autoSpaceDN w:val="0"/>
        <w:spacing w:after="0" w:line="240" w:lineRule="auto"/>
        <w:ind w:firstLine="709"/>
        <w:jc w:val="both"/>
        <w:rPr>
          <w:rFonts w:ascii="PT Astra Serif" w:hAnsi="PT Astra Serif"/>
          <w:sz w:val="28"/>
          <w:szCs w:val="28"/>
        </w:rPr>
      </w:pPr>
      <w:r>
        <w:rPr>
          <w:rFonts w:ascii="PT Astra Serif" w:hAnsi="PT Astra Serif"/>
          <w:sz w:val="28"/>
          <w:szCs w:val="28"/>
        </w:rPr>
        <w:t>4. Порядок назначения и проведения опроса определяется нормативным правовым актом Совета депутатов в соответствии с законом Оренбургской области от 06.05.2026 № 1878/796-VII-ОЗ "О регулировании отдельных вопросов организации местного самоуправления в Оренбургской области".</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5. Решение о назначении опроса граждан должно быть принято Советом депутатов в течение трех месяцев со дня поступления инициативы проведения опроса, предусмотренной частью 3 настоящей статьи.</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 xml:space="preserve">6. Порядок информирования жителей </w:t>
      </w:r>
      <w:r>
        <w:rPr>
          <w:rFonts w:ascii="PT Astra Serif" w:hAnsi="PT Astra Serif"/>
          <w:bCs/>
          <w:kern w:val="2"/>
          <w:sz w:val="28"/>
          <w:szCs w:val="28"/>
        </w:rPr>
        <w:t>сельского поселения</w:t>
      </w:r>
      <w:r>
        <w:rPr>
          <w:rFonts w:ascii="PT Astra Serif" w:hAnsi="PT Astra Serif"/>
          <w:sz w:val="28"/>
          <w:szCs w:val="28"/>
        </w:rPr>
        <w:t xml:space="preserve"> о проведении опроса, месте нахождения комиссии и пункта (пунктов) опроса устанавливается нормативным правовым актом Совета депутатов. </w:t>
      </w:r>
    </w:p>
    <w:p w:rsidR="00037CCA" w:rsidRDefault="00037CCA" w:rsidP="00037CCA">
      <w:pPr>
        <w:autoSpaceDE w:val="0"/>
        <w:autoSpaceDN w:val="0"/>
        <w:spacing w:after="0" w:line="240" w:lineRule="auto"/>
        <w:ind w:firstLine="709"/>
        <w:jc w:val="both"/>
        <w:rPr>
          <w:rFonts w:ascii="PT Astra Serif" w:hAnsi="PT Astra Serif"/>
          <w:sz w:val="28"/>
          <w:szCs w:val="28"/>
        </w:rPr>
      </w:pPr>
      <w:r>
        <w:rPr>
          <w:rFonts w:ascii="PT Astra Serif" w:hAnsi="PT Astra Serif"/>
          <w:sz w:val="28"/>
          <w:szCs w:val="28"/>
        </w:rPr>
        <w:lastRenderedPageBreak/>
        <w:t>7.</w:t>
      </w:r>
      <w:r>
        <w:t xml:space="preserve"> </w:t>
      </w:r>
      <w:r>
        <w:rPr>
          <w:rFonts w:ascii="PT Astra Serif" w:hAnsi="PT Astra Serif"/>
          <w:sz w:val="28"/>
          <w:szCs w:val="28"/>
        </w:rPr>
        <w:t>Опрос проводится в удобное для граждан время. Граждане участвуют в опросе на равных основаниях. Каждый участник опроса обладает одним голосом и участвует в опросе непосредственно.</w:t>
      </w:r>
    </w:p>
    <w:p w:rsidR="00037CCA" w:rsidRDefault="00037CCA" w:rsidP="00037CCA">
      <w:pPr>
        <w:autoSpaceDE w:val="0"/>
        <w:autoSpaceDN w:val="0"/>
        <w:spacing w:after="0" w:line="240" w:lineRule="auto"/>
        <w:ind w:firstLine="709"/>
        <w:jc w:val="both"/>
        <w:rPr>
          <w:rFonts w:ascii="PT Astra Serif" w:hAnsi="PT Astra Serif"/>
          <w:sz w:val="28"/>
          <w:szCs w:val="28"/>
        </w:rPr>
      </w:pPr>
      <w:r>
        <w:rPr>
          <w:rFonts w:ascii="PT Astra Serif" w:hAnsi="PT Astra Serif"/>
          <w:sz w:val="28"/>
          <w:szCs w:val="28"/>
        </w:rPr>
        <w:t>8. Опрос проводится не позднее трех месяцев со дня принятия решения о назначении опроса.</w:t>
      </w:r>
    </w:p>
    <w:p w:rsidR="00037CCA" w:rsidRDefault="00037CCA" w:rsidP="00037CCA">
      <w:pPr>
        <w:autoSpaceDE w:val="0"/>
        <w:autoSpaceDN w:val="0"/>
        <w:spacing w:after="0" w:line="240" w:lineRule="auto"/>
        <w:ind w:firstLine="709"/>
        <w:jc w:val="both"/>
        <w:rPr>
          <w:rFonts w:ascii="PT Astra Serif" w:hAnsi="PT Astra Serif"/>
          <w:sz w:val="28"/>
          <w:szCs w:val="28"/>
        </w:rPr>
      </w:pPr>
      <w:r>
        <w:rPr>
          <w:rFonts w:ascii="PT Astra Serif" w:hAnsi="PT Astra Serif"/>
          <w:sz w:val="28"/>
          <w:szCs w:val="28"/>
        </w:rPr>
        <w:t>9. Вопрос считается одобренным, если за него проголосовало более половины граждан, принявших участие в опросе. Если опрос проводился по нескольким вопросам, подсчет голосов по каждому из вопросов производится отдельно.</w:t>
      </w:r>
    </w:p>
    <w:p w:rsidR="00037CCA" w:rsidRDefault="00037CCA" w:rsidP="00037CCA">
      <w:pPr>
        <w:autoSpaceDE w:val="0"/>
        <w:autoSpaceDN w:val="0"/>
        <w:spacing w:after="0" w:line="240" w:lineRule="auto"/>
        <w:ind w:firstLine="709"/>
        <w:jc w:val="both"/>
        <w:rPr>
          <w:rFonts w:ascii="PT Astra Serif" w:hAnsi="PT Astra Serif"/>
          <w:sz w:val="28"/>
          <w:szCs w:val="28"/>
        </w:rPr>
      </w:pPr>
      <w:r>
        <w:rPr>
          <w:rFonts w:ascii="PT Astra Serif" w:hAnsi="PT Astra Serif"/>
          <w:sz w:val="28"/>
          <w:szCs w:val="28"/>
        </w:rPr>
        <w:t>10. Результаты опроса носят рекомендательный характер.</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11. Результаты опроса подлежат обнародованию</w:t>
      </w:r>
      <w:r>
        <w:t xml:space="preserve"> </w:t>
      </w:r>
      <w:r>
        <w:rPr>
          <w:rFonts w:ascii="PT Astra Serif" w:hAnsi="PT Astra Serif"/>
          <w:sz w:val="28"/>
          <w:szCs w:val="28"/>
        </w:rPr>
        <w:t>в порядке, установленном статьей 40 настоящего Устава, не позднее десяти дней со дня его завершения.</w:t>
      </w:r>
    </w:p>
    <w:p w:rsidR="00037CCA" w:rsidRDefault="00037CCA" w:rsidP="00037CCA">
      <w:pPr>
        <w:spacing w:after="0" w:line="240" w:lineRule="auto"/>
        <w:ind w:firstLine="709"/>
        <w:rPr>
          <w:rFonts w:ascii="PT Astra Serif" w:hAnsi="PT Astra Serif"/>
          <w:sz w:val="28"/>
          <w:szCs w:val="28"/>
        </w:rPr>
      </w:pP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b/>
          <w:kern w:val="2"/>
          <w:sz w:val="28"/>
          <w:szCs w:val="28"/>
        </w:rPr>
        <w:t xml:space="preserve">Статья 34. Публичные слушания, </w:t>
      </w:r>
      <w:r>
        <w:rPr>
          <w:rFonts w:ascii="PT Astra Serif" w:hAnsi="PT Astra Serif"/>
          <w:b/>
          <w:bCs/>
          <w:sz w:val="28"/>
          <w:szCs w:val="28"/>
        </w:rPr>
        <w:t>общественные обсуждения</w:t>
      </w:r>
    </w:p>
    <w:p w:rsidR="00037CCA" w:rsidRDefault="00037CCA" w:rsidP="00037CCA">
      <w:pPr>
        <w:autoSpaceDE w:val="0"/>
        <w:autoSpaceDN w:val="0"/>
        <w:adjustRightInd w:val="0"/>
        <w:spacing w:after="0" w:line="240" w:lineRule="auto"/>
        <w:ind w:firstLine="709"/>
        <w:jc w:val="both"/>
        <w:outlineLvl w:val="0"/>
        <w:rPr>
          <w:rFonts w:ascii="PT Astra Serif" w:hAnsi="PT Astra Serif"/>
          <w:b/>
          <w:bCs/>
          <w:sz w:val="28"/>
          <w:szCs w:val="28"/>
        </w:rPr>
      </w:pPr>
    </w:p>
    <w:p w:rsidR="00037CCA" w:rsidRDefault="00037CCA" w:rsidP="00037CCA">
      <w:pPr>
        <w:autoSpaceDE w:val="0"/>
        <w:autoSpaceDN w:val="0"/>
        <w:adjustRightInd w:val="0"/>
        <w:spacing w:after="0" w:line="240" w:lineRule="auto"/>
        <w:ind w:firstLine="708"/>
        <w:jc w:val="both"/>
        <w:rPr>
          <w:rFonts w:ascii="PT Astra Serif" w:hAnsi="PT Astra Serif"/>
          <w:sz w:val="28"/>
          <w:szCs w:val="28"/>
        </w:rPr>
      </w:pPr>
      <w:r>
        <w:rPr>
          <w:rFonts w:ascii="PT Astra Serif" w:hAnsi="PT Astra Serif"/>
          <w:sz w:val="28"/>
          <w:szCs w:val="28"/>
        </w:rPr>
        <w:t xml:space="preserve">1. Публичные слушания могут проводиться на всей территории </w:t>
      </w:r>
      <w:r>
        <w:rPr>
          <w:rFonts w:ascii="PT Astra Serif" w:hAnsi="PT Astra Serif"/>
          <w:bCs/>
          <w:kern w:val="2"/>
          <w:sz w:val="28"/>
          <w:szCs w:val="28"/>
        </w:rPr>
        <w:t>сельского поселения</w:t>
      </w:r>
      <w:r>
        <w:rPr>
          <w:rFonts w:ascii="PT Astra Serif" w:hAnsi="PT Astra Serif"/>
          <w:sz w:val="28"/>
          <w:szCs w:val="28"/>
        </w:rPr>
        <w:t xml:space="preserve"> для обсуждения с участием жителей </w:t>
      </w:r>
      <w:r>
        <w:rPr>
          <w:rFonts w:ascii="PT Astra Serif" w:hAnsi="PT Astra Serif"/>
          <w:bCs/>
          <w:kern w:val="2"/>
          <w:sz w:val="28"/>
          <w:szCs w:val="28"/>
        </w:rPr>
        <w:t>сельского поселения</w:t>
      </w:r>
      <w:r>
        <w:rPr>
          <w:rFonts w:ascii="PT Astra Serif" w:hAnsi="PT Astra Serif"/>
          <w:sz w:val="28"/>
          <w:szCs w:val="28"/>
        </w:rPr>
        <w:t xml:space="preserve"> проектов муниципальных правовых актов по</w:t>
      </w:r>
      <w:r>
        <w:t xml:space="preserve"> </w:t>
      </w:r>
      <w:r>
        <w:rPr>
          <w:rFonts w:ascii="Times New Roman" w:hAnsi="Times New Roman"/>
          <w:sz w:val="28"/>
          <w:szCs w:val="28"/>
        </w:rPr>
        <w:t xml:space="preserve">вопросам </w:t>
      </w:r>
      <w:r>
        <w:rPr>
          <w:rFonts w:ascii="PT Astra Serif" w:hAnsi="PT Astra Serif"/>
          <w:sz w:val="28"/>
          <w:szCs w:val="28"/>
        </w:rPr>
        <w:t>непосредственного обеспечения жизнедеятельности населения.</w:t>
      </w:r>
    </w:p>
    <w:p w:rsidR="00037CCA" w:rsidRDefault="00037CCA" w:rsidP="00037CCA">
      <w:pPr>
        <w:autoSpaceDE w:val="0"/>
        <w:autoSpaceDN w:val="0"/>
        <w:spacing w:after="0" w:line="240" w:lineRule="auto"/>
        <w:ind w:firstLine="709"/>
        <w:jc w:val="both"/>
        <w:rPr>
          <w:rFonts w:ascii="PT Astra Serif" w:hAnsi="PT Astra Serif"/>
          <w:sz w:val="28"/>
          <w:szCs w:val="28"/>
        </w:rPr>
      </w:pPr>
      <w:r>
        <w:rPr>
          <w:rFonts w:ascii="PT Astra Serif" w:hAnsi="PT Astra Serif"/>
          <w:sz w:val="28"/>
          <w:szCs w:val="28"/>
        </w:rPr>
        <w:t xml:space="preserve">2. На публичные слушания должны выноситься: </w:t>
      </w:r>
    </w:p>
    <w:p w:rsidR="00037CCA" w:rsidRDefault="00037CCA" w:rsidP="00037CCA">
      <w:pPr>
        <w:spacing w:after="0" w:line="240" w:lineRule="auto"/>
        <w:ind w:firstLine="709"/>
        <w:jc w:val="both"/>
        <w:rPr>
          <w:rFonts w:ascii="PT Astra Serif" w:hAnsi="PT Astra Serif"/>
          <w:sz w:val="28"/>
          <w:szCs w:val="28"/>
        </w:rPr>
      </w:pPr>
      <w:proofErr w:type="gramStart"/>
      <w:r>
        <w:rPr>
          <w:rFonts w:ascii="PT Astra Serif" w:hAnsi="PT Astra Serif"/>
          <w:sz w:val="28"/>
          <w:szCs w:val="28"/>
        </w:rPr>
        <w:t xml:space="preserve">1) проект устава,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(Основного закона) </w:t>
      </w:r>
      <w:r>
        <w:rPr>
          <w:rFonts w:ascii="PT Astra Serif" w:hAnsi="PT Astra Serif"/>
          <w:bCs/>
          <w:sz w:val="28"/>
          <w:szCs w:val="28"/>
        </w:rPr>
        <w:t>Оренбургской области</w:t>
      </w:r>
      <w:r>
        <w:rPr>
          <w:rFonts w:ascii="PT Astra Serif" w:hAnsi="PT Astra Serif"/>
          <w:sz w:val="28"/>
          <w:szCs w:val="28"/>
        </w:rPr>
        <w:t xml:space="preserve"> или законов Оренбургской области в целях приведения настоящего Устава в соответствие с этими нормативными правовыми актами;</w:t>
      </w:r>
      <w:proofErr w:type="gramEnd"/>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sz w:val="28"/>
          <w:szCs w:val="28"/>
        </w:rPr>
        <w:t>2) проект местного бюджета и отчета о его исполнении;</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 xml:space="preserve">3) вопросы о преобразовании </w:t>
      </w:r>
      <w:r>
        <w:rPr>
          <w:rFonts w:ascii="PT Astra Serif" w:hAnsi="PT Astra Serif"/>
          <w:bCs/>
          <w:kern w:val="2"/>
          <w:sz w:val="28"/>
          <w:szCs w:val="28"/>
        </w:rPr>
        <w:t>сельского поселения</w:t>
      </w:r>
      <w:r>
        <w:rPr>
          <w:rFonts w:ascii="PT Astra Serif" w:hAnsi="PT Astra Serif"/>
          <w:sz w:val="28"/>
          <w:szCs w:val="28"/>
        </w:rPr>
        <w:t>.</w:t>
      </w:r>
    </w:p>
    <w:p w:rsidR="00037CCA" w:rsidRDefault="00037CCA" w:rsidP="00037CCA">
      <w:pPr>
        <w:autoSpaceDE w:val="0"/>
        <w:autoSpaceDN w:val="0"/>
        <w:adjustRightInd w:val="0"/>
        <w:spacing w:after="0" w:line="240" w:lineRule="auto"/>
        <w:ind w:firstLine="708"/>
        <w:jc w:val="both"/>
        <w:rPr>
          <w:rFonts w:ascii="PT Astra Serif" w:hAnsi="PT Astra Serif"/>
          <w:sz w:val="28"/>
          <w:szCs w:val="28"/>
        </w:rPr>
      </w:pPr>
      <w:r>
        <w:rPr>
          <w:rFonts w:ascii="PT Astra Serif" w:hAnsi="PT Astra Serif"/>
          <w:sz w:val="28"/>
          <w:szCs w:val="28"/>
        </w:rPr>
        <w:t xml:space="preserve">3. В публичных слушаниях имеют право участвовать жители </w:t>
      </w:r>
      <w:r>
        <w:rPr>
          <w:rFonts w:ascii="PT Astra Serif" w:hAnsi="PT Astra Serif"/>
          <w:bCs/>
          <w:kern w:val="2"/>
          <w:sz w:val="28"/>
          <w:szCs w:val="28"/>
        </w:rPr>
        <w:t>сельского поселения</w:t>
      </w:r>
      <w:r>
        <w:rPr>
          <w:rFonts w:ascii="PT Astra Serif" w:hAnsi="PT Astra Serif"/>
          <w:sz w:val="28"/>
          <w:szCs w:val="28"/>
        </w:rPr>
        <w:t>, достигшие восемнадцатилетнего возраста.</w:t>
      </w:r>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sz w:val="28"/>
          <w:szCs w:val="28"/>
        </w:rPr>
        <w:t xml:space="preserve">4. Публичные слушания проводятся по инициативе Совета депутатов, Главы, жителей </w:t>
      </w:r>
      <w:r>
        <w:rPr>
          <w:rFonts w:ascii="PT Astra Serif" w:hAnsi="PT Astra Serif"/>
          <w:bCs/>
          <w:kern w:val="2"/>
          <w:sz w:val="28"/>
          <w:szCs w:val="28"/>
        </w:rPr>
        <w:t>сельского поселения</w:t>
      </w:r>
      <w:r>
        <w:rPr>
          <w:rFonts w:ascii="PT Astra Serif" w:hAnsi="PT Astra Serif"/>
          <w:sz w:val="28"/>
          <w:szCs w:val="28"/>
        </w:rPr>
        <w:t>.</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 xml:space="preserve">Публичные слушания, проводимые по инициативе жителей </w:t>
      </w:r>
      <w:r>
        <w:rPr>
          <w:rFonts w:ascii="PT Astra Serif" w:hAnsi="PT Astra Serif"/>
          <w:bCs/>
          <w:kern w:val="2"/>
          <w:sz w:val="28"/>
          <w:szCs w:val="28"/>
        </w:rPr>
        <w:t>сельского поселения</w:t>
      </w:r>
      <w:r>
        <w:rPr>
          <w:rFonts w:ascii="PT Astra Serif" w:hAnsi="PT Astra Serif"/>
          <w:sz w:val="28"/>
          <w:szCs w:val="28"/>
        </w:rPr>
        <w:t xml:space="preserve"> или Совета депутатов, назначаются Советом депутатов, а публичные слушания, проводимые по инициативе Главы, – Главой.</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5. Порядок назначения и проведения публичных слушаний определяется нормативным правовым актом Совета депутатов в соответствии с законом Оренбургской области от 06.05.2026 № 1878/796-VII-ОЗ "О регулировании отдельных вопросов организации местного самоуправления в Оренбургской области".</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 xml:space="preserve">6. Решение о назначении публичных слушаний должно быть принято Советом депутатов или Главой в течение десяти дней со дня поступления инициативы от Совета депутатов, Главы, жителей сельского поселения. </w:t>
      </w:r>
    </w:p>
    <w:p w:rsidR="00037CCA" w:rsidRDefault="00037CCA" w:rsidP="00037CCA">
      <w:pPr>
        <w:autoSpaceDE w:val="0"/>
        <w:autoSpaceDN w:val="0"/>
        <w:adjustRightInd w:val="0"/>
        <w:spacing w:after="0" w:line="240" w:lineRule="auto"/>
        <w:ind w:firstLine="709"/>
        <w:jc w:val="both"/>
        <w:rPr>
          <w:rFonts w:ascii="PT Astra Serif" w:hAnsi="PT Astra Serif"/>
          <w:i/>
          <w:sz w:val="28"/>
          <w:szCs w:val="28"/>
        </w:rPr>
      </w:pPr>
      <w:r>
        <w:rPr>
          <w:rFonts w:ascii="PT Astra Serif" w:hAnsi="PT Astra Serif"/>
          <w:sz w:val="28"/>
          <w:szCs w:val="28"/>
        </w:rPr>
        <w:lastRenderedPageBreak/>
        <w:t>7.</w:t>
      </w:r>
      <w:r>
        <w:t xml:space="preserve"> </w:t>
      </w:r>
      <w:r>
        <w:rPr>
          <w:rFonts w:ascii="PT Astra Serif" w:hAnsi="PT Astra Serif"/>
          <w:sz w:val="28"/>
          <w:szCs w:val="28"/>
        </w:rPr>
        <w:t>Жители сельского поселения оповещаются о проведении публичных слушаний не менее чем за десять дней до дня их проведения путем размещения на официальном сайте в информационно-телекоммуникационной сети «Интернет».</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 xml:space="preserve">8. </w:t>
      </w:r>
      <w:proofErr w:type="gramStart"/>
      <w:r>
        <w:rPr>
          <w:rFonts w:ascii="PT Astra Serif" w:hAnsi="PT Astra Serif"/>
          <w:sz w:val="28"/>
          <w:szCs w:val="28"/>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Pr>
          <w:rFonts w:ascii="PT Astra Serif" w:hAnsi="PT Astra Serif"/>
          <w:sz w:val="28"/>
          <w:szCs w:val="28"/>
        </w:rPr>
        <w:t xml:space="preserve">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9. Результаты публичных слушаний, общественных обсуждений подлежат обязательному рассмотрению Советом депутатов при рассмотрении проектов муниципальных правовых актов.</w:t>
      </w:r>
    </w:p>
    <w:p w:rsidR="00037CCA" w:rsidRDefault="00037CCA" w:rsidP="00037CCA">
      <w:pPr>
        <w:autoSpaceDE w:val="0"/>
        <w:autoSpaceDN w:val="0"/>
        <w:adjustRightInd w:val="0"/>
        <w:spacing w:before="280" w:after="0" w:line="240" w:lineRule="auto"/>
        <w:ind w:firstLine="709"/>
        <w:contextualSpacing/>
        <w:jc w:val="both"/>
        <w:rPr>
          <w:rFonts w:ascii="PT Astra Serif" w:hAnsi="PT Astra Serif"/>
          <w:sz w:val="28"/>
          <w:szCs w:val="28"/>
        </w:rPr>
      </w:pPr>
      <w:r>
        <w:rPr>
          <w:rFonts w:ascii="PT Astra Serif" w:hAnsi="PT Astra Serif"/>
          <w:sz w:val="28"/>
          <w:szCs w:val="28"/>
        </w:rPr>
        <w:t>10. Результаты публичных слушаний, общественных обсуждений, включая мотивированное обоснование принятых решений, подлежат обнародованию</w:t>
      </w:r>
      <w:r>
        <w:t xml:space="preserve"> </w:t>
      </w:r>
      <w:r>
        <w:rPr>
          <w:rFonts w:ascii="PT Astra Serif" w:hAnsi="PT Astra Serif"/>
          <w:sz w:val="28"/>
          <w:szCs w:val="28"/>
        </w:rPr>
        <w:t>в порядке, установленном статьей 40 настоящего Устава.</w:t>
      </w:r>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sz w:val="28"/>
          <w:szCs w:val="28"/>
        </w:rPr>
        <w:t>11. Результаты публичных слушаний, общественных обсуждений носят рекомендательный характер.</w:t>
      </w:r>
    </w:p>
    <w:p w:rsidR="00037CCA" w:rsidRDefault="00037CCA" w:rsidP="00037CCA">
      <w:pPr>
        <w:pStyle w:val="23"/>
        <w:spacing w:after="0"/>
        <w:ind w:firstLine="709"/>
        <w:rPr>
          <w:rFonts w:ascii="Times New Roman" w:eastAsia="Times New Roman" w:hAnsi="Times New Roman" w:cs="Times New Roman"/>
          <w:sz w:val="28"/>
          <w:szCs w:val="28"/>
        </w:rPr>
      </w:pPr>
    </w:p>
    <w:p w:rsidR="00037CCA" w:rsidRDefault="00037CCA" w:rsidP="00037CCA">
      <w:pPr>
        <w:spacing w:after="0" w:line="240" w:lineRule="auto"/>
        <w:ind w:firstLine="709"/>
        <w:jc w:val="both"/>
        <w:rPr>
          <w:rFonts w:ascii="PT Astra Serif" w:hAnsi="PT Astra Serif"/>
          <w:b/>
          <w:kern w:val="2"/>
          <w:sz w:val="28"/>
          <w:szCs w:val="28"/>
        </w:rPr>
      </w:pPr>
      <w:r>
        <w:rPr>
          <w:rFonts w:ascii="PT Astra Serif" w:hAnsi="PT Astra Serif"/>
          <w:b/>
          <w:kern w:val="2"/>
          <w:sz w:val="28"/>
          <w:szCs w:val="28"/>
        </w:rPr>
        <w:t>Статья 35. Собрание граждан</w:t>
      </w:r>
    </w:p>
    <w:p w:rsidR="00037CCA" w:rsidRDefault="00037CCA" w:rsidP="00037CCA">
      <w:pPr>
        <w:spacing w:after="0" w:line="240" w:lineRule="auto"/>
        <w:ind w:firstLine="709"/>
        <w:jc w:val="both"/>
        <w:rPr>
          <w:rFonts w:ascii="PT Astra Serif" w:hAnsi="PT Astra Serif"/>
          <w:kern w:val="2"/>
          <w:sz w:val="28"/>
          <w:szCs w:val="28"/>
        </w:rPr>
      </w:pP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bCs/>
          <w:sz w:val="28"/>
          <w:szCs w:val="28"/>
        </w:rPr>
        <w:t xml:space="preserve">1. </w:t>
      </w:r>
      <w:r>
        <w:rPr>
          <w:rFonts w:ascii="PT Astra Serif" w:hAnsi="PT Astra Serif"/>
          <w:sz w:val="28"/>
          <w:szCs w:val="28"/>
        </w:rPr>
        <w:t>Собрания граждан могут проводиться:</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1) для обсуждения вопросов</w:t>
      </w:r>
      <w:r>
        <w:t xml:space="preserve"> </w:t>
      </w:r>
      <w:r>
        <w:rPr>
          <w:rFonts w:ascii="PT Astra Serif" w:hAnsi="PT Astra Serif"/>
          <w:sz w:val="28"/>
          <w:szCs w:val="28"/>
        </w:rPr>
        <w:t>непосредственного обеспечения жизнедеятельности населения;</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2) для информирования населения о деятельности органов местного самоуправления и должностных лиц местного самоуправления;</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 xml:space="preserve">3) на территории </w:t>
      </w:r>
      <w:r>
        <w:rPr>
          <w:rFonts w:ascii="PT Astra Serif" w:hAnsi="PT Astra Serif"/>
          <w:bCs/>
          <w:kern w:val="2"/>
          <w:sz w:val="28"/>
          <w:szCs w:val="28"/>
        </w:rPr>
        <w:t>сельского поселения</w:t>
      </w:r>
      <w:r>
        <w:rPr>
          <w:rFonts w:ascii="PT Astra Serif" w:hAnsi="PT Astra Serif"/>
          <w:sz w:val="28"/>
          <w:szCs w:val="28"/>
        </w:rPr>
        <w:t xml:space="preserve"> или на части его территории по вопросу выявления мнения граждан о поддержке инициативного проекта;</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4) в сельском населенном пункте по вопросу выдвижения кандидатуры сельского старосты, а также по вопросу досрочного прекращения полномочий сельского старосты;</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 xml:space="preserve">5) в целях осуществления территориального общественного самоуправления </w:t>
      </w:r>
      <w:proofErr w:type="gramStart"/>
      <w:r>
        <w:rPr>
          <w:rFonts w:ascii="PT Astra Serif" w:hAnsi="PT Astra Serif"/>
          <w:sz w:val="28"/>
          <w:szCs w:val="28"/>
        </w:rPr>
        <w:t>на части территории</w:t>
      </w:r>
      <w:proofErr w:type="gramEnd"/>
      <w:r>
        <w:rPr>
          <w:rFonts w:ascii="PT Astra Serif" w:hAnsi="PT Astra Serif"/>
          <w:sz w:val="28"/>
          <w:szCs w:val="28"/>
        </w:rPr>
        <w:t xml:space="preserve"> </w:t>
      </w:r>
      <w:r>
        <w:rPr>
          <w:rFonts w:ascii="PT Astra Serif" w:hAnsi="PT Astra Serif"/>
          <w:bCs/>
          <w:kern w:val="2"/>
          <w:sz w:val="28"/>
          <w:szCs w:val="28"/>
        </w:rPr>
        <w:t>сельского поселения</w:t>
      </w:r>
      <w:r>
        <w:rPr>
          <w:rFonts w:ascii="PT Astra Serif" w:hAnsi="PT Astra Serif"/>
          <w:sz w:val="28"/>
          <w:szCs w:val="28"/>
        </w:rPr>
        <w:t>.</w:t>
      </w:r>
    </w:p>
    <w:p w:rsidR="00037CCA" w:rsidRDefault="00037CCA" w:rsidP="00037CCA">
      <w:pPr>
        <w:overflowPunct w:val="0"/>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2. Собрание граждан проводится по инициативе населения, Совета депутатов, Главы, а также в случаях, предусмотренных уставом территориального общественного самоуправления.</w:t>
      </w:r>
    </w:p>
    <w:p w:rsidR="00037CCA" w:rsidRDefault="00037CCA" w:rsidP="00037CCA">
      <w:pPr>
        <w:overflowPunct w:val="0"/>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lastRenderedPageBreak/>
        <w:t>Собрание граждан, проводимое по инициативе Совета депутатов или Главы, назначается соответственно Советом депутатов или Главой.</w:t>
      </w:r>
    </w:p>
    <w:p w:rsidR="00037CCA" w:rsidRDefault="00037CCA" w:rsidP="00037CCA">
      <w:pPr>
        <w:autoSpaceDE w:val="0"/>
        <w:autoSpaceDN w:val="0"/>
        <w:adjustRightInd w:val="0"/>
        <w:spacing w:after="0" w:line="240" w:lineRule="auto"/>
        <w:ind w:firstLine="708"/>
        <w:jc w:val="both"/>
        <w:rPr>
          <w:rFonts w:ascii="PT Astra Serif" w:hAnsi="PT Astra Serif"/>
          <w:sz w:val="28"/>
          <w:szCs w:val="28"/>
        </w:rPr>
      </w:pPr>
      <w:r>
        <w:rPr>
          <w:rFonts w:ascii="PT Astra Serif" w:hAnsi="PT Astra Serif"/>
          <w:sz w:val="28"/>
          <w:szCs w:val="28"/>
        </w:rPr>
        <w:t>Собрание граждан, проводимое по инициативе населения, назначается Советом депутатов в порядке, установленном нормативным</w:t>
      </w:r>
      <w:r>
        <w:rPr>
          <w:rFonts w:ascii="PT Astra Serif" w:hAnsi="PT Astra Serif"/>
          <w:bCs/>
          <w:sz w:val="28"/>
          <w:szCs w:val="28"/>
        </w:rPr>
        <w:t xml:space="preserve"> правовым актом Совета депутатов.</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3. Порядок назначения и проведения собрания граждан, а также полномочия собрания граждан определяются Федеральным законом</w:t>
      </w:r>
      <w:r>
        <w:rPr>
          <w:rFonts w:ascii="PT Astra Serif" w:hAnsi="PT Astra Serif"/>
          <w:sz w:val="28"/>
          <w:szCs w:val="28"/>
        </w:rPr>
        <w:br/>
        <w:t>№ 33-ФЗ, нормативным</w:t>
      </w:r>
      <w:r>
        <w:rPr>
          <w:rFonts w:ascii="PT Astra Serif" w:hAnsi="PT Astra Serif"/>
          <w:bCs/>
          <w:sz w:val="28"/>
          <w:szCs w:val="28"/>
        </w:rPr>
        <w:t xml:space="preserve"> правовым актом </w:t>
      </w:r>
      <w:r>
        <w:rPr>
          <w:rFonts w:ascii="PT Astra Serif" w:hAnsi="PT Astra Serif"/>
          <w:sz w:val="28"/>
          <w:szCs w:val="28"/>
        </w:rPr>
        <w:t>Совета депутатов, уставом территориального общественного самоуправления.</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4. Порядок назначения и проведения собраний граждан, предусмотренных пунктами 1 – 4 части 1 настоящей статьи, определяется решением Совета депутатов.</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5.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6. Итоги собрания граждан подлежат официальному обнародованию.</w:t>
      </w:r>
    </w:p>
    <w:p w:rsidR="00037CCA" w:rsidRDefault="00037CCA" w:rsidP="00037CCA">
      <w:pPr>
        <w:pStyle w:val="23"/>
        <w:spacing w:after="0"/>
        <w:ind w:firstLine="709"/>
        <w:rPr>
          <w:rFonts w:ascii="Times New Roman" w:eastAsia="Times New Roman" w:hAnsi="Times New Roman" w:cs="Times New Roman"/>
          <w:sz w:val="28"/>
          <w:szCs w:val="28"/>
        </w:rPr>
      </w:pPr>
    </w:p>
    <w:p w:rsidR="00037CCA" w:rsidRDefault="00037CCA" w:rsidP="00037CCA">
      <w:pPr>
        <w:autoSpaceDE w:val="0"/>
        <w:autoSpaceDN w:val="0"/>
        <w:adjustRightInd w:val="0"/>
        <w:spacing w:after="0" w:line="240" w:lineRule="auto"/>
        <w:ind w:firstLine="709"/>
        <w:jc w:val="both"/>
        <w:outlineLvl w:val="1"/>
        <w:rPr>
          <w:rFonts w:ascii="PT Astra Serif" w:hAnsi="PT Astra Serif"/>
          <w:b/>
          <w:sz w:val="28"/>
          <w:szCs w:val="28"/>
        </w:rPr>
      </w:pPr>
      <w:r>
        <w:rPr>
          <w:rFonts w:ascii="PT Astra Serif" w:hAnsi="PT Astra Serif"/>
          <w:b/>
          <w:sz w:val="28"/>
          <w:szCs w:val="28"/>
        </w:rPr>
        <w:t>Статья 36. Инициативные проекты</w:t>
      </w:r>
    </w:p>
    <w:p w:rsidR="00037CCA" w:rsidRDefault="00037CCA" w:rsidP="00037CCA">
      <w:pPr>
        <w:autoSpaceDE w:val="0"/>
        <w:autoSpaceDN w:val="0"/>
        <w:adjustRightInd w:val="0"/>
        <w:spacing w:after="0" w:line="240" w:lineRule="auto"/>
        <w:ind w:firstLine="709"/>
        <w:jc w:val="both"/>
        <w:outlineLvl w:val="1"/>
        <w:rPr>
          <w:rFonts w:ascii="PT Astra Serif" w:hAnsi="PT Astra Serif"/>
          <w:i/>
          <w:sz w:val="28"/>
          <w:szCs w:val="28"/>
        </w:rPr>
      </w:pPr>
    </w:p>
    <w:p w:rsidR="00037CCA" w:rsidRDefault="00037CCA" w:rsidP="00037CCA">
      <w:pPr>
        <w:autoSpaceDE w:val="0"/>
        <w:autoSpaceDN w:val="0"/>
        <w:adjustRightInd w:val="0"/>
        <w:spacing w:after="0" w:line="240" w:lineRule="auto"/>
        <w:ind w:firstLine="709"/>
        <w:jc w:val="both"/>
        <w:outlineLvl w:val="1"/>
        <w:rPr>
          <w:rFonts w:ascii="PT Astra Serif" w:hAnsi="PT Astra Serif"/>
          <w:sz w:val="28"/>
          <w:szCs w:val="28"/>
        </w:rPr>
      </w:pPr>
      <w:r>
        <w:rPr>
          <w:rFonts w:ascii="PT Astra Serif" w:hAnsi="PT Astra Serif"/>
          <w:sz w:val="28"/>
          <w:szCs w:val="28"/>
        </w:rPr>
        <w:t xml:space="preserve">1. В целях реализации мероприятий, имеющих приоритетное значение для жителей сельского поселения или его части, по решению вопросов непосредственного обеспечения жизнедеятельности населения или иных вопросов, право </w:t>
      </w:r>
      <w:proofErr w:type="gramStart"/>
      <w:r>
        <w:rPr>
          <w:rFonts w:ascii="PT Astra Serif" w:hAnsi="PT Astra Serif"/>
          <w:sz w:val="28"/>
          <w:szCs w:val="28"/>
        </w:rPr>
        <w:t>решения</w:t>
      </w:r>
      <w:proofErr w:type="gramEnd"/>
      <w:r>
        <w:rPr>
          <w:rFonts w:ascii="PT Astra Serif" w:hAnsi="PT Astra Serif"/>
          <w:sz w:val="28"/>
          <w:szCs w:val="28"/>
        </w:rPr>
        <w:t xml:space="preserve"> которых предоставлено органам местного самоуправления, в Администрацию может быть внесен инициативный проект. </w:t>
      </w:r>
    </w:p>
    <w:p w:rsidR="00037CCA" w:rsidRDefault="00037CCA" w:rsidP="00037CCA">
      <w:pPr>
        <w:autoSpaceDE w:val="0"/>
        <w:autoSpaceDN w:val="0"/>
        <w:adjustRightInd w:val="0"/>
        <w:spacing w:after="0" w:line="240" w:lineRule="auto"/>
        <w:ind w:firstLine="709"/>
        <w:jc w:val="both"/>
        <w:outlineLvl w:val="1"/>
        <w:rPr>
          <w:rFonts w:ascii="PT Astra Serif" w:hAnsi="PT Astra Serif"/>
          <w:sz w:val="28"/>
          <w:szCs w:val="28"/>
        </w:rPr>
      </w:pPr>
      <w:r>
        <w:rPr>
          <w:rFonts w:ascii="PT Astra Serif" w:hAnsi="PT Astra Serif"/>
          <w:sz w:val="28"/>
          <w:szCs w:val="28"/>
        </w:rPr>
        <w:t xml:space="preserve">2. Порядок определения части территории сельского поселения, на которой могут реализовываться инициативные проекты, устанавливается нормативным правовым актом </w:t>
      </w:r>
      <w:r>
        <w:rPr>
          <w:rFonts w:ascii="PT Astra Serif" w:hAnsi="PT Astra Serif"/>
          <w:bCs/>
          <w:iCs/>
          <w:sz w:val="28"/>
          <w:szCs w:val="28"/>
        </w:rPr>
        <w:t>Совета депутатов</w:t>
      </w:r>
      <w:r>
        <w:rPr>
          <w:rFonts w:ascii="PT Astra Serif" w:hAnsi="PT Astra Serif"/>
          <w:sz w:val="28"/>
          <w:szCs w:val="28"/>
        </w:rPr>
        <w:t>.</w:t>
      </w:r>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sz w:val="28"/>
          <w:szCs w:val="28"/>
        </w:rPr>
        <w:t>3. С инициативой о внесении инициативного проекта вправе выступить инициативная группа численностью не менее десяти граждан, достигших восемнадцатилетнего возраста и проживающих на территории сельского поселения, органы территориального общественного самоуправления, сельский староста (далее - инициаторы проекта). Минимальная численность инициативной группы может быть уменьшена решением Совета депутатов.</w:t>
      </w:r>
    </w:p>
    <w:p w:rsidR="00037CCA" w:rsidRDefault="00037CCA" w:rsidP="00037CCA">
      <w:pPr>
        <w:autoSpaceDE w:val="0"/>
        <w:autoSpaceDN w:val="0"/>
        <w:adjustRightInd w:val="0"/>
        <w:spacing w:after="0" w:line="240" w:lineRule="auto"/>
        <w:ind w:firstLine="709"/>
        <w:jc w:val="both"/>
        <w:outlineLvl w:val="1"/>
        <w:rPr>
          <w:rFonts w:ascii="PT Astra Serif" w:hAnsi="PT Astra Serif"/>
          <w:sz w:val="28"/>
          <w:szCs w:val="28"/>
        </w:rPr>
      </w:pPr>
      <w:r>
        <w:rPr>
          <w:rFonts w:ascii="PT Astra Serif" w:hAnsi="PT Astra Serif"/>
          <w:sz w:val="28"/>
          <w:szCs w:val="28"/>
        </w:rPr>
        <w:t>4. Инициативный проект должен содержать сведения, предусмотренные частью 4 статьи 49 Федерального закона № 33-ФЗ.</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5. Порядок выдвижения, внесения, обсуждения, рассмотрения инициативных проектов, а также проведения их конкурсного отбора устанавливается Совета депутатов.</w:t>
      </w:r>
    </w:p>
    <w:p w:rsidR="00037CCA" w:rsidRDefault="00037CCA" w:rsidP="00037CCA">
      <w:pPr>
        <w:autoSpaceDE w:val="0"/>
        <w:autoSpaceDN w:val="0"/>
        <w:adjustRightInd w:val="0"/>
        <w:spacing w:after="0" w:line="240" w:lineRule="auto"/>
        <w:ind w:firstLine="709"/>
        <w:jc w:val="both"/>
        <w:outlineLvl w:val="1"/>
        <w:rPr>
          <w:rFonts w:ascii="PT Astra Serif" w:hAnsi="PT Astra Serif"/>
          <w:sz w:val="28"/>
          <w:szCs w:val="28"/>
        </w:rPr>
      </w:pPr>
      <w:r>
        <w:rPr>
          <w:rFonts w:ascii="PT Astra Serif" w:hAnsi="PT Astra Serif"/>
          <w:sz w:val="28"/>
          <w:szCs w:val="28"/>
        </w:rPr>
        <w:t xml:space="preserve">6. Инициаторы проекта, другие граждане, проживающие на территории сельского поселения, уполномоченные сходом или собранием, а также иные лица, определяемые законодательством Российской Федерации, вправе осуществлять общественный </w:t>
      </w:r>
      <w:proofErr w:type="gramStart"/>
      <w:r>
        <w:rPr>
          <w:rFonts w:ascii="PT Astra Serif" w:hAnsi="PT Astra Serif"/>
          <w:sz w:val="28"/>
          <w:szCs w:val="28"/>
        </w:rPr>
        <w:t>контроль за</w:t>
      </w:r>
      <w:proofErr w:type="gramEnd"/>
      <w:r>
        <w:rPr>
          <w:rFonts w:ascii="PT Astra Serif" w:hAnsi="PT Astra Serif"/>
          <w:sz w:val="28"/>
          <w:szCs w:val="28"/>
        </w:rPr>
        <w:t xml:space="preserve"> реализацией инициативного </w:t>
      </w:r>
      <w:r>
        <w:rPr>
          <w:rFonts w:ascii="PT Astra Serif" w:hAnsi="PT Astra Serif"/>
          <w:sz w:val="28"/>
          <w:szCs w:val="28"/>
        </w:rPr>
        <w:lastRenderedPageBreak/>
        <w:t>проекта в формах, не противоречащих законодательству Российской Федерации.</w:t>
      </w:r>
    </w:p>
    <w:p w:rsidR="00037CCA" w:rsidRDefault="00037CCA" w:rsidP="00037CCA">
      <w:pPr>
        <w:autoSpaceDE w:val="0"/>
        <w:autoSpaceDN w:val="0"/>
        <w:adjustRightInd w:val="0"/>
        <w:spacing w:after="0" w:line="240" w:lineRule="auto"/>
        <w:ind w:firstLine="708"/>
        <w:jc w:val="both"/>
        <w:rPr>
          <w:rFonts w:ascii="PT Astra Serif" w:eastAsia="Calibri" w:hAnsi="PT Astra Serif" w:cs="PT Astra Serif"/>
          <w:sz w:val="28"/>
          <w:szCs w:val="28"/>
        </w:rPr>
      </w:pPr>
      <w:r>
        <w:rPr>
          <w:rFonts w:ascii="PT Astra Serif" w:hAnsi="PT Astra Serif"/>
          <w:sz w:val="28"/>
          <w:szCs w:val="28"/>
        </w:rPr>
        <w:t xml:space="preserve">7. </w:t>
      </w:r>
      <w:r>
        <w:rPr>
          <w:rFonts w:ascii="PT Astra Serif" w:eastAsia="Calibri" w:hAnsi="PT Astra Serif" w:cs="PT Astra Serif"/>
          <w:sz w:val="28"/>
          <w:szCs w:val="28"/>
        </w:rPr>
        <w:t xml:space="preserve">Отчет Администрации об итогах реализации инициативного проекта подлежит обнародованию, в том числе посредством размещения на официальном сайте сельского поселения в информационно-телекоммуникационной сети «Интернет», в течение тридцати календарных дней со дня завершения реализации инициативного проекта. В сельском населенном пункте указанная информация может доводиться до сведения граждан </w:t>
      </w:r>
      <w:r>
        <w:rPr>
          <w:rFonts w:ascii="PT Astra Serif" w:hAnsi="PT Astra Serif" w:cs="PT Astra Serif"/>
          <w:sz w:val="28"/>
          <w:szCs w:val="28"/>
        </w:rPr>
        <w:t>сельским</w:t>
      </w:r>
      <w:r>
        <w:rPr>
          <w:rFonts w:ascii="PT Astra Serif" w:eastAsia="Calibri" w:hAnsi="PT Astra Serif" w:cs="PT Astra Serif"/>
          <w:sz w:val="28"/>
          <w:szCs w:val="28"/>
        </w:rPr>
        <w:t xml:space="preserve"> старостой.</w:t>
      </w:r>
    </w:p>
    <w:p w:rsidR="00037CCA" w:rsidRDefault="00037CCA" w:rsidP="00037CCA">
      <w:pPr>
        <w:pStyle w:val="23"/>
        <w:spacing w:after="0"/>
        <w:ind w:firstLine="709"/>
        <w:rPr>
          <w:rFonts w:ascii="Times New Roman" w:eastAsia="Times New Roman" w:hAnsi="Times New Roman" w:cs="Times New Roman"/>
          <w:sz w:val="28"/>
          <w:szCs w:val="28"/>
          <w:lang w:eastAsia="ru-RU"/>
        </w:rPr>
      </w:pPr>
    </w:p>
    <w:p w:rsidR="00037CCA" w:rsidRDefault="00037CCA" w:rsidP="00037CCA">
      <w:pPr>
        <w:autoSpaceDE w:val="0"/>
        <w:autoSpaceDN w:val="0"/>
        <w:adjustRightInd w:val="0"/>
        <w:spacing w:after="0" w:line="240" w:lineRule="auto"/>
        <w:ind w:firstLine="709"/>
        <w:jc w:val="both"/>
        <w:rPr>
          <w:rFonts w:ascii="PT Astra Serif" w:hAnsi="PT Astra Serif"/>
          <w:b/>
          <w:sz w:val="28"/>
          <w:szCs w:val="28"/>
          <w:lang w:eastAsia="en-US"/>
        </w:rPr>
      </w:pPr>
      <w:r>
        <w:rPr>
          <w:rFonts w:ascii="PT Astra Serif" w:hAnsi="PT Astra Serif"/>
          <w:b/>
          <w:kern w:val="2"/>
          <w:sz w:val="28"/>
          <w:szCs w:val="28"/>
        </w:rPr>
        <w:t xml:space="preserve">Статья 37. </w:t>
      </w:r>
      <w:r>
        <w:rPr>
          <w:rFonts w:ascii="PT Astra Serif" w:hAnsi="PT Astra Serif"/>
          <w:b/>
          <w:sz w:val="28"/>
          <w:szCs w:val="28"/>
        </w:rPr>
        <w:t>Территориальное общественное самоуправление</w:t>
      </w:r>
    </w:p>
    <w:p w:rsidR="00037CCA" w:rsidRDefault="00037CCA" w:rsidP="00037CCA">
      <w:pPr>
        <w:autoSpaceDE w:val="0"/>
        <w:autoSpaceDN w:val="0"/>
        <w:spacing w:after="0" w:line="240" w:lineRule="auto"/>
        <w:ind w:firstLine="709"/>
        <w:jc w:val="both"/>
        <w:rPr>
          <w:rFonts w:ascii="PT Astra Serif" w:hAnsi="PT Astra Serif"/>
          <w:sz w:val="28"/>
          <w:szCs w:val="28"/>
        </w:rPr>
      </w:pPr>
    </w:p>
    <w:p w:rsidR="00037CCA" w:rsidRDefault="00037CCA" w:rsidP="00037CCA">
      <w:pPr>
        <w:autoSpaceDE w:val="0"/>
        <w:autoSpaceDN w:val="0"/>
        <w:spacing w:after="0" w:line="240" w:lineRule="auto"/>
        <w:ind w:firstLine="709"/>
        <w:jc w:val="both"/>
        <w:rPr>
          <w:rFonts w:ascii="PT Astra Serif" w:hAnsi="PT Astra Serif"/>
          <w:sz w:val="28"/>
          <w:szCs w:val="28"/>
        </w:rPr>
      </w:pPr>
      <w:r>
        <w:rPr>
          <w:rFonts w:ascii="PT Astra Serif" w:hAnsi="PT Astra Serif"/>
          <w:sz w:val="28"/>
          <w:szCs w:val="28"/>
        </w:rPr>
        <w:t xml:space="preserve">1. Под территориальным общественным самоуправлением понимается самоорганизация граждан по месту их жительства </w:t>
      </w:r>
      <w:proofErr w:type="gramStart"/>
      <w:r>
        <w:rPr>
          <w:rFonts w:ascii="PT Astra Serif" w:hAnsi="PT Astra Serif"/>
          <w:sz w:val="28"/>
          <w:szCs w:val="28"/>
        </w:rPr>
        <w:t>на части территории</w:t>
      </w:r>
      <w:proofErr w:type="gramEnd"/>
      <w:r>
        <w:rPr>
          <w:rFonts w:ascii="PT Astra Serif" w:hAnsi="PT Astra Serif"/>
          <w:sz w:val="28"/>
          <w:szCs w:val="28"/>
        </w:rPr>
        <w:t xml:space="preserve"> сельского поселения для самостоятельного и под свою ответственность осуществления собственных инициатив по вопросам непосредственного обеспечения жизнедеятельности населения.</w:t>
      </w:r>
    </w:p>
    <w:p w:rsidR="00037CCA" w:rsidRDefault="00037CCA" w:rsidP="00037CCA">
      <w:pPr>
        <w:autoSpaceDE w:val="0"/>
        <w:autoSpaceDN w:val="0"/>
        <w:adjustRightInd w:val="0"/>
        <w:spacing w:after="0" w:line="240" w:lineRule="auto"/>
        <w:ind w:firstLine="708"/>
        <w:jc w:val="both"/>
        <w:rPr>
          <w:rFonts w:ascii="PT Astra Serif" w:hAnsi="PT Astra Serif"/>
          <w:sz w:val="28"/>
          <w:szCs w:val="28"/>
        </w:rPr>
      </w:pPr>
      <w:r>
        <w:rPr>
          <w:rFonts w:ascii="PT Astra Serif" w:hAnsi="PT Astra Serif"/>
          <w:sz w:val="28"/>
          <w:szCs w:val="28"/>
        </w:rPr>
        <w:t>2. 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Советом депутатов.</w:t>
      </w:r>
    </w:p>
    <w:p w:rsidR="00037CCA" w:rsidRDefault="00037CCA" w:rsidP="00037CCA">
      <w:pPr>
        <w:autoSpaceDE w:val="0"/>
        <w:autoSpaceDN w:val="0"/>
        <w:spacing w:after="0" w:line="240" w:lineRule="auto"/>
        <w:ind w:firstLine="709"/>
        <w:jc w:val="both"/>
        <w:rPr>
          <w:rFonts w:ascii="PT Astra Serif" w:hAnsi="PT Astra Serif"/>
          <w:sz w:val="28"/>
          <w:szCs w:val="28"/>
        </w:rPr>
      </w:pPr>
      <w:r>
        <w:rPr>
          <w:rFonts w:ascii="PT Astra Serif" w:hAnsi="PT Astra Serif"/>
          <w:sz w:val="28"/>
          <w:szCs w:val="28"/>
        </w:rPr>
        <w:t xml:space="preserve">3. Территориальное общественное самоуправление осуществляется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самоуправления. </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4. Органы территориального общественного самоуправления избираются на собраниях (конференциях) граждан, проживающих на соответствующей территории.</w:t>
      </w:r>
    </w:p>
    <w:p w:rsidR="00037CCA" w:rsidRDefault="00037CCA" w:rsidP="00037CCA">
      <w:pPr>
        <w:autoSpaceDE w:val="0"/>
        <w:autoSpaceDN w:val="0"/>
        <w:spacing w:after="0" w:line="240" w:lineRule="auto"/>
        <w:ind w:firstLine="709"/>
        <w:jc w:val="both"/>
        <w:rPr>
          <w:rFonts w:ascii="PT Astra Serif" w:hAnsi="PT Astra Serif"/>
          <w:sz w:val="28"/>
          <w:szCs w:val="28"/>
        </w:rPr>
      </w:pPr>
      <w:r>
        <w:rPr>
          <w:rFonts w:ascii="PT Astra Serif" w:hAnsi="PT Astra Serif"/>
          <w:sz w:val="28"/>
          <w:szCs w:val="28"/>
        </w:rPr>
        <w:t>5. Порядок регистрации устава территориального общественного самоуправления определяется нормативным правовым актом Совета депутатов.</w:t>
      </w:r>
    </w:p>
    <w:p w:rsidR="00037CCA" w:rsidRDefault="00037CCA" w:rsidP="00037CCA">
      <w:pPr>
        <w:autoSpaceDE w:val="0"/>
        <w:autoSpaceDN w:val="0"/>
        <w:adjustRightInd w:val="0"/>
        <w:spacing w:before="280" w:after="0" w:line="240" w:lineRule="auto"/>
        <w:ind w:firstLine="709"/>
        <w:contextualSpacing/>
        <w:jc w:val="both"/>
        <w:rPr>
          <w:rFonts w:ascii="PT Astra Serif" w:hAnsi="PT Astra Serif"/>
          <w:sz w:val="28"/>
          <w:szCs w:val="28"/>
        </w:rPr>
      </w:pPr>
      <w:r>
        <w:rPr>
          <w:rFonts w:ascii="PT Astra Serif" w:hAnsi="PT Astra Serif"/>
          <w:sz w:val="28"/>
          <w:szCs w:val="28"/>
        </w:rPr>
        <w:t>6. В случаях, предусмотренных нормативными правовыми актами Совета депутатов, уставом территориального общественного самоуправления, полномочия собрания граждан могут осуществляться конференцией граждан (собранием делегатов). Порядок назначения и проведения конференции граждан (собрания делегатов), избрания делегатов определяется решением Совета депутатов, уставом территориального общественного самоуправления.</w:t>
      </w:r>
    </w:p>
    <w:p w:rsidR="00037CCA" w:rsidRDefault="00037CCA" w:rsidP="00037CCA">
      <w:pPr>
        <w:overflowPunct w:val="0"/>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7.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нормативными правовыми актами Совета депутатов.</w:t>
      </w:r>
    </w:p>
    <w:p w:rsidR="00037CCA" w:rsidRDefault="00037CCA" w:rsidP="00037CCA">
      <w:pPr>
        <w:pStyle w:val="23"/>
        <w:spacing w:after="0"/>
        <w:ind w:firstLine="709"/>
        <w:rPr>
          <w:rFonts w:ascii="Times New Roman" w:eastAsia="Times New Roman" w:hAnsi="Times New Roman" w:cs="Times New Roman"/>
          <w:sz w:val="28"/>
          <w:szCs w:val="28"/>
        </w:rPr>
      </w:pPr>
    </w:p>
    <w:p w:rsidR="00037CCA" w:rsidRDefault="00037CCA" w:rsidP="00037CCA">
      <w:pPr>
        <w:spacing w:after="0" w:line="240" w:lineRule="auto"/>
        <w:ind w:firstLine="709"/>
        <w:rPr>
          <w:rFonts w:ascii="PT Astra Serif" w:hAnsi="PT Astra Serif"/>
          <w:b/>
          <w:kern w:val="2"/>
          <w:sz w:val="28"/>
          <w:szCs w:val="28"/>
        </w:rPr>
      </w:pPr>
      <w:r>
        <w:rPr>
          <w:rFonts w:ascii="PT Astra Serif" w:hAnsi="PT Astra Serif"/>
          <w:b/>
          <w:kern w:val="2"/>
          <w:sz w:val="28"/>
          <w:szCs w:val="28"/>
        </w:rPr>
        <w:t>Статья 38.</w:t>
      </w:r>
      <w:r>
        <w:t xml:space="preserve"> </w:t>
      </w:r>
      <w:r>
        <w:rPr>
          <w:rFonts w:ascii="PT Astra Serif" w:hAnsi="PT Astra Serif"/>
          <w:b/>
          <w:kern w:val="2"/>
          <w:sz w:val="28"/>
          <w:szCs w:val="28"/>
        </w:rPr>
        <w:t>Сельский староста</w:t>
      </w:r>
    </w:p>
    <w:p w:rsidR="00037CCA" w:rsidRDefault="00037CCA" w:rsidP="00037CCA">
      <w:pPr>
        <w:spacing w:after="0" w:line="240" w:lineRule="auto"/>
        <w:ind w:firstLine="709"/>
        <w:rPr>
          <w:rFonts w:ascii="PT Astra Serif" w:hAnsi="PT Astra Serif"/>
          <w:b/>
          <w:kern w:val="2"/>
          <w:sz w:val="28"/>
          <w:szCs w:val="28"/>
        </w:rPr>
      </w:pPr>
    </w:p>
    <w:p w:rsidR="00037CCA" w:rsidRDefault="00037CCA" w:rsidP="00037CCA">
      <w:pPr>
        <w:spacing w:after="0" w:line="240" w:lineRule="auto"/>
        <w:ind w:firstLine="709"/>
        <w:jc w:val="both"/>
        <w:rPr>
          <w:rFonts w:ascii="PT Astra Serif" w:hAnsi="PT Astra Serif"/>
          <w:kern w:val="2"/>
          <w:sz w:val="28"/>
          <w:szCs w:val="28"/>
        </w:rPr>
      </w:pPr>
      <w:r>
        <w:rPr>
          <w:rFonts w:ascii="PT Astra Serif" w:hAnsi="PT Astra Serif"/>
          <w:kern w:val="2"/>
          <w:sz w:val="28"/>
          <w:szCs w:val="28"/>
        </w:rPr>
        <w:t>1. Для организации взаимодействия органов местного самоуправления и жителей сельского населенного пункта при решении вопросов непосредственного обеспечения жизнедеятельности населения в сельском населенном пункте, расположенном в сельском поселении, назначается сельский староста.</w:t>
      </w:r>
    </w:p>
    <w:p w:rsidR="00037CCA" w:rsidRDefault="00037CCA" w:rsidP="00037CCA">
      <w:pPr>
        <w:spacing w:after="0" w:line="240" w:lineRule="auto"/>
        <w:ind w:firstLine="709"/>
        <w:jc w:val="both"/>
        <w:rPr>
          <w:rFonts w:ascii="Times New Roman" w:hAnsi="Times New Roman"/>
          <w:bCs/>
          <w:sz w:val="28"/>
          <w:szCs w:val="28"/>
        </w:rPr>
      </w:pPr>
      <w:r>
        <w:rPr>
          <w:rFonts w:ascii="PT Astra Serif" w:hAnsi="PT Astra Serif"/>
          <w:kern w:val="2"/>
          <w:sz w:val="28"/>
          <w:szCs w:val="28"/>
        </w:rPr>
        <w:t xml:space="preserve">2. Сельский староста назначается Советом депутатов сельского поселения, в состав которого входит данный сельский населенный пункт, по представлению собрания граждан сельского населенного пункта. </w:t>
      </w:r>
      <w:proofErr w:type="gramStart"/>
      <w:r>
        <w:rPr>
          <w:rFonts w:ascii="PT Astra Serif" w:hAnsi="PT Astra Serif"/>
          <w:kern w:val="2"/>
          <w:sz w:val="28"/>
          <w:szCs w:val="28"/>
        </w:rPr>
        <w:t>Сельский староста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и граждан Российской Федерации, достигших на день представления собранием граждан восемнадцатилетнего возраста и имеющих в собственности жилое помещение, расположенное на территории данного сельского населенного пункта, сроком на 5 лет (необходимо выбрать срок в пределах от 2 до 5 лет).</w:t>
      </w:r>
      <w:proofErr w:type="gramEnd"/>
    </w:p>
    <w:p w:rsidR="00037CCA" w:rsidRDefault="00037CCA" w:rsidP="00037CCA">
      <w:pPr>
        <w:spacing w:after="0" w:line="240" w:lineRule="auto"/>
        <w:ind w:firstLine="709"/>
        <w:jc w:val="both"/>
        <w:rPr>
          <w:rFonts w:ascii="Times New Roman" w:hAnsi="Times New Roman"/>
          <w:bCs/>
          <w:sz w:val="28"/>
          <w:szCs w:val="28"/>
        </w:rPr>
      </w:pPr>
      <w:r>
        <w:rPr>
          <w:rFonts w:ascii="Times New Roman" w:hAnsi="Times New Roman"/>
          <w:bCs/>
          <w:sz w:val="28"/>
          <w:szCs w:val="28"/>
        </w:rPr>
        <w:t>3. Полномочия сельского старосты прекращаются досрочно по решению Совета депутатов сельского поселения, в состав которого входит данный населенный пункт, по представлению собрания граждан сельского населенного пункта, а также в случаях, установленных пунктами 1 - 7, 9 и 10 части 1 статьи 30 Федерального закона № 33-ФЗ.</w:t>
      </w:r>
    </w:p>
    <w:p w:rsidR="00037CCA" w:rsidRDefault="00037CCA" w:rsidP="00037CCA">
      <w:pPr>
        <w:spacing w:after="0" w:line="240" w:lineRule="auto"/>
        <w:ind w:firstLine="709"/>
        <w:jc w:val="both"/>
        <w:rPr>
          <w:rFonts w:ascii="Times New Roman" w:hAnsi="Times New Roman"/>
          <w:bCs/>
          <w:sz w:val="28"/>
          <w:szCs w:val="28"/>
        </w:rPr>
      </w:pPr>
      <w:r>
        <w:rPr>
          <w:rFonts w:ascii="Times New Roman" w:hAnsi="Times New Roman"/>
          <w:bCs/>
          <w:sz w:val="28"/>
          <w:szCs w:val="28"/>
        </w:rPr>
        <w:t>4.</w:t>
      </w:r>
      <w:r>
        <w:t xml:space="preserve"> </w:t>
      </w:r>
      <w:r>
        <w:rPr>
          <w:rFonts w:ascii="Times New Roman" w:hAnsi="Times New Roman"/>
          <w:bCs/>
          <w:sz w:val="28"/>
          <w:szCs w:val="28"/>
        </w:rPr>
        <w:t>Сельский староста для решения возложенных на него задач:</w:t>
      </w:r>
    </w:p>
    <w:p w:rsidR="00037CCA" w:rsidRDefault="00037CCA" w:rsidP="00037CCA">
      <w:pPr>
        <w:spacing w:after="0" w:line="240" w:lineRule="auto"/>
        <w:ind w:firstLine="709"/>
        <w:jc w:val="both"/>
        <w:rPr>
          <w:rFonts w:ascii="Times New Roman" w:hAnsi="Times New Roman"/>
          <w:bCs/>
          <w:sz w:val="28"/>
          <w:szCs w:val="28"/>
        </w:rPr>
      </w:pPr>
      <w:r>
        <w:rPr>
          <w:rFonts w:ascii="Times New Roman" w:hAnsi="Times New Roman"/>
          <w:bCs/>
          <w:sz w:val="28"/>
          <w:szCs w:val="28"/>
        </w:rPr>
        <w:t>1) взаимодействует с органами местного самоуправления, муниципальными предприятиями и учреждениями и иными организациями по вопросам непосредственного обеспечения жизнедеятельности населения в сельском населенном пункте;</w:t>
      </w:r>
    </w:p>
    <w:p w:rsidR="00037CCA" w:rsidRDefault="00037CCA" w:rsidP="00037CCA">
      <w:pPr>
        <w:spacing w:after="0" w:line="240" w:lineRule="auto"/>
        <w:ind w:firstLine="709"/>
        <w:jc w:val="both"/>
        <w:rPr>
          <w:rFonts w:ascii="Times New Roman" w:hAnsi="Times New Roman"/>
          <w:bCs/>
          <w:sz w:val="28"/>
          <w:szCs w:val="28"/>
        </w:rPr>
      </w:pPr>
      <w:r>
        <w:rPr>
          <w:rFonts w:ascii="Times New Roman" w:hAnsi="Times New Roman"/>
          <w:bCs/>
          <w:sz w:val="28"/>
          <w:szCs w:val="28"/>
        </w:rPr>
        <w:t>2) взаимодействует с населением, в том числе посредством участия в сходах, собраниях граждан, направляет по результатам таких мероприятий обращения и предложения, подлежащие обязательному рассмотрению органами местного самоуправления;</w:t>
      </w:r>
    </w:p>
    <w:p w:rsidR="00037CCA" w:rsidRDefault="00037CCA" w:rsidP="00037CCA">
      <w:pPr>
        <w:spacing w:after="0" w:line="240" w:lineRule="auto"/>
        <w:ind w:firstLine="709"/>
        <w:jc w:val="both"/>
        <w:rPr>
          <w:rFonts w:ascii="Times New Roman" w:hAnsi="Times New Roman"/>
          <w:bCs/>
          <w:sz w:val="28"/>
          <w:szCs w:val="28"/>
        </w:rPr>
      </w:pPr>
      <w:r>
        <w:rPr>
          <w:rFonts w:ascii="Times New Roman" w:hAnsi="Times New Roman"/>
          <w:bCs/>
          <w:sz w:val="28"/>
          <w:szCs w:val="28"/>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037CCA" w:rsidRDefault="00037CCA" w:rsidP="00037CCA">
      <w:pPr>
        <w:spacing w:after="0" w:line="240" w:lineRule="auto"/>
        <w:ind w:firstLine="709"/>
        <w:jc w:val="both"/>
        <w:rPr>
          <w:rFonts w:ascii="Times New Roman" w:hAnsi="Times New Roman"/>
          <w:bCs/>
          <w:sz w:val="28"/>
          <w:szCs w:val="28"/>
        </w:rPr>
      </w:pPr>
      <w:r>
        <w:rPr>
          <w:rFonts w:ascii="Times New Roman" w:hAnsi="Times New Roman"/>
          <w:bCs/>
          <w:sz w:val="28"/>
          <w:szCs w:val="28"/>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037CCA" w:rsidRDefault="00037CCA" w:rsidP="00037CCA">
      <w:pPr>
        <w:spacing w:after="0" w:line="240" w:lineRule="auto"/>
        <w:ind w:firstLine="709"/>
        <w:jc w:val="both"/>
        <w:rPr>
          <w:rFonts w:ascii="Times New Roman" w:hAnsi="Times New Roman"/>
          <w:bCs/>
          <w:sz w:val="28"/>
          <w:szCs w:val="28"/>
        </w:rPr>
      </w:pPr>
      <w:r>
        <w:rPr>
          <w:rFonts w:ascii="Times New Roman" w:hAnsi="Times New Roman"/>
          <w:bCs/>
          <w:sz w:val="28"/>
          <w:szCs w:val="28"/>
        </w:rPr>
        <w:t>5)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037CCA" w:rsidRDefault="00037CCA" w:rsidP="00037CCA">
      <w:pPr>
        <w:spacing w:after="0" w:line="240" w:lineRule="auto"/>
        <w:ind w:firstLine="709"/>
        <w:jc w:val="both"/>
        <w:rPr>
          <w:rFonts w:ascii="Times New Roman" w:hAnsi="Times New Roman"/>
          <w:bCs/>
          <w:sz w:val="28"/>
          <w:szCs w:val="28"/>
        </w:rPr>
      </w:pPr>
      <w:r>
        <w:rPr>
          <w:rFonts w:ascii="Times New Roman" w:hAnsi="Times New Roman"/>
          <w:bCs/>
          <w:sz w:val="28"/>
          <w:szCs w:val="28"/>
        </w:rPr>
        <w:t>6) осуществляет иные полномочия, предусмотренные решением Совета депутатов в соответствии с законом</w:t>
      </w:r>
      <w:r>
        <w:t xml:space="preserve"> </w:t>
      </w:r>
      <w:r>
        <w:rPr>
          <w:rFonts w:ascii="Times New Roman" w:hAnsi="Times New Roman"/>
          <w:bCs/>
          <w:sz w:val="28"/>
          <w:szCs w:val="28"/>
        </w:rPr>
        <w:t>Оренбургской области.</w:t>
      </w:r>
    </w:p>
    <w:p w:rsidR="00037CCA" w:rsidRDefault="00037CCA" w:rsidP="00037CCA">
      <w:pPr>
        <w:spacing w:after="0" w:line="240" w:lineRule="auto"/>
        <w:ind w:firstLine="709"/>
        <w:jc w:val="both"/>
        <w:rPr>
          <w:rFonts w:ascii="Times New Roman" w:hAnsi="Times New Roman"/>
          <w:bCs/>
          <w:sz w:val="28"/>
          <w:szCs w:val="28"/>
        </w:rPr>
      </w:pPr>
      <w:r>
        <w:rPr>
          <w:rFonts w:ascii="Times New Roman" w:hAnsi="Times New Roman"/>
          <w:bCs/>
          <w:sz w:val="28"/>
          <w:szCs w:val="28"/>
        </w:rPr>
        <w:t xml:space="preserve">5. Гарантии деятельности и иные вопросы статуса сельского старосты, в том числе вопросы материально-технического и организационного обеспечения сельского старосты, устанавливаются нормативным правовым </w:t>
      </w:r>
      <w:r>
        <w:rPr>
          <w:rFonts w:ascii="Times New Roman" w:hAnsi="Times New Roman"/>
          <w:bCs/>
          <w:sz w:val="28"/>
          <w:szCs w:val="28"/>
        </w:rPr>
        <w:lastRenderedPageBreak/>
        <w:t>актом Совета депутатов в соответствии с законом Оренбургской области от 06.05.2026 № 1878/796-VII-ОЗ "О регулировании отдельных вопросов организации местного самоуправления в Оренбургской области".</w:t>
      </w:r>
    </w:p>
    <w:p w:rsidR="00037CCA" w:rsidRDefault="00037CCA" w:rsidP="00037CCA">
      <w:pPr>
        <w:spacing w:after="0" w:line="240" w:lineRule="auto"/>
        <w:ind w:firstLine="709"/>
        <w:jc w:val="both"/>
        <w:rPr>
          <w:rFonts w:ascii="Times New Roman" w:hAnsi="Times New Roman"/>
          <w:bCs/>
          <w:sz w:val="28"/>
          <w:szCs w:val="28"/>
        </w:rPr>
      </w:pPr>
    </w:p>
    <w:p w:rsidR="00037CCA" w:rsidRDefault="00037CCA" w:rsidP="00037CCA">
      <w:pPr>
        <w:spacing w:after="0" w:line="240" w:lineRule="auto"/>
        <w:ind w:firstLine="709"/>
        <w:rPr>
          <w:rFonts w:ascii="PT Astra Serif" w:hAnsi="PT Astra Serif"/>
          <w:b/>
          <w:bCs/>
          <w:sz w:val="28"/>
          <w:szCs w:val="28"/>
        </w:rPr>
      </w:pPr>
      <w:r>
        <w:rPr>
          <w:rFonts w:ascii="PT Astra Serif" w:hAnsi="PT Astra Serif"/>
          <w:b/>
          <w:bCs/>
          <w:sz w:val="28"/>
          <w:szCs w:val="28"/>
        </w:rPr>
        <w:t xml:space="preserve">ГЛАВА </w:t>
      </w:r>
      <w:r>
        <w:rPr>
          <w:rFonts w:ascii="PT Astra Serif" w:hAnsi="PT Astra Serif"/>
          <w:b/>
          <w:bCs/>
          <w:sz w:val="28"/>
          <w:szCs w:val="28"/>
          <w:lang w:val="en-US"/>
        </w:rPr>
        <w:t>VI</w:t>
      </w:r>
      <w:r>
        <w:rPr>
          <w:rFonts w:ascii="PT Astra Serif" w:hAnsi="PT Astra Serif"/>
          <w:b/>
          <w:bCs/>
          <w:sz w:val="28"/>
          <w:szCs w:val="28"/>
        </w:rPr>
        <w:t>. МУНИЦИПАЛЬНЫЕ ПРАВОВЫЕ АКТЫ</w:t>
      </w:r>
    </w:p>
    <w:p w:rsidR="00037CCA" w:rsidRDefault="00037CCA" w:rsidP="00037CCA">
      <w:pPr>
        <w:spacing w:after="0" w:line="240" w:lineRule="auto"/>
        <w:ind w:firstLine="709"/>
        <w:jc w:val="center"/>
        <w:rPr>
          <w:rFonts w:ascii="PT Astra Serif" w:hAnsi="PT Astra Serif"/>
          <w:b/>
          <w:bCs/>
          <w:sz w:val="28"/>
          <w:szCs w:val="28"/>
        </w:rPr>
      </w:pPr>
    </w:p>
    <w:p w:rsidR="00037CCA" w:rsidRDefault="00037CCA" w:rsidP="00037CCA">
      <w:pPr>
        <w:spacing w:after="0" w:line="240" w:lineRule="auto"/>
        <w:ind w:firstLine="709"/>
        <w:rPr>
          <w:rFonts w:ascii="PT Astra Serif" w:hAnsi="PT Astra Serif"/>
          <w:b/>
          <w:kern w:val="2"/>
          <w:sz w:val="28"/>
          <w:szCs w:val="28"/>
        </w:rPr>
      </w:pPr>
      <w:r>
        <w:rPr>
          <w:rFonts w:ascii="PT Astra Serif" w:hAnsi="PT Astra Serif"/>
          <w:b/>
          <w:kern w:val="2"/>
          <w:sz w:val="28"/>
          <w:szCs w:val="28"/>
        </w:rPr>
        <w:t>Статья 39. Система муниципальных правовых актов</w:t>
      </w:r>
    </w:p>
    <w:p w:rsidR="00037CCA" w:rsidRDefault="00037CCA" w:rsidP="00037CCA">
      <w:pPr>
        <w:tabs>
          <w:tab w:val="left" w:pos="0"/>
        </w:tabs>
        <w:autoSpaceDE w:val="0"/>
        <w:autoSpaceDN w:val="0"/>
        <w:spacing w:after="0" w:line="240" w:lineRule="auto"/>
        <w:ind w:firstLine="709"/>
        <w:jc w:val="both"/>
        <w:rPr>
          <w:rFonts w:ascii="PT Astra Serif" w:hAnsi="PT Astra Serif"/>
          <w:sz w:val="28"/>
          <w:szCs w:val="28"/>
        </w:rPr>
      </w:pPr>
    </w:p>
    <w:p w:rsidR="00037CCA" w:rsidRDefault="00037CCA" w:rsidP="00037CCA">
      <w:pPr>
        <w:tabs>
          <w:tab w:val="left" w:pos="0"/>
        </w:tabs>
        <w:overflowPunct w:val="0"/>
        <w:autoSpaceDE w:val="0"/>
        <w:autoSpaceDN w:val="0"/>
        <w:adjustRightInd w:val="0"/>
        <w:spacing w:before="20" w:after="20" w:line="240" w:lineRule="auto"/>
        <w:ind w:firstLine="709"/>
        <w:jc w:val="both"/>
        <w:rPr>
          <w:rFonts w:ascii="PT Astra Serif" w:hAnsi="PT Astra Serif"/>
          <w:sz w:val="28"/>
          <w:szCs w:val="28"/>
        </w:rPr>
      </w:pPr>
      <w:r>
        <w:rPr>
          <w:rFonts w:ascii="PT Astra Serif" w:hAnsi="PT Astra Serif"/>
          <w:sz w:val="28"/>
          <w:szCs w:val="28"/>
        </w:rPr>
        <w:t>1. В систему муниципальных правовых актов сельского поселения входят:</w:t>
      </w:r>
    </w:p>
    <w:p w:rsidR="00037CCA" w:rsidRDefault="00037CCA" w:rsidP="00037CCA">
      <w:pPr>
        <w:tabs>
          <w:tab w:val="left" w:pos="0"/>
        </w:tabs>
        <w:autoSpaceDE w:val="0"/>
        <w:autoSpaceDN w:val="0"/>
        <w:spacing w:after="0" w:line="240" w:lineRule="auto"/>
        <w:ind w:firstLine="709"/>
        <w:jc w:val="both"/>
        <w:rPr>
          <w:rFonts w:ascii="PT Astra Serif" w:hAnsi="PT Astra Serif"/>
          <w:sz w:val="28"/>
          <w:szCs w:val="28"/>
        </w:rPr>
      </w:pPr>
      <w:r>
        <w:rPr>
          <w:rFonts w:ascii="PT Astra Serif" w:hAnsi="PT Astra Serif"/>
          <w:sz w:val="28"/>
          <w:szCs w:val="28"/>
        </w:rPr>
        <w:t>1) Устав сельского поселения (далее – Устав), правовые акты, принятые на местном референдуме, сходе граждан;</w:t>
      </w:r>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sz w:val="28"/>
          <w:szCs w:val="28"/>
        </w:rPr>
        <w:t>2) правовые акты Совета депутатов;</w:t>
      </w:r>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sz w:val="28"/>
          <w:szCs w:val="28"/>
        </w:rPr>
        <w:t>3) правовые акты Главы, Администрации и иных органов местного самоуправления и должностных лиц местного самоуправления, предусмотренных настоящим Уставом.</w:t>
      </w:r>
    </w:p>
    <w:p w:rsidR="00037CCA" w:rsidRDefault="00037CCA" w:rsidP="00037CCA">
      <w:pPr>
        <w:overflowPunct w:val="0"/>
        <w:autoSpaceDE w:val="0"/>
        <w:autoSpaceDN w:val="0"/>
        <w:adjustRightInd w:val="0"/>
        <w:spacing w:before="20" w:after="20" w:line="240" w:lineRule="auto"/>
        <w:ind w:firstLine="709"/>
        <w:jc w:val="both"/>
        <w:rPr>
          <w:rFonts w:ascii="PT Astra Serif" w:hAnsi="PT Astra Serif"/>
          <w:sz w:val="28"/>
          <w:szCs w:val="28"/>
        </w:rPr>
      </w:pPr>
      <w:r>
        <w:rPr>
          <w:rFonts w:ascii="PT Astra Serif" w:hAnsi="PT Astra Serif"/>
          <w:sz w:val="28"/>
          <w:szCs w:val="28"/>
        </w:rPr>
        <w:t>2. Порядок внесения проектов муниципальных правовых актов сельского поселения, перечень и форма прилагаемых к ним документов устанавливаются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037CCA" w:rsidRDefault="00037CCA" w:rsidP="00037CCA">
      <w:pPr>
        <w:overflowPunct w:val="0"/>
        <w:autoSpaceDE w:val="0"/>
        <w:autoSpaceDN w:val="0"/>
        <w:adjustRightInd w:val="0"/>
        <w:spacing w:before="20" w:after="20" w:line="240" w:lineRule="auto"/>
        <w:ind w:firstLine="709"/>
        <w:jc w:val="both"/>
        <w:rPr>
          <w:rFonts w:ascii="PT Astra Serif" w:hAnsi="PT Astra Serif"/>
          <w:sz w:val="28"/>
          <w:szCs w:val="28"/>
        </w:rPr>
      </w:pPr>
      <w:r>
        <w:rPr>
          <w:rFonts w:ascii="PT Astra Serif" w:hAnsi="PT Astra Serif"/>
          <w:sz w:val="28"/>
          <w:szCs w:val="28"/>
        </w:rPr>
        <w:t xml:space="preserve">3. Проекты муниципальных правовых актов вправе вносить в Совет депутатов депутаты Совета депутатов, Глава, иные органы местного самоуправления, органы территориального общественного самоуправления, </w:t>
      </w:r>
      <w:r>
        <w:rPr>
          <w:rFonts w:ascii="PT Astra Serif" w:hAnsi="PT Astra Serif" w:cs="PT Astra Serif"/>
          <w:sz w:val="28"/>
          <w:szCs w:val="28"/>
        </w:rPr>
        <w:t xml:space="preserve">инициативные группы граждан, </w:t>
      </w:r>
      <w:r>
        <w:rPr>
          <w:rFonts w:ascii="PT Astra Serif" w:hAnsi="PT Astra Serif"/>
          <w:sz w:val="28"/>
          <w:szCs w:val="28"/>
        </w:rPr>
        <w:t>органы прокуратуры.</w:t>
      </w:r>
    </w:p>
    <w:p w:rsidR="00037CCA" w:rsidRDefault="00037CCA" w:rsidP="00037CCA">
      <w:pPr>
        <w:spacing w:after="0" w:line="240" w:lineRule="auto"/>
        <w:ind w:firstLine="709"/>
        <w:jc w:val="both"/>
        <w:rPr>
          <w:rFonts w:ascii="PT Astra Serif" w:hAnsi="PT Astra Serif"/>
          <w:bCs/>
          <w:sz w:val="28"/>
          <w:szCs w:val="28"/>
        </w:rPr>
      </w:pPr>
      <w:r>
        <w:rPr>
          <w:rFonts w:ascii="PT Astra Serif" w:hAnsi="PT Astra Serif"/>
          <w:sz w:val="28"/>
          <w:szCs w:val="28"/>
        </w:rPr>
        <w:t>4.</w:t>
      </w:r>
      <w:r>
        <w:rPr>
          <w:rFonts w:ascii="PT Astra Serif" w:hAnsi="PT Astra Serif"/>
          <w:bCs/>
          <w:sz w:val="28"/>
          <w:szCs w:val="28"/>
        </w:rPr>
        <w:t xml:space="preserve"> Муниципальные правовые акты сельского поселения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порядке, установленном статьей 54 Федерального закона № 33-ФЗ.</w:t>
      </w:r>
    </w:p>
    <w:p w:rsidR="00037CCA" w:rsidRDefault="00037CCA" w:rsidP="00037CCA">
      <w:pPr>
        <w:pStyle w:val="23"/>
        <w:spacing w:after="0"/>
        <w:ind w:firstLine="709"/>
        <w:rPr>
          <w:rFonts w:ascii="Times New Roman" w:eastAsia="Times New Roman" w:hAnsi="Times New Roman" w:cs="Times New Roman"/>
          <w:sz w:val="28"/>
          <w:szCs w:val="28"/>
        </w:rPr>
      </w:pPr>
    </w:p>
    <w:p w:rsidR="00037CCA" w:rsidRDefault="00037CCA" w:rsidP="00037CCA">
      <w:pPr>
        <w:spacing w:after="0" w:line="240" w:lineRule="auto"/>
        <w:ind w:firstLine="709"/>
        <w:jc w:val="both"/>
        <w:rPr>
          <w:rFonts w:ascii="PT Astra Serif" w:hAnsi="PT Astra Serif"/>
          <w:b/>
          <w:bCs/>
          <w:kern w:val="2"/>
          <w:sz w:val="28"/>
          <w:szCs w:val="28"/>
        </w:rPr>
      </w:pPr>
      <w:r>
        <w:rPr>
          <w:rFonts w:ascii="PT Astra Serif" w:hAnsi="PT Astra Serif"/>
          <w:b/>
          <w:bCs/>
          <w:kern w:val="2"/>
          <w:sz w:val="28"/>
          <w:szCs w:val="28"/>
        </w:rPr>
        <w:t xml:space="preserve">Статья 40. Порядок обнародования </w:t>
      </w:r>
      <w:r>
        <w:rPr>
          <w:rFonts w:ascii="PT Astra Serif" w:hAnsi="PT Astra Serif"/>
          <w:b/>
          <w:kern w:val="2"/>
          <w:sz w:val="28"/>
          <w:szCs w:val="28"/>
        </w:rPr>
        <w:t>муниципальных правовых актов</w:t>
      </w:r>
    </w:p>
    <w:p w:rsidR="00037CCA" w:rsidRDefault="00037CCA" w:rsidP="00037CCA">
      <w:pPr>
        <w:tabs>
          <w:tab w:val="left" w:pos="1785"/>
        </w:tabs>
        <w:autoSpaceDE w:val="0"/>
        <w:autoSpaceDN w:val="0"/>
        <w:adjustRightInd w:val="0"/>
        <w:spacing w:after="0" w:line="240" w:lineRule="auto"/>
        <w:ind w:firstLine="709"/>
        <w:jc w:val="both"/>
        <w:outlineLvl w:val="2"/>
        <w:rPr>
          <w:rFonts w:ascii="PT Astra Serif" w:eastAsia="Calibri" w:hAnsi="PT Astra Serif"/>
          <w:sz w:val="28"/>
          <w:szCs w:val="28"/>
        </w:rPr>
      </w:pPr>
    </w:p>
    <w:p w:rsidR="00037CCA" w:rsidRDefault="00037CCA" w:rsidP="00037CCA">
      <w:pPr>
        <w:tabs>
          <w:tab w:val="left" w:pos="1785"/>
        </w:tabs>
        <w:autoSpaceDE w:val="0"/>
        <w:autoSpaceDN w:val="0"/>
        <w:adjustRightInd w:val="0"/>
        <w:spacing w:after="0" w:line="240" w:lineRule="auto"/>
        <w:ind w:firstLine="709"/>
        <w:jc w:val="both"/>
        <w:outlineLvl w:val="2"/>
        <w:rPr>
          <w:rFonts w:ascii="PT Astra Serif" w:eastAsia="Calibri" w:hAnsi="PT Astra Serif"/>
          <w:sz w:val="28"/>
          <w:szCs w:val="28"/>
        </w:rPr>
      </w:pPr>
      <w:r>
        <w:rPr>
          <w:rFonts w:ascii="PT Astra Serif" w:eastAsia="Calibri" w:hAnsi="PT Astra Serif"/>
          <w:sz w:val="28"/>
          <w:szCs w:val="28"/>
        </w:rPr>
        <w:t>1. Под обнародованием муниципального правового акта понимается:</w:t>
      </w:r>
    </w:p>
    <w:p w:rsidR="00037CCA" w:rsidRDefault="00037CCA" w:rsidP="00037CCA">
      <w:pPr>
        <w:spacing w:after="0" w:line="240" w:lineRule="auto"/>
        <w:ind w:firstLine="709"/>
        <w:jc w:val="both"/>
        <w:rPr>
          <w:rFonts w:ascii="PT Astra Serif" w:hAnsi="PT Astra Serif"/>
          <w:bCs/>
          <w:kern w:val="2"/>
          <w:sz w:val="28"/>
          <w:szCs w:val="28"/>
        </w:rPr>
      </w:pPr>
      <w:r>
        <w:rPr>
          <w:rFonts w:ascii="PT Astra Serif" w:hAnsi="PT Astra Serif"/>
          <w:bCs/>
          <w:kern w:val="2"/>
          <w:sz w:val="28"/>
          <w:szCs w:val="28"/>
        </w:rPr>
        <w:t>1) официальное опубликование муниципального правового акта;</w:t>
      </w:r>
    </w:p>
    <w:p w:rsidR="00037CCA" w:rsidRDefault="00037CCA" w:rsidP="00037CCA">
      <w:pPr>
        <w:autoSpaceDE w:val="0"/>
        <w:autoSpaceDN w:val="0"/>
        <w:adjustRightInd w:val="0"/>
        <w:spacing w:after="0" w:line="240" w:lineRule="auto"/>
        <w:ind w:firstLine="709"/>
        <w:jc w:val="both"/>
        <w:rPr>
          <w:rFonts w:ascii="PT Astra Serif" w:hAnsi="PT Astra Serif"/>
          <w:bCs/>
          <w:kern w:val="2"/>
          <w:sz w:val="28"/>
          <w:szCs w:val="28"/>
          <w:lang w:eastAsia="en-US"/>
        </w:rPr>
      </w:pPr>
      <w:r>
        <w:rPr>
          <w:rFonts w:ascii="PT Astra Serif" w:hAnsi="PT Astra Serif"/>
          <w:bCs/>
          <w:kern w:val="2"/>
          <w:sz w:val="28"/>
          <w:szCs w:val="28"/>
        </w:rPr>
        <w:t xml:space="preserve">2) размещение муниципального правового акта на информационных стендах:  </w:t>
      </w:r>
    </w:p>
    <w:p w:rsidR="00037CCA" w:rsidRDefault="00037CCA" w:rsidP="00037CCA">
      <w:pPr>
        <w:autoSpaceDE w:val="0"/>
        <w:autoSpaceDN w:val="0"/>
        <w:adjustRightInd w:val="0"/>
        <w:spacing w:after="0" w:line="240" w:lineRule="auto"/>
        <w:ind w:firstLine="709"/>
        <w:jc w:val="both"/>
        <w:rPr>
          <w:rFonts w:ascii="Times New Roman" w:hAnsi="Times New Roman"/>
          <w:sz w:val="28"/>
          <w:szCs w:val="28"/>
          <w:lang w:eastAsia="ar-SA"/>
        </w:rPr>
      </w:pPr>
      <w:r>
        <w:rPr>
          <w:rFonts w:ascii="Times New Roman" w:hAnsi="Times New Roman"/>
          <w:sz w:val="28"/>
          <w:szCs w:val="28"/>
          <w:lang w:eastAsia="ar-SA"/>
        </w:rPr>
        <w:t>- в помещении администрации муниципального образования по адресу:</w:t>
      </w:r>
    </w:p>
    <w:p w:rsidR="00037CCA" w:rsidRDefault="00037CCA" w:rsidP="00037CCA">
      <w:pPr>
        <w:pStyle w:val="a5"/>
        <w:ind w:firstLine="709"/>
        <w:jc w:val="both"/>
        <w:rPr>
          <w:rFonts w:ascii="Times New Roman" w:hAnsi="Times New Roman"/>
          <w:sz w:val="28"/>
          <w:szCs w:val="28"/>
        </w:rPr>
      </w:pPr>
      <w:r>
        <w:rPr>
          <w:rFonts w:ascii="Times New Roman" w:hAnsi="Times New Roman"/>
          <w:sz w:val="28"/>
          <w:szCs w:val="28"/>
        </w:rPr>
        <w:t xml:space="preserve">1) Оренбургская область, </w:t>
      </w:r>
      <w:proofErr w:type="spellStart"/>
      <w:r>
        <w:rPr>
          <w:rFonts w:ascii="Times New Roman" w:hAnsi="Times New Roman"/>
          <w:sz w:val="28"/>
          <w:szCs w:val="28"/>
        </w:rPr>
        <w:t>Асекеевский</w:t>
      </w:r>
      <w:proofErr w:type="spellEnd"/>
      <w:r>
        <w:rPr>
          <w:rFonts w:ascii="Times New Roman" w:hAnsi="Times New Roman"/>
          <w:sz w:val="28"/>
          <w:szCs w:val="28"/>
        </w:rPr>
        <w:t xml:space="preserve"> район,</w:t>
      </w:r>
      <w:r>
        <w:t xml:space="preserve"> </w:t>
      </w:r>
      <w:proofErr w:type="gramStart"/>
      <w:r>
        <w:rPr>
          <w:rFonts w:ascii="Times New Roman" w:hAnsi="Times New Roman"/>
          <w:sz w:val="28"/>
          <w:szCs w:val="28"/>
        </w:rPr>
        <w:t>с</w:t>
      </w:r>
      <w:proofErr w:type="gramEnd"/>
      <w:r>
        <w:rPr>
          <w:rFonts w:ascii="Times New Roman" w:hAnsi="Times New Roman"/>
          <w:sz w:val="28"/>
          <w:szCs w:val="28"/>
        </w:rPr>
        <w:t xml:space="preserve">. Кисла, ул. Центральная, 35; </w:t>
      </w:r>
    </w:p>
    <w:p w:rsidR="00037CCA" w:rsidRDefault="00037CCA" w:rsidP="00037CCA">
      <w:pPr>
        <w:pStyle w:val="a5"/>
        <w:ind w:firstLine="709"/>
        <w:jc w:val="both"/>
        <w:rPr>
          <w:rFonts w:ascii="Times New Roman" w:hAnsi="Times New Roman"/>
          <w:sz w:val="28"/>
          <w:szCs w:val="28"/>
        </w:rPr>
      </w:pPr>
      <w:r>
        <w:rPr>
          <w:rFonts w:ascii="Times New Roman" w:hAnsi="Times New Roman"/>
          <w:sz w:val="28"/>
          <w:szCs w:val="28"/>
        </w:rPr>
        <w:t>2)</w:t>
      </w:r>
      <w:r>
        <w:t xml:space="preserve"> </w:t>
      </w:r>
      <w:r>
        <w:rPr>
          <w:rFonts w:ascii="Times New Roman" w:hAnsi="Times New Roman"/>
          <w:sz w:val="28"/>
          <w:szCs w:val="28"/>
        </w:rPr>
        <w:t xml:space="preserve">Оренбургская область, </w:t>
      </w:r>
      <w:proofErr w:type="spellStart"/>
      <w:r>
        <w:rPr>
          <w:rFonts w:ascii="Times New Roman" w:hAnsi="Times New Roman"/>
          <w:sz w:val="28"/>
          <w:szCs w:val="28"/>
        </w:rPr>
        <w:t>Асекеевский</w:t>
      </w:r>
      <w:proofErr w:type="spellEnd"/>
      <w:r>
        <w:rPr>
          <w:rFonts w:ascii="Times New Roman" w:hAnsi="Times New Roman"/>
          <w:sz w:val="28"/>
          <w:szCs w:val="28"/>
        </w:rPr>
        <w:t xml:space="preserve"> район, </w:t>
      </w:r>
      <w:proofErr w:type="gramStart"/>
      <w:r>
        <w:rPr>
          <w:rFonts w:ascii="Times New Roman" w:hAnsi="Times New Roman"/>
          <w:sz w:val="28"/>
          <w:szCs w:val="28"/>
        </w:rPr>
        <w:t>с</w:t>
      </w:r>
      <w:proofErr w:type="gramEnd"/>
      <w:r>
        <w:rPr>
          <w:rFonts w:ascii="Times New Roman" w:hAnsi="Times New Roman"/>
          <w:sz w:val="28"/>
          <w:szCs w:val="28"/>
        </w:rPr>
        <w:t>. Кисла, ул. Центральная, 35а;</w:t>
      </w:r>
    </w:p>
    <w:p w:rsidR="00037CCA" w:rsidRDefault="00037CCA" w:rsidP="00037CCA">
      <w:pPr>
        <w:pStyle w:val="a5"/>
        <w:ind w:firstLine="709"/>
        <w:jc w:val="both"/>
        <w:rPr>
          <w:rFonts w:ascii="Times New Roman" w:hAnsi="Times New Roman"/>
          <w:sz w:val="28"/>
          <w:szCs w:val="28"/>
        </w:rPr>
      </w:pPr>
      <w:r>
        <w:rPr>
          <w:rFonts w:ascii="Times New Roman" w:hAnsi="Times New Roman"/>
          <w:sz w:val="28"/>
          <w:szCs w:val="28"/>
        </w:rPr>
        <w:lastRenderedPageBreak/>
        <w:t xml:space="preserve">3) Оренбургская область, </w:t>
      </w:r>
      <w:proofErr w:type="spellStart"/>
      <w:r>
        <w:rPr>
          <w:rFonts w:ascii="Times New Roman" w:hAnsi="Times New Roman"/>
          <w:sz w:val="28"/>
          <w:szCs w:val="28"/>
        </w:rPr>
        <w:t>Асекеевский</w:t>
      </w:r>
      <w:proofErr w:type="spellEnd"/>
      <w:r>
        <w:rPr>
          <w:rFonts w:ascii="Times New Roman" w:hAnsi="Times New Roman"/>
          <w:sz w:val="28"/>
          <w:szCs w:val="28"/>
        </w:rPr>
        <w:t xml:space="preserve"> район,</w:t>
      </w:r>
      <w:r>
        <w:t xml:space="preserve"> </w:t>
      </w:r>
      <w:r>
        <w:rPr>
          <w:rFonts w:ascii="Times New Roman" w:hAnsi="Times New Roman"/>
          <w:sz w:val="28"/>
          <w:szCs w:val="28"/>
        </w:rPr>
        <w:t xml:space="preserve">посёлок </w:t>
      </w:r>
      <w:proofErr w:type="spellStart"/>
      <w:r>
        <w:rPr>
          <w:rFonts w:ascii="Times New Roman" w:hAnsi="Times New Roman"/>
          <w:sz w:val="28"/>
          <w:szCs w:val="28"/>
        </w:rPr>
        <w:t>Кзыл</w:t>
      </w:r>
      <w:proofErr w:type="spellEnd"/>
      <w:r>
        <w:rPr>
          <w:rFonts w:ascii="Times New Roman" w:hAnsi="Times New Roman"/>
          <w:sz w:val="28"/>
          <w:szCs w:val="28"/>
        </w:rPr>
        <w:t xml:space="preserve">-Юлдуз, ул. Речная, д.13; </w:t>
      </w:r>
    </w:p>
    <w:p w:rsidR="00037CCA" w:rsidRDefault="00037CCA" w:rsidP="00037CCA">
      <w:pPr>
        <w:pStyle w:val="a5"/>
        <w:ind w:firstLine="709"/>
        <w:jc w:val="both"/>
        <w:rPr>
          <w:rFonts w:ascii="Times New Roman" w:hAnsi="Times New Roman"/>
          <w:sz w:val="28"/>
          <w:szCs w:val="28"/>
        </w:rPr>
      </w:pPr>
      <w:r>
        <w:rPr>
          <w:rFonts w:ascii="Times New Roman" w:hAnsi="Times New Roman"/>
          <w:sz w:val="28"/>
          <w:szCs w:val="28"/>
        </w:rPr>
        <w:t xml:space="preserve">4) Оренбургская область, </w:t>
      </w:r>
      <w:proofErr w:type="spellStart"/>
      <w:r>
        <w:rPr>
          <w:rFonts w:ascii="Times New Roman" w:hAnsi="Times New Roman"/>
          <w:sz w:val="28"/>
          <w:szCs w:val="28"/>
        </w:rPr>
        <w:t>Асекеевский</w:t>
      </w:r>
      <w:proofErr w:type="spellEnd"/>
      <w:r>
        <w:rPr>
          <w:rFonts w:ascii="Times New Roman" w:hAnsi="Times New Roman"/>
          <w:sz w:val="28"/>
          <w:szCs w:val="28"/>
        </w:rPr>
        <w:t xml:space="preserve"> район,</w:t>
      </w:r>
      <w:r>
        <w:t xml:space="preserve"> </w:t>
      </w:r>
      <w:r>
        <w:rPr>
          <w:rFonts w:ascii="Times New Roman" w:hAnsi="Times New Roman"/>
          <w:sz w:val="28"/>
          <w:szCs w:val="28"/>
        </w:rPr>
        <w:t xml:space="preserve">посёлок </w:t>
      </w:r>
      <w:proofErr w:type="spellStart"/>
      <w:r>
        <w:rPr>
          <w:rFonts w:ascii="Times New Roman" w:hAnsi="Times New Roman"/>
          <w:sz w:val="28"/>
          <w:szCs w:val="28"/>
        </w:rPr>
        <w:t>Муслимовка</w:t>
      </w:r>
      <w:proofErr w:type="spellEnd"/>
      <w:r>
        <w:rPr>
          <w:rFonts w:ascii="Times New Roman" w:hAnsi="Times New Roman"/>
          <w:sz w:val="28"/>
          <w:szCs w:val="28"/>
        </w:rPr>
        <w:t xml:space="preserve">, ул. Лесная, д.9; </w:t>
      </w:r>
    </w:p>
    <w:p w:rsidR="00037CCA" w:rsidRDefault="00037CCA" w:rsidP="00037CCA">
      <w:pPr>
        <w:pStyle w:val="a5"/>
        <w:ind w:firstLine="709"/>
        <w:jc w:val="both"/>
        <w:rPr>
          <w:rFonts w:ascii="Times New Roman" w:hAnsi="Times New Roman"/>
          <w:sz w:val="28"/>
          <w:szCs w:val="28"/>
        </w:rPr>
      </w:pPr>
      <w:r>
        <w:rPr>
          <w:rFonts w:ascii="Times New Roman" w:hAnsi="Times New Roman"/>
          <w:sz w:val="28"/>
          <w:szCs w:val="28"/>
        </w:rPr>
        <w:t xml:space="preserve">5) Оренбургская </w:t>
      </w:r>
      <w:proofErr w:type="spellStart"/>
      <w:r>
        <w:rPr>
          <w:rFonts w:ascii="Times New Roman" w:hAnsi="Times New Roman"/>
          <w:sz w:val="28"/>
          <w:szCs w:val="28"/>
        </w:rPr>
        <w:t>область</w:t>
      </w:r>
      <w:proofErr w:type="gramStart"/>
      <w:r>
        <w:rPr>
          <w:rFonts w:ascii="Times New Roman" w:hAnsi="Times New Roman"/>
          <w:sz w:val="28"/>
          <w:szCs w:val="28"/>
        </w:rPr>
        <w:t>,А</w:t>
      </w:r>
      <w:proofErr w:type="gramEnd"/>
      <w:r>
        <w:rPr>
          <w:rFonts w:ascii="Times New Roman" w:hAnsi="Times New Roman"/>
          <w:sz w:val="28"/>
          <w:szCs w:val="28"/>
        </w:rPr>
        <w:t>секеевский</w:t>
      </w:r>
      <w:proofErr w:type="spellEnd"/>
      <w:r>
        <w:rPr>
          <w:rFonts w:ascii="Times New Roman" w:hAnsi="Times New Roman"/>
          <w:sz w:val="28"/>
          <w:szCs w:val="28"/>
        </w:rPr>
        <w:t xml:space="preserve"> </w:t>
      </w:r>
      <w:proofErr w:type="spellStart"/>
      <w:r>
        <w:rPr>
          <w:rFonts w:ascii="Times New Roman" w:hAnsi="Times New Roman"/>
          <w:sz w:val="28"/>
          <w:szCs w:val="28"/>
        </w:rPr>
        <w:t>район,поселок</w:t>
      </w:r>
      <w:proofErr w:type="spellEnd"/>
      <w:r>
        <w:rPr>
          <w:rFonts w:ascii="Times New Roman" w:hAnsi="Times New Roman"/>
          <w:sz w:val="28"/>
          <w:szCs w:val="28"/>
        </w:rPr>
        <w:t xml:space="preserve"> </w:t>
      </w:r>
      <w:proofErr w:type="spellStart"/>
      <w:r>
        <w:rPr>
          <w:rFonts w:ascii="Times New Roman" w:hAnsi="Times New Roman"/>
          <w:sz w:val="28"/>
          <w:szCs w:val="28"/>
        </w:rPr>
        <w:t>Хлебодаровка</w:t>
      </w:r>
      <w:proofErr w:type="spellEnd"/>
      <w:r>
        <w:rPr>
          <w:rFonts w:ascii="Times New Roman" w:hAnsi="Times New Roman"/>
          <w:sz w:val="28"/>
          <w:szCs w:val="28"/>
        </w:rPr>
        <w:t>, ул. Набережная д.6</w:t>
      </w:r>
    </w:p>
    <w:p w:rsidR="00037CCA" w:rsidRDefault="00037CCA" w:rsidP="00037CCA">
      <w:pPr>
        <w:autoSpaceDE w:val="0"/>
        <w:autoSpaceDN w:val="0"/>
        <w:adjustRightInd w:val="0"/>
        <w:spacing w:after="0" w:line="240" w:lineRule="auto"/>
        <w:ind w:firstLine="709"/>
        <w:jc w:val="both"/>
        <w:rPr>
          <w:rFonts w:ascii="Times New Roman" w:hAnsi="Times New Roman"/>
          <w:sz w:val="28"/>
          <w:szCs w:val="28"/>
          <w:lang w:eastAsia="ar-SA"/>
        </w:rPr>
      </w:pPr>
    </w:p>
    <w:p w:rsidR="00037CCA" w:rsidRDefault="00037CCA" w:rsidP="00037CCA">
      <w:pPr>
        <w:pStyle w:val="a5"/>
        <w:jc w:val="both"/>
        <w:rPr>
          <w:rFonts w:ascii="PT Astra Serif" w:eastAsia="Times New Roman" w:hAnsi="PT Astra Serif" w:cs="Times New Roman"/>
          <w:sz w:val="28"/>
          <w:szCs w:val="28"/>
        </w:rPr>
      </w:pPr>
      <w:r>
        <w:rPr>
          <w:rFonts w:ascii="Times New Roman" w:eastAsia="Times New Roman" w:hAnsi="Times New Roman" w:cs="Times New Roman"/>
          <w:sz w:val="28"/>
          <w:szCs w:val="28"/>
          <w:lang w:eastAsia="ar-SA"/>
        </w:rPr>
        <w:t xml:space="preserve">         </w:t>
      </w:r>
      <w:r>
        <w:rPr>
          <w:rFonts w:ascii="PT Astra Serif" w:eastAsia="Times New Roman" w:hAnsi="PT Astra Serif" w:cs="Times New Roman"/>
          <w:sz w:val="28"/>
          <w:szCs w:val="28"/>
        </w:rPr>
        <w:t>Гражданам обеспечивается возможность ознакомления с принятыми муниципальными нормативными правовыми актами в указанных местах в течение 10 дней со дня размещения.</w:t>
      </w:r>
    </w:p>
    <w:p w:rsidR="00037CCA" w:rsidRDefault="00037CCA" w:rsidP="00037CCA">
      <w:pPr>
        <w:spacing w:after="0" w:line="240" w:lineRule="auto"/>
        <w:ind w:firstLine="709"/>
        <w:jc w:val="both"/>
        <w:rPr>
          <w:rFonts w:ascii="PT Astra Serif" w:hAnsi="PT Astra Serif"/>
          <w:bCs/>
          <w:kern w:val="2"/>
          <w:sz w:val="28"/>
          <w:szCs w:val="28"/>
        </w:rPr>
      </w:pPr>
      <w:r>
        <w:rPr>
          <w:rFonts w:ascii="PT Astra Serif" w:hAnsi="PT Astra Serif"/>
          <w:bCs/>
          <w:kern w:val="2"/>
          <w:sz w:val="28"/>
          <w:szCs w:val="28"/>
        </w:rPr>
        <w:t>3) размещение муниципальных правовых актов на официальном сайте сельского поселения</w:t>
      </w:r>
      <w:r>
        <w:rPr>
          <w:rFonts w:ascii="PT Astra Serif" w:hAnsi="PT Astra Serif"/>
          <w:sz w:val="28"/>
          <w:szCs w:val="28"/>
        </w:rPr>
        <w:t xml:space="preserve"> </w:t>
      </w:r>
      <w:r>
        <w:rPr>
          <w:rFonts w:ascii="PT Astra Serif" w:hAnsi="PT Astra Serif"/>
          <w:bCs/>
          <w:kern w:val="2"/>
          <w:sz w:val="28"/>
          <w:szCs w:val="28"/>
        </w:rPr>
        <w:t>в информационно-телекоммуникационной сети «Интернет» «</w:t>
      </w:r>
      <w:proofErr w:type="spellStart"/>
      <w:r>
        <w:rPr>
          <w:rFonts w:ascii="PT Astra Serif" w:hAnsi="PT Astra Serif"/>
          <w:bCs/>
          <w:kern w:val="2"/>
          <w:sz w:val="28"/>
          <w:szCs w:val="28"/>
          <w:lang w:val="en-US"/>
        </w:rPr>
        <w:t>Kisla</w:t>
      </w:r>
      <w:proofErr w:type="spellEnd"/>
      <w:r>
        <w:rPr>
          <w:rFonts w:ascii="PT Astra Serif" w:hAnsi="PT Astra Serif"/>
          <w:bCs/>
          <w:kern w:val="2"/>
          <w:sz w:val="28"/>
          <w:szCs w:val="28"/>
        </w:rPr>
        <w:t>.</w:t>
      </w:r>
      <w:proofErr w:type="spellStart"/>
      <w:r>
        <w:rPr>
          <w:rFonts w:ascii="PT Astra Serif" w:hAnsi="PT Astra Serif"/>
          <w:bCs/>
          <w:kern w:val="2"/>
          <w:sz w:val="28"/>
          <w:szCs w:val="28"/>
          <w:lang w:val="en-US"/>
        </w:rPr>
        <w:t>ru</w:t>
      </w:r>
      <w:proofErr w:type="spellEnd"/>
      <w:r>
        <w:rPr>
          <w:rFonts w:ascii="Times New Roman" w:hAnsi="Times New Roman"/>
          <w:sz w:val="28"/>
          <w:szCs w:val="28"/>
          <w:lang w:eastAsia="ar-SA"/>
        </w:rPr>
        <w:t>».</w:t>
      </w:r>
    </w:p>
    <w:p w:rsidR="00037CCA" w:rsidRDefault="00037CCA" w:rsidP="00037CCA">
      <w:pPr>
        <w:spacing w:after="0" w:line="240" w:lineRule="auto"/>
        <w:ind w:firstLine="709"/>
        <w:jc w:val="both"/>
        <w:rPr>
          <w:rFonts w:ascii="PT Astra Serif" w:hAnsi="PT Astra Serif"/>
          <w:i/>
          <w:sz w:val="28"/>
          <w:szCs w:val="28"/>
        </w:rPr>
      </w:pPr>
      <w:r>
        <w:rPr>
          <w:rFonts w:ascii="PT Astra Serif" w:hAnsi="PT Astra Serif"/>
          <w:sz w:val="28"/>
          <w:szCs w:val="28"/>
        </w:rPr>
        <w:t>2. Официальным опубликованием муниципального нормативного правового акта, в том числе соглашения, заключенного между органами местного самоуправления, считается первая публикация его полного текста в газете «Инфо».</w:t>
      </w:r>
    </w:p>
    <w:p w:rsidR="00037CCA" w:rsidRDefault="00037CCA" w:rsidP="00037CCA">
      <w:pPr>
        <w:spacing w:after="0" w:line="240" w:lineRule="auto"/>
        <w:ind w:firstLine="709"/>
        <w:jc w:val="both"/>
        <w:rPr>
          <w:rFonts w:ascii="PT Astra Serif" w:hAnsi="PT Astra Serif"/>
          <w:bCs/>
          <w:kern w:val="2"/>
          <w:sz w:val="28"/>
          <w:szCs w:val="28"/>
        </w:rPr>
      </w:pPr>
      <w:r>
        <w:rPr>
          <w:rFonts w:ascii="PT Astra Serif" w:hAnsi="PT Astra Serif"/>
          <w:bCs/>
          <w:kern w:val="2"/>
          <w:sz w:val="28"/>
          <w:szCs w:val="28"/>
        </w:rPr>
        <w:t>3. Муниципальные нормативные правовые акты размещаются на портале Министерства юстиции Российской Федерации «Нормативные правовые акты в Российской Федерации» в информационно-телекоммуникационной сети «Интернет» (http://pravo-minjust.ru, http://право-минюст</w:t>
      </w:r>
      <w:proofErr w:type="gramStart"/>
      <w:r>
        <w:rPr>
          <w:rFonts w:ascii="PT Astra Serif" w:hAnsi="PT Astra Serif"/>
          <w:bCs/>
          <w:kern w:val="2"/>
          <w:sz w:val="28"/>
          <w:szCs w:val="28"/>
        </w:rPr>
        <w:t>.р</w:t>
      </w:r>
      <w:proofErr w:type="gramEnd"/>
      <w:r>
        <w:rPr>
          <w:rFonts w:ascii="PT Astra Serif" w:hAnsi="PT Astra Serif"/>
          <w:bCs/>
          <w:kern w:val="2"/>
          <w:sz w:val="28"/>
          <w:szCs w:val="28"/>
        </w:rPr>
        <w:t xml:space="preserve">ф; регистрационный номер и дата регистрации в качестве сетевого издания: </w:t>
      </w:r>
      <w:proofErr w:type="gramStart"/>
      <w:r>
        <w:rPr>
          <w:rFonts w:ascii="PT Astra Serif" w:hAnsi="PT Astra Serif"/>
          <w:bCs/>
          <w:kern w:val="2"/>
          <w:sz w:val="28"/>
          <w:szCs w:val="28"/>
        </w:rPr>
        <w:t>Эл № ФС77-72471 от 05.03.2018).</w:t>
      </w:r>
      <w:proofErr w:type="gramEnd"/>
    </w:p>
    <w:p w:rsidR="00037CCA" w:rsidRDefault="00037CCA" w:rsidP="00037CCA">
      <w:pPr>
        <w:spacing w:after="0" w:line="240" w:lineRule="auto"/>
        <w:ind w:firstLine="709"/>
        <w:jc w:val="both"/>
        <w:rPr>
          <w:rFonts w:ascii="PT Astra Serif" w:hAnsi="PT Astra Serif"/>
          <w:bCs/>
          <w:kern w:val="2"/>
          <w:sz w:val="28"/>
          <w:szCs w:val="28"/>
        </w:rPr>
      </w:pPr>
      <w:r>
        <w:rPr>
          <w:rFonts w:ascii="PT Astra Serif" w:hAnsi="PT Astra Serif"/>
          <w:bCs/>
          <w:kern w:val="2"/>
          <w:sz w:val="28"/>
          <w:szCs w:val="28"/>
        </w:rPr>
        <w:t>4.</w:t>
      </w:r>
      <w:r>
        <w:rPr>
          <w:rFonts w:ascii="PT Astra Serif" w:eastAsia="Calibri" w:hAnsi="PT Astra Serif"/>
          <w:sz w:val="28"/>
          <w:szCs w:val="28"/>
        </w:rPr>
        <w:t xml:space="preserve"> </w:t>
      </w:r>
      <w:r>
        <w:rPr>
          <w:rFonts w:ascii="PT Astra Serif" w:hAnsi="PT Astra Serif"/>
          <w:bCs/>
          <w:kern w:val="2"/>
          <w:sz w:val="28"/>
          <w:szCs w:val="28"/>
        </w:rPr>
        <w:t xml:space="preserve">Муниципальные правовые акты </w:t>
      </w:r>
      <w:r>
        <w:rPr>
          <w:rFonts w:ascii="PT Astra Serif" w:eastAsia="Calibri" w:hAnsi="PT Astra Serif"/>
          <w:sz w:val="28"/>
          <w:szCs w:val="28"/>
        </w:rPr>
        <w:t>органов местного самоуправления сельского поселения</w:t>
      </w:r>
      <w:r>
        <w:rPr>
          <w:rFonts w:ascii="PT Astra Serif" w:hAnsi="PT Astra Serif"/>
          <w:bCs/>
          <w:kern w:val="2"/>
          <w:sz w:val="28"/>
          <w:szCs w:val="28"/>
        </w:rPr>
        <w:t>, подлежащие официальному опубликованию, должны быть обнародованы не позднее десяти дней со дня их принятия (издания), если иное не предусмотрено федеральным и областным законодательством, настоящим Уставом.</w:t>
      </w:r>
    </w:p>
    <w:p w:rsidR="00037CCA" w:rsidRDefault="00037CCA" w:rsidP="00037CCA">
      <w:pPr>
        <w:autoSpaceDE w:val="0"/>
        <w:autoSpaceDN w:val="0"/>
        <w:adjustRightInd w:val="0"/>
        <w:spacing w:after="0" w:line="240" w:lineRule="auto"/>
        <w:ind w:firstLine="709"/>
        <w:jc w:val="both"/>
        <w:outlineLvl w:val="1"/>
        <w:rPr>
          <w:rFonts w:ascii="PT Astra Serif" w:hAnsi="PT Astra Serif"/>
          <w:kern w:val="2"/>
          <w:sz w:val="28"/>
          <w:szCs w:val="28"/>
        </w:rPr>
      </w:pPr>
      <w:r>
        <w:rPr>
          <w:rFonts w:ascii="PT Astra Serif" w:hAnsi="PT Astra Serif"/>
          <w:kern w:val="2"/>
          <w:sz w:val="28"/>
          <w:szCs w:val="28"/>
        </w:rPr>
        <w:t>5. Обнародование иных документов и информации в случаях, если такое обнародование предусмотрено Федеральным законом № 33-ФЗ, осуществляется в порядке, предусмотренном для обнародования муниципальных правовых актов.</w:t>
      </w:r>
    </w:p>
    <w:p w:rsidR="00037CCA" w:rsidRDefault="00037CCA" w:rsidP="00037CCA">
      <w:pPr>
        <w:autoSpaceDE w:val="0"/>
        <w:autoSpaceDN w:val="0"/>
        <w:spacing w:after="0" w:line="240" w:lineRule="auto"/>
        <w:ind w:firstLine="709"/>
        <w:jc w:val="both"/>
        <w:rPr>
          <w:rFonts w:ascii="PT Astra Serif" w:hAnsi="PT Astra Serif"/>
          <w:kern w:val="2"/>
          <w:sz w:val="28"/>
          <w:szCs w:val="28"/>
        </w:rPr>
      </w:pPr>
      <w:r>
        <w:rPr>
          <w:rFonts w:ascii="PT Astra Serif" w:hAnsi="PT Astra Serif"/>
          <w:kern w:val="2"/>
          <w:sz w:val="28"/>
          <w:szCs w:val="28"/>
        </w:rPr>
        <w:t>6. Не подлежат обнародованию муниципальные правовые акты или их отдельные положения, содержащие сведения, распространение которых ограничено федеральным законом.</w:t>
      </w:r>
    </w:p>
    <w:p w:rsidR="00037CCA" w:rsidRDefault="00037CCA" w:rsidP="00037CCA">
      <w:pPr>
        <w:autoSpaceDE w:val="0"/>
        <w:autoSpaceDN w:val="0"/>
        <w:spacing w:after="0" w:line="240" w:lineRule="auto"/>
        <w:ind w:firstLine="709"/>
        <w:jc w:val="both"/>
        <w:rPr>
          <w:rFonts w:ascii="PT Astra Serif" w:hAnsi="PT Astra Serif"/>
          <w:sz w:val="28"/>
          <w:szCs w:val="28"/>
        </w:rPr>
      </w:pPr>
      <w:r>
        <w:rPr>
          <w:rFonts w:ascii="PT Astra Serif" w:hAnsi="PT Astra Serif"/>
          <w:sz w:val="28"/>
          <w:szCs w:val="28"/>
        </w:rPr>
        <w:t xml:space="preserve">7. Муниципальные нормативные правовые акты, в том числе оформленные в виде правовых актов решения, принятые на местном референдуме, сходе граждан, подлежат включению в регистр муниципальных нормативных правовых актов Оренбургской области, в порядке, установленном Законом Оренбургской области от 25.12.2008 </w:t>
      </w:r>
      <w:r>
        <w:rPr>
          <w:rFonts w:ascii="PT Astra Serif" w:hAnsi="PT Astra Serif"/>
          <w:sz w:val="28"/>
          <w:szCs w:val="28"/>
        </w:rPr>
        <w:br/>
        <w:t>№ 2694/563-IV-ОЗ «Об областном регистре муниципальных нормативных правовых актов».</w:t>
      </w:r>
    </w:p>
    <w:p w:rsidR="00037CCA" w:rsidRDefault="00037CCA" w:rsidP="00037CCA">
      <w:pPr>
        <w:pStyle w:val="23"/>
        <w:spacing w:after="0"/>
        <w:ind w:firstLine="709"/>
        <w:rPr>
          <w:rFonts w:ascii="Times New Roman" w:eastAsia="Times New Roman" w:hAnsi="Times New Roman" w:cs="Times New Roman"/>
          <w:sz w:val="28"/>
          <w:szCs w:val="28"/>
        </w:rPr>
      </w:pPr>
    </w:p>
    <w:p w:rsidR="00037CCA" w:rsidRDefault="00037CCA" w:rsidP="00037CCA">
      <w:pPr>
        <w:overflowPunct w:val="0"/>
        <w:autoSpaceDE w:val="0"/>
        <w:autoSpaceDN w:val="0"/>
        <w:adjustRightInd w:val="0"/>
        <w:spacing w:before="20" w:after="20" w:line="240" w:lineRule="auto"/>
        <w:ind w:firstLine="709"/>
        <w:jc w:val="both"/>
        <w:rPr>
          <w:rFonts w:ascii="PT Astra Serif" w:hAnsi="PT Astra Serif"/>
          <w:b/>
          <w:kern w:val="2"/>
          <w:sz w:val="28"/>
          <w:szCs w:val="28"/>
        </w:rPr>
      </w:pPr>
      <w:r>
        <w:rPr>
          <w:rFonts w:ascii="PT Astra Serif" w:hAnsi="PT Astra Serif"/>
          <w:b/>
          <w:kern w:val="2"/>
          <w:sz w:val="28"/>
          <w:szCs w:val="28"/>
        </w:rPr>
        <w:t>Статья 41. Вступление в силу муниципальных правовых актов</w:t>
      </w:r>
    </w:p>
    <w:p w:rsidR="00037CCA" w:rsidRDefault="00037CCA" w:rsidP="00037CCA">
      <w:pPr>
        <w:overflowPunct w:val="0"/>
        <w:autoSpaceDE w:val="0"/>
        <w:autoSpaceDN w:val="0"/>
        <w:adjustRightInd w:val="0"/>
        <w:spacing w:before="20" w:after="20" w:line="240" w:lineRule="auto"/>
        <w:ind w:firstLine="709"/>
        <w:jc w:val="both"/>
        <w:rPr>
          <w:rFonts w:ascii="PT Astra Serif" w:hAnsi="PT Astra Serif"/>
          <w:kern w:val="2"/>
          <w:sz w:val="28"/>
          <w:szCs w:val="28"/>
        </w:rPr>
      </w:pPr>
    </w:p>
    <w:p w:rsidR="00037CCA" w:rsidRDefault="00037CCA" w:rsidP="00037CCA">
      <w:pPr>
        <w:overflowPunct w:val="0"/>
        <w:autoSpaceDE w:val="0"/>
        <w:autoSpaceDN w:val="0"/>
        <w:adjustRightInd w:val="0"/>
        <w:spacing w:before="20" w:after="20" w:line="240" w:lineRule="auto"/>
        <w:ind w:firstLine="709"/>
        <w:jc w:val="both"/>
        <w:rPr>
          <w:rFonts w:ascii="PT Astra Serif" w:hAnsi="PT Astra Serif"/>
          <w:kern w:val="2"/>
          <w:sz w:val="28"/>
          <w:szCs w:val="28"/>
        </w:rPr>
      </w:pPr>
      <w:r>
        <w:rPr>
          <w:rFonts w:ascii="PT Astra Serif" w:hAnsi="PT Astra Serif"/>
          <w:kern w:val="2"/>
          <w:sz w:val="28"/>
          <w:szCs w:val="28"/>
        </w:rPr>
        <w:t>1.</w:t>
      </w:r>
      <w:r>
        <w:rPr>
          <w:rFonts w:ascii="PT Astra Serif" w:hAnsi="PT Astra Serif"/>
          <w:kern w:val="2"/>
          <w:sz w:val="28"/>
          <w:szCs w:val="28"/>
        </w:rPr>
        <w:tab/>
        <w:t>Устав, муниципальный нормативный правовой акт о внесении изменений и дополнений в Устав вступают в силу после их официального опубликования.</w:t>
      </w:r>
    </w:p>
    <w:p w:rsidR="00037CCA" w:rsidRDefault="00037CCA" w:rsidP="00037CCA">
      <w:pPr>
        <w:overflowPunct w:val="0"/>
        <w:autoSpaceDE w:val="0"/>
        <w:autoSpaceDN w:val="0"/>
        <w:adjustRightInd w:val="0"/>
        <w:spacing w:before="20" w:after="20" w:line="240" w:lineRule="auto"/>
        <w:ind w:firstLine="709"/>
        <w:jc w:val="both"/>
        <w:rPr>
          <w:rFonts w:ascii="PT Astra Serif" w:hAnsi="PT Astra Serif"/>
          <w:kern w:val="2"/>
          <w:sz w:val="28"/>
          <w:szCs w:val="28"/>
        </w:rPr>
      </w:pPr>
      <w:r>
        <w:rPr>
          <w:rFonts w:ascii="PT Astra Serif" w:hAnsi="PT Astra Serif"/>
          <w:kern w:val="2"/>
          <w:sz w:val="28"/>
          <w:szCs w:val="28"/>
        </w:rPr>
        <w:t>2.</w:t>
      </w:r>
      <w:r>
        <w:rPr>
          <w:rFonts w:ascii="PT Astra Serif" w:hAnsi="PT Astra Serif"/>
          <w:kern w:val="2"/>
          <w:sz w:val="28"/>
          <w:szCs w:val="28"/>
        </w:rPr>
        <w:tab/>
        <w:t>Решения, принятые на местном референдуме вступают в силу после официального опубликования результатов референдума.</w:t>
      </w:r>
    </w:p>
    <w:p w:rsidR="00037CCA" w:rsidRDefault="00037CCA" w:rsidP="00037CCA">
      <w:pPr>
        <w:overflowPunct w:val="0"/>
        <w:autoSpaceDE w:val="0"/>
        <w:autoSpaceDN w:val="0"/>
        <w:adjustRightInd w:val="0"/>
        <w:spacing w:before="20" w:after="20" w:line="240" w:lineRule="auto"/>
        <w:ind w:firstLine="709"/>
        <w:jc w:val="both"/>
        <w:rPr>
          <w:rFonts w:ascii="PT Astra Serif" w:hAnsi="PT Astra Serif"/>
          <w:kern w:val="2"/>
          <w:sz w:val="28"/>
          <w:szCs w:val="28"/>
        </w:rPr>
      </w:pPr>
      <w:r>
        <w:rPr>
          <w:rFonts w:ascii="PT Astra Serif" w:hAnsi="PT Astra Serif"/>
          <w:kern w:val="2"/>
          <w:sz w:val="28"/>
          <w:szCs w:val="28"/>
        </w:rPr>
        <w:t>3.</w:t>
      </w:r>
      <w:r>
        <w:rPr>
          <w:rFonts w:ascii="PT Astra Serif" w:hAnsi="PT Astra Serif"/>
          <w:kern w:val="2"/>
          <w:sz w:val="28"/>
          <w:szCs w:val="28"/>
        </w:rPr>
        <w:tab/>
        <w:t xml:space="preserve">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сельское поселение, а также </w:t>
      </w:r>
      <w:proofErr w:type="gramStart"/>
      <w:r>
        <w:rPr>
          <w:rFonts w:ascii="PT Astra Serif" w:hAnsi="PT Astra Serif"/>
          <w:kern w:val="2"/>
          <w:sz w:val="28"/>
          <w:szCs w:val="28"/>
        </w:rPr>
        <w:t>соглашения, заключаемые между органами местного самоуправления вступают</w:t>
      </w:r>
      <w:proofErr w:type="gramEnd"/>
      <w:r>
        <w:rPr>
          <w:rFonts w:ascii="PT Astra Serif" w:hAnsi="PT Astra Serif"/>
          <w:kern w:val="2"/>
          <w:sz w:val="28"/>
          <w:szCs w:val="28"/>
        </w:rPr>
        <w:t xml:space="preserve"> в силу после их официального опубликования.</w:t>
      </w:r>
    </w:p>
    <w:p w:rsidR="00037CCA" w:rsidRDefault="00037CCA" w:rsidP="00037CCA">
      <w:pPr>
        <w:overflowPunct w:val="0"/>
        <w:autoSpaceDE w:val="0"/>
        <w:autoSpaceDN w:val="0"/>
        <w:adjustRightInd w:val="0"/>
        <w:spacing w:before="20" w:after="20" w:line="240" w:lineRule="auto"/>
        <w:ind w:firstLine="709"/>
        <w:jc w:val="both"/>
        <w:rPr>
          <w:rFonts w:ascii="PT Astra Serif" w:hAnsi="PT Astra Serif"/>
          <w:kern w:val="2"/>
          <w:sz w:val="28"/>
          <w:szCs w:val="28"/>
        </w:rPr>
      </w:pPr>
      <w:r>
        <w:rPr>
          <w:rFonts w:ascii="PT Astra Serif" w:hAnsi="PT Astra Serif"/>
          <w:kern w:val="2"/>
          <w:sz w:val="28"/>
          <w:szCs w:val="28"/>
        </w:rPr>
        <w:t>4.</w:t>
      </w:r>
      <w:r>
        <w:rPr>
          <w:rFonts w:ascii="PT Astra Serif" w:hAnsi="PT Astra Serif"/>
          <w:kern w:val="2"/>
          <w:sz w:val="28"/>
          <w:szCs w:val="28"/>
        </w:rPr>
        <w:tab/>
        <w:t>Решения Совета депутатов о налогах и сборах вступают в силу в соответствии с Налоговым кодексом Российской Федерации.</w:t>
      </w:r>
    </w:p>
    <w:p w:rsidR="00037CCA" w:rsidRDefault="00037CCA" w:rsidP="00037CCA">
      <w:pPr>
        <w:autoSpaceDE w:val="0"/>
        <w:autoSpaceDN w:val="0"/>
        <w:spacing w:after="0" w:line="240" w:lineRule="auto"/>
        <w:ind w:firstLine="709"/>
        <w:jc w:val="both"/>
        <w:rPr>
          <w:rFonts w:ascii="PT Astra Serif" w:hAnsi="PT Astra Serif"/>
          <w:kern w:val="2"/>
          <w:sz w:val="28"/>
          <w:szCs w:val="28"/>
        </w:rPr>
      </w:pPr>
      <w:r>
        <w:rPr>
          <w:rFonts w:ascii="PT Astra Serif" w:hAnsi="PT Astra Serif"/>
          <w:kern w:val="2"/>
          <w:sz w:val="28"/>
          <w:szCs w:val="28"/>
        </w:rPr>
        <w:t>5.</w:t>
      </w:r>
      <w:r>
        <w:rPr>
          <w:rFonts w:ascii="PT Astra Serif" w:hAnsi="PT Astra Serif"/>
          <w:kern w:val="2"/>
          <w:sz w:val="28"/>
          <w:szCs w:val="28"/>
        </w:rPr>
        <w:tab/>
        <w:t>Иные муниципальные правовые акты сельского поселения вступают в силу со дня их принятия (подписания), если иное не предусмотрено действующим законодательством, настоящим Уставом или соответствующими муниципальными правовыми актами.</w:t>
      </w:r>
    </w:p>
    <w:p w:rsidR="00037CCA" w:rsidRDefault="00037CCA" w:rsidP="00037CCA">
      <w:pPr>
        <w:pStyle w:val="23"/>
        <w:spacing w:after="0"/>
        <w:ind w:firstLine="709"/>
        <w:rPr>
          <w:rFonts w:ascii="Times New Roman" w:eastAsia="Times New Roman" w:hAnsi="Times New Roman" w:cs="Times New Roman"/>
          <w:sz w:val="28"/>
          <w:szCs w:val="28"/>
        </w:rPr>
      </w:pPr>
    </w:p>
    <w:p w:rsidR="00037CCA" w:rsidRDefault="00037CCA" w:rsidP="00037CCA">
      <w:pPr>
        <w:autoSpaceDE w:val="0"/>
        <w:autoSpaceDN w:val="0"/>
        <w:adjustRightInd w:val="0"/>
        <w:spacing w:after="0" w:line="240" w:lineRule="auto"/>
        <w:ind w:firstLine="709"/>
        <w:jc w:val="both"/>
        <w:rPr>
          <w:rFonts w:ascii="PT Astra Serif" w:hAnsi="PT Astra Serif"/>
          <w:b/>
          <w:sz w:val="28"/>
          <w:szCs w:val="28"/>
        </w:rPr>
      </w:pPr>
      <w:r>
        <w:rPr>
          <w:rFonts w:ascii="PT Astra Serif" w:hAnsi="PT Astra Serif"/>
          <w:b/>
          <w:kern w:val="2"/>
          <w:sz w:val="28"/>
          <w:szCs w:val="28"/>
        </w:rPr>
        <w:t>Статья 42. Порядок принятия Устава, муниципального правового акта о внесение изменений и дополнений в Устав</w:t>
      </w:r>
    </w:p>
    <w:p w:rsidR="00037CCA" w:rsidRDefault="00037CCA" w:rsidP="00037CCA">
      <w:pPr>
        <w:tabs>
          <w:tab w:val="left" w:pos="1114"/>
        </w:tabs>
        <w:autoSpaceDE w:val="0"/>
        <w:autoSpaceDN w:val="0"/>
        <w:adjustRightInd w:val="0"/>
        <w:spacing w:after="0" w:line="240" w:lineRule="auto"/>
        <w:ind w:firstLine="709"/>
        <w:jc w:val="both"/>
        <w:rPr>
          <w:rFonts w:ascii="PT Astra Serif" w:hAnsi="PT Astra Serif"/>
          <w:b/>
          <w:sz w:val="28"/>
          <w:szCs w:val="28"/>
        </w:rPr>
      </w:pPr>
    </w:p>
    <w:p w:rsidR="00037CCA" w:rsidRDefault="00037CCA" w:rsidP="00037CCA">
      <w:pPr>
        <w:autoSpaceDE w:val="0"/>
        <w:autoSpaceDN w:val="0"/>
        <w:adjustRightInd w:val="0"/>
        <w:spacing w:after="0" w:line="240" w:lineRule="auto"/>
        <w:ind w:firstLine="709"/>
        <w:jc w:val="both"/>
        <w:rPr>
          <w:rFonts w:ascii="PT Astra Serif" w:hAnsi="PT Astra Serif" w:cs="Arial"/>
          <w:sz w:val="28"/>
          <w:szCs w:val="28"/>
        </w:rPr>
      </w:pPr>
      <w:r>
        <w:rPr>
          <w:rFonts w:ascii="PT Astra Serif" w:hAnsi="PT Astra Serif"/>
          <w:sz w:val="28"/>
          <w:szCs w:val="28"/>
        </w:rPr>
        <w:t xml:space="preserve">1. </w:t>
      </w:r>
      <w:proofErr w:type="gramStart"/>
      <w:r>
        <w:rPr>
          <w:rFonts w:ascii="PT Astra Serif" w:hAnsi="PT Astra Serif" w:cs="Arial"/>
          <w:sz w:val="28"/>
          <w:szCs w:val="28"/>
        </w:rPr>
        <w:t xml:space="preserve">Проект Устава, проект муниципального правового акта о внесении изменений и дополнений в Устав не позднее, чем за тридцать дней до дня рассмотрения вопроса о его принятии подлежат официальному </w:t>
      </w:r>
      <w:r>
        <w:rPr>
          <w:rFonts w:ascii="PT Astra Serif" w:hAnsi="PT Astra Serif" w:cs="Arial"/>
          <w:bCs/>
          <w:sz w:val="28"/>
          <w:szCs w:val="28"/>
        </w:rPr>
        <w:t xml:space="preserve">опубликованию </w:t>
      </w:r>
      <w:r>
        <w:rPr>
          <w:rFonts w:ascii="PT Astra Serif" w:hAnsi="PT Astra Serif" w:cs="Arial"/>
          <w:sz w:val="28"/>
          <w:szCs w:val="28"/>
        </w:rPr>
        <w:t xml:space="preserve">с одновременным официальным </w:t>
      </w:r>
      <w:r>
        <w:rPr>
          <w:rFonts w:ascii="PT Astra Serif" w:hAnsi="PT Astra Serif" w:cs="Arial"/>
          <w:bCs/>
          <w:sz w:val="28"/>
          <w:szCs w:val="28"/>
        </w:rPr>
        <w:t xml:space="preserve">опубликованием </w:t>
      </w:r>
      <w:r>
        <w:rPr>
          <w:rFonts w:ascii="PT Astra Serif" w:hAnsi="PT Astra Serif" w:cs="Arial"/>
          <w:sz w:val="28"/>
          <w:szCs w:val="28"/>
        </w:rPr>
        <w:t>установленного Советом депутатов порядка учета предложений по проекту Устава, проекту муниципального правового акта о внесении изменений и дополнений в Устав, а также порядка участия граждан в его</w:t>
      </w:r>
      <w:proofErr w:type="gramEnd"/>
      <w:r>
        <w:rPr>
          <w:rFonts w:ascii="PT Astra Serif" w:hAnsi="PT Astra Serif" w:cs="Arial"/>
          <w:sz w:val="28"/>
          <w:szCs w:val="28"/>
        </w:rPr>
        <w:t xml:space="preserve"> </w:t>
      </w:r>
      <w:proofErr w:type="gramStart"/>
      <w:r>
        <w:rPr>
          <w:rFonts w:ascii="PT Astra Serif" w:hAnsi="PT Astra Serif" w:cs="Arial"/>
          <w:sz w:val="28"/>
          <w:szCs w:val="28"/>
        </w:rPr>
        <w:t>обсуждении</w:t>
      </w:r>
      <w:proofErr w:type="gramEnd"/>
      <w:r>
        <w:rPr>
          <w:rFonts w:ascii="PT Astra Serif" w:hAnsi="PT Astra Serif" w:cs="Arial"/>
          <w:sz w:val="28"/>
          <w:szCs w:val="28"/>
        </w:rPr>
        <w:t>.</w:t>
      </w:r>
    </w:p>
    <w:p w:rsidR="00037CCA" w:rsidRDefault="00037CCA" w:rsidP="00037CCA">
      <w:pPr>
        <w:overflowPunct w:val="0"/>
        <w:autoSpaceDE w:val="0"/>
        <w:autoSpaceDN w:val="0"/>
        <w:adjustRightInd w:val="0"/>
        <w:spacing w:after="0" w:line="240" w:lineRule="auto"/>
        <w:ind w:firstLine="709"/>
        <w:jc w:val="both"/>
        <w:rPr>
          <w:rFonts w:ascii="PT Astra Serif" w:hAnsi="PT Astra Serif"/>
          <w:sz w:val="28"/>
          <w:szCs w:val="28"/>
        </w:rPr>
      </w:pPr>
      <w:proofErr w:type="gramStart"/>
      <w:r>
        <w:rPr>
          <w:rFonts w:ascii="PT Astra Serif" w:hAnsi="PT Astra Serif"/>
          <w:bCs/>
          <w:sz w:val="28"/>
          <w:szCs w:val="28"/>
        </w:rPr>
        <w:t xml:space="preserve">Не требуется </w:t>
      </w:r>
      <w:r>
        <w:rPr>
          <w:rFonts w:ascii="PT Astra Serif" w:hAnsi="PT Astra Serif"/>
          <w:sz w:val="28"/>
          <w:szCs w:val="28"/>
        </w:rPr>
        <w:t xml:space="preserve">официальное </w:t>
      </w:r>
      <w:r>
        <w:rPr>
          <w:rFonts w:ascii="PT Astra Serif" w:hAnsi="PT Astra Serif"/>
          <w:bCs/>
          <w:sz w:val="28"/>
          <w:szCs w:val="28"/>
        </w:rPr>
        <w:t xml:space="preserve">опубликование порядка учета предложений по проекту </w:t>
      </w:r>
      <w:r>
        <w:rPr>
          <w:rFonts w:ascii="PT Astra Serif" w:hAnsi="PT Astra Serif"/>
          <w:sz w:val="28"/>
          <w:szCs w:val="28"/>
        </w:rPr>
        <w:t xml:space="preserve">муниципального правового акта </w:t>
      </w:r>
      <w:r>
        <w:rPr>
          <w:rFonts w:ascii="PT Astra Serif" w:hAnsi="PT Astra Serif"/>
          <w:bCs/>
          <w:sz w:val="28"/>
          <w:szCs w:val="28"/>
        </w:rPr>
        <w:t>о внесении изменений и дополнений в Устав, а также порядка участия граждан в его обсуждении в случае, когда в Устав вносятся изменения в форме точного воспроизведения положений Конституции Российской Федерации, федеральных законов, Устава (Основного закона) Оренбургской области или законов Оренбургской области в целях приведения данного Устава в соответствие</w:t>
      </w:r>
      <w:proofErr w:type="gramEnd"/>
      <w:r>
        <w:rPr>
          <w:rFonts w:ascii="PT Astra Serif" w:hAnsi="PT Astra Serif"/>
          <w:bCs/>
          <w:sz w:val="28"/>
          <w:szCs w:val="28"/>
        </w:rPr>
        <w:t xml:space="preserve"> с этими нормативными правовыми актами.</w:t>
      </w:r>
    </w:p>
    <w:p w:rsidR="00037CCA" w:rsidRDefault="00037CCA" w:rsidP="00037CCA">
      <w:pPr>
        <w:autoSpaceDE w:val="0"/>
        <w:autoSpaceDN w:val="0"/>
        <w:adjustRightInd w:val="0"/>
        <w:spacing w:after="0" w:line="240" w:lineRule="auto"/>
        <w:ind w:firstLine="709"/>
        <w:jc w:val="both"/>
        <w:rPr>
          <w:rFonts w:ascii="PT Astra Serif" w:hAnsi="PT Astra Serif"/>
          <w:i/>
          <w:sz w:val="28"/>
          <w:szCs w:val="28"/>
        </w:rPr>
      </w:pPr>
      <w:r>
        <w:rPr>
          <w:rFonts w:ascii="PT Astra Serif" w:hAnsi="PT Astra Serif"/>
          <w:sz w:val="28"/>
          <w:szCs w:val="28"/>
        </w:rPr>
        <w:t>После официального опубликования не менее чем через 15 дней проект,</w:t>
      </w:r>
      <w:r>
        <w:t xml:space="preserve"> </w:t>
      </w:r>
      <w:r>
        <w:rPr>
          <w:rFonts w:ascii="PT Astra Serif" w:hAnsi="PT Astra Serif"/>
          <w:sz w:val="28"/>
          <w:szCs w:val="28"/>
        </w:rPr>
        <w:t>в соответствии с положением о проведении публичных слушаний,  Устава, проект муниципального правового акта о внесении изменений и дополнений в Устав выносятся на публичные слушания. Результаты публичных слушаний подлежат обнародованию.</w:t>
      </w:r>
      <w:r>
        <w:rPr>
          <w:rFonts w:ascii="PT Astra Serif" w:hAnsi="PT Astra Serif"/>
          <w:i/>
          <w:sz w:val="28"/>
          <w:szCs w:val="28"/>
        </w:rPr>
        <w:t xml:space="preserve"> </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lastRenderedPageBreak/>
        <w:t>2. Устав, муниципальный правовой акт о внесении изменений и дополнений в Устав принимаются Советом депутатов большинством в две трети голосов от установленной численности депутатов Совета депутатов.</w:t>
      </w:r>
    </w:p>
    <w:p w:rsidR="00037CCA" w:rsidRDefault="00037CCA" w:rsidP="00037CCA">
      <w:pPr>
        <w:autoSpaceDE w:val="0"/>
        <w:autoSpaceDN w:val="0"/>
        <w:adjustRightInd w:val="0"/>
        <w:spacing w:after="0" w:line="240" w:lineRule="auto"/>
        <w:ind w:firstLine="709"/>
        <w:jc w:val="both"/>
        <w:outlineLvl w:val="1"/>
        <w:rPr>
          <w:rFonts w:ascii="PT Astra Serif" w:hAnsi="PT Astra Serif"/>
          <w:sz w:val="28"/>
          <w:szCs w:val="28"/>
        </w:rPr>
      </w:pPr>
      <w:r>
        <w:rPr>
          <w:rFonts w:ascii="PT Astra Serif" w:hAnsi="PT Astra Serif"/>
          <w:sz w:val="28"/>
          <w:szCs w:val="28"/>
        </w:rPr>
        <w:t xml:space="preserve">3. Устав, муниципальный правовой акт о внесении изменений и дополнений в Устав подлежат государственной регистрации в Управлении Министерства юстиции Российской Федерации по Оренбургской области в порядке, установленном Федеральным законом от 21.07.2005 № 97-ФЗ </w:t>
      </w:r>
      <w:r>
        <w:rPr>
          <w:rFonts w:ascii="PT Astra Serif" w:hAnsi="PT Astra Serif"/>
          <w:sz w:val="28"/>
          <w:szCs w:val="28"/>
        </w:rPr>
        <w:br/>
        <w:t>«О государственной регистрации уставов муниципальных образований».</w:t>
      </w:r>
    </w:p>
    <w:p w:rsidR="00037CCA" w:rsidRDefault="00037CCA" w:rsidP="00037CCA">
      <w:pPr>
        <w:autoSpaceDE w:val="0"/>
        <w:autoSpaceDN w:val="0"/>
        <w:adjustRightInd w:val="0"/>
        <w:spacing w:after="0" w:line="240" w:lineRule="auto"/>
        <w:ind w:firstLine="709"/>
        <w:jc w:val="both"/>
        <w:outlineLvl w:val="1"/>
        <w:rPr>
          <w:rFonts w:ascii="PT Astra Serif" w:hAnsi="PT Astra Serif"/>
          <w:sz w:val="28"/>
          <w:szCs w:val="28"/>
        </w:rPr>
      </w:pPr>
      <w:r>
        <w:rPr>
          <w:rFonts w:ascii="PT Astra Serif" w:hAnsi="PT Astra Serif"/>
          <w:sz w:val="28"/>
          <w:szCs w:val="28"/>
        </w:rPr>
        <w:t xml:space="preserve">4. Устав, муниципальный правовой акт о внесении изменений и дополнений в Устав подлежат официальному </w:t>
      </w:r>
      <w:r>
        <w:rPr>
          <w:rFonts w:ascii="PT Astra Serif" w:hAnsi="PT Astra Serif"/>
          <w:bCs/>
          <w:sz w:val="28"/>
          <w:szCs w:val="28"/>
        </w:rPr>
        <w:t xml:space="preserve">опубликованию </w:t>
      </w:r>
      <w:r>
        <w:rPr>
          <w:rFonts w:ascii="PT Astra Serif" w:hAnsi="PT Astra Serif"/>
          <w:sz w:val="28"/>
          <w:szCs w:val="28"/>
        </w:rPr>
        <w:t>после их государственной регистрации.</w:t>
      </w:r>
    </w:p>
    <w:p w:rsidR="00037CCA" w:rsidRDefault="00037CCA" w:rsidP="00037CCA">
      <w:pPr>
        <w:autoSpaceDE w:val="0"/>
        <w:autoSpaceDN w:val="0"/>
        <w:adjustRightInd w:val="0"/>
        <w:spacing w:after="0" w:line="240" w:lineRule="auto"/>
        <w:ind w:firstLine="709"/>
        <w:jc w:val="both"/>
        <w:outlineLvl w:val="1"/>
        <w:rPr>
          <w:rFonts w:ascii="PT Astra Serif" w:hAnsi="PT Astra Serif"/>
          <w:sz w:val="28"/>
          <w:szCs w:val="28"/>
        </w:rPr>
      </w:pPr>
      <w:r>
        <w:rPr>
          <w:rFonts w:ascii="PT Astra Serif" w:hAnsi="PT Astra Serif"/>
          <w:sz w:val="28"/>
          <w:szCs w:val="28"/>
        </w:rPr>
        <w:t xml:space="preserve">Глава обязан опубликовать зарегистрированные Устав, муниципальный правовой акт о внесении изменений и дополнений в Устав в течение семи дней со дня поступления из Управления Министерства юстиции Российской Федерации по Оренбургской области уведомления о включении сведений об Уставе, о муниципальном правовом </w:t>
      </w:r>
      <w:proofErr w:type="gramStart"/>
      <w:r>
        <w:rPr>
          <w:rFonts w:ascii="PT Astra Serif" w:hAnsi="PT Astra Serif"/>
          <w:sz w:val="28"/>
          <w:szCs w:val="28"/>
        </w:rPr>
        <w:t>акте</w:t>
      </w:r>
      <w:proofErr w:type="gramEnd"/>
      <w:r>
        <w:rPr>
          <w:rFonts w:ascii="PT Astra Serif" w:hAnsi="PT Astra Serif"/>
          <w:sz w:val="28"/>
          <w:szCs w:val="28"/>
        </w:rPr>
        <w:t xml:space="preserve"> о внесении изменений в Устав в государственный реестр уставов муниципальных образований Оренбургской области.</w:t>
      </w:r>
    </w:p>
    <w:p w:rsidR="00037CCA" w:rsidRDefault="00037CCA" w:rsidP="00037CCA">
      <w:pPr>
        <w:autoSpaceDE w:val="0"/>
        <w:autoSpaceDN w:val="0"/>
        <w:adjustRightInd w:val="0"/>
        <w:spacing w:after="0" w:line="240" w:lineRule="auto"/>
        <w:ind w:firstLine="709"/>
        <w:jc w:val="both"/>
        <w:outlineLvl w:val="1"/>
        <w:rPr>
          <w:rFonts w:ascii="PT Astra Serif" w:hAnsi="PT Astra Serif"/>
          <w:sz w:val="28"/>
          <w:szCs w:val="28"/>
        </w:rPr>
      </w:pPr>
      <w:r>
        <w:rPr>
          <w:rFonts w:ascii="PT Astra Serif" w:hAnsi="PT Astra Serif"/>
          <w:sz w:val="28"/>
          <w:szCs w:val="28"/>
        </w:rPr>
        <w:t xml:space="preserve">5. </w:t>
      </w:r>
      <w:proofErr w:type="gramStart"/>
      <w:r>
        <w:rPr>
          <w:rFonts w:ascii="PT Astra Serif" w:hAnsi="PT Astra Serif"/>
          <w:sz w:val="28"/>
          <w:szCs w:val="28"/>
        </w:rPr>
        <w:t>Изменения и дополнения, внесенные в Устав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в соответствие с федеральными законами, а также изменения полномочий, срока полномочий, порядка избрания (назначения лиц, замещающих муниципальную должности), вступают в силу после истечения срока полномочий Совета депутатов, принявшего муниципальный правовой акт о внесении указанных изменений и дополнений</w:t>
      </w:r>
      <w:proofErr w:type="gramEnd"/>
      <w:r>
        <w:rPr>
          <w:rFonts w:ascii="PT Astra Serif" w:hAnsi="PT Astra Serif"/>
          <w:sz w:val="28"/>
          <w:szCs w:val="28"/>
        </w:rPr>
        <w:t xml:space="preserve"> в Устав, за исключением случаев, установленных Федеральным законом № 33-ФЗ.</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 xml:space="preserve">6. Изменения и дополнения, внесенные в Устав, и предусматривающие создание контрольно-счетного органа сельского поселения, подлежат официальному </w:t>
      </w:r>
      <w:r>
        <w:rPr>
          <w:rFonts w:ascii="PT Astra Serif" w:hAnsi="PT Astra Serif"/>
          <w:bCs/>
          <w:sz w:val="28"/>
          <w:szCs w:val="28"/>
        </w:rPr>
        <w:t xml:space="preserve">опубликованию </w:t>
      </w:r>
      <w:r>
        <w:rPr>
          <w:rFonts w:ascii="PT Astra Serif" w:hAnsi="PT Astra Serif"/>
          <w:sz w:val="28"/>
          <w:szCs w:val="28"/>
        </w:rPr>
        <w:t xml:space="preserve">после их государственной регистрации и вступают в силу после их официального </w:t>
      </w:r>
      <w:r>
        <w:rPr>
          <w:rFonts w:ascii="PT Astra Serif" w:hAnsi="PT Astra Serif"/>
          <w:bCs/>
          <w:sz w:val="28"/>
          <w:szCs w:val="28"/>
        </w:rPr>
        <w:t>опубликования</w:t>
      </w:r>
      <w:r>
        <w:rPr>
          <w:rFonts w:ascii="PT Astra Serif" w:hAnsi="PT Astra Serif"/>
          <w:sz w:val="28"/>
          <w:szCs w:val="28"/>
        </w:rPr>
        <w:t>.</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 xml:space="preserve">7. Приведение Устава в соответствие с федеральным законом, законом Оренбургской области осуществляется в установленный этими законодательными актами срок. </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8. В случае</w:t>
      </w:r>
      <w:proofErr w:type="gramStart"/>
      <w:r>
        <w:rPr>
          <w:rFonts w:ascii="PT Astra Serif" w:hAnsi="PT Astra Serif"/>
          <w:sz w:val="28"/>
          <w:szCs w:val="28"/>
        </w:rPr>
        <w:t>,</w:t>
      </w:r>
      <w:proofErr w:type="gramEnd"/>
      <w:r>
        <w:rPr>
          <w:rFonts w:ascii="PT Astra Serif" w:hAnsi="PT Astra Serif"/>
          <w:sz w:val="28"/>
          <w:szCs w:val="28"/>
        </w:rPr>
        <w:t xml:space="preserve"> если федеральным законом, законом Оренбургской области указанный срок не установлен, срок приведения настоящего Устава в соответствие с федеральным законом, законом Оренбургской области определяется с учетом даты вступления в силу соответствующего федерального закона, закона Оренбургской области, необходимости официального </w:t>
      </w:r>
      <w:r>
        <w:rPr>
          <w:rFonts w:ascii="PT Astra Serif" w:hAnsi="PT Astra Serif"/>
          <w:bCs/>
          <w:sz w:val="28"/>
          <w:szCs w:val="28"/>
        </w:rPr>
        <w:t xml:space="preserve">опубликования </w:t>
      </w:r>
      <w:r>
        <w:rPr>
          <w:rFonts w:ascii="PT Astra Serif" w:hAnsi="PT Astra Serif"/>
          <w:sz w:val="28"/>
          <w:szCs w:val="28"/>
        </w:rPr>
        <w:t xml:space="preserve">и обсуждения на публичных слушаниях проекта муниципального правового акта о внесении изменений и дополнений в Устав, учета предложений граждан по нему, периодичности заседаний Совета депутатов, сроков государственной регистрации и официального </w:t>
      </w:r>
      <w:r>
        <w:rPr>
          <w:rFonts w:ascii="PT Astra Serif" w:hAnsi="PT Astra Serif"/>
          <w:bCs/>
          <w:sz w:val="28"/>
          <w:szCs w:val="28"/>
        </w:rPr>
        <w:t xml:space="preserve">опубликования </w:t>
      </w:r>
      <w:r>
        <w:rPr>
          <w:rFonts w:ascii="PT Astra Serif" w:hAnsi="PT Astra Serif"/>
          <w:sz w:val="28"/>
          <w:szCs w:val="28"/>
        </w:rPr>
        <w:t>такого муниципального правового акта и, как правило, не должен превышать шесть месяцев.</w:t>
      </w:r>
    </w:p>
    <w:p w:rsidR="00037CCA" w:rsidRDefault="00037CCA" w:rsidP="00037CCA">
      <w:pPr>
        <w:pStyle w:val="23"/>
        <w:spacing w:after="0"/>
        <w:ind w:firstLine="709"/>
        <w:rPr>
          <w:rFonts w:ascii="Times New Roman" w:eastAsia="Times New Roman" w:hAnsi="Times New Roman" w:cs="Times New Roman"/>
          <w:sz w:val="28"/>
          <w:szCs w:val="28"/>
        </w:rPr>
      </w:pPr>
    </w:p>
    <w:p w:rsidR="00037CCA" w:rsidRDefault="00037CCA" w:rsidP="00037CCA">
      <w:pPr>
        <w:overflowPunct w:val="0"/>
        <w:autoSpaceDE w:val="0"/>
        <w:autoSpaceDN w:val="0"/>
        <w:adjustRightInd w:val="0"/>
        <w:spacing w:before="20" w:after="20" w:line="240" w:lineRule="auto"/>
        <w:ind w:firstLine="709"/>
        <w:jc w:val="both"/>
        <w:rPr>
          <w:rFonts w:ascii="PT Astra Serif" w:hAnsi="PT Astra Serif"/>
          <w:b/>
          <w:kern w:val="2"/>
          <w:sz w:val="28"/>
          <w:szCs w:val="28"/>
        </w:rPr>
      </w:pPr>
      <w:r>
        <w:rPr>
          <w:rFonts w:ascii="PT Astra Serif" w:hAnsi="PT Astra Serif"/>
          <w:b/>
          <w:kern w:val="2"/>
          <w:sz w:val="28"/>
          <w:szCs w:val="28"/>
        </w:rPr>
        <w:t>Статья 43. Решения, принятые путем прямого волеизъявления граждан</w:t>
      </w:r>
    </w:p>
    <w:p w:rsidR="00037CCA" w:rsidRDefault="00037CCA" w:rsidP="00037CCA">
      <w:pPr>
        <w:overflowPunct w:val="0"/>
        <w:autoSpaceDE w:val="0"/>
        <w:autoSpaceDN w:val="0"/>
        <w:adjustRightInd w:val="0"/>
        <w:spacing w:before="20" w:after="20" w:line="240" w:lineRule="auto"/>
        <w:ind w:firstLine="709"/>
        <w:jc w:val="both"/>
        <w:rPr>
          <w:rFonts w:ascii="PT Astra Serif" w:hAnsi="PT Astra Serif"/>
          <w:b/>
          <w:kern w:val="2"/>
          <w:sz w:val="28"/>
          <w:szCs w:val="28"/>
        </w:rPr>
      </w:pPr>
    </w:p>
    <w:p w:rsidR="00037CCA" w:rsidRDefault="00037CCA" w:rsidP="00037CCA">
      <w:pPr>
        <w:overflowPunct w:val="0"/>
        <w:autoSpaceDE w:val="0"/>
        <w:autoSpaceDN w:val="0"/>
        <w:adjustRightInd w:val="0"/>
        <w:spacing w:before="20" w:after="20" w:line="240" w:lineRule="auto"/>
        <w:ind w:firstLine="709"/>
        <w:jc w:val="both"/>
        <w:rPr>
          <w:rFonts w:ascii="PT Astra Serif" w:hAnsi="PT Astra Serif"/>
          <w:kern w:val="2"/>
          <w:sz w:val="28"/>
          <w:szCs w:val="28"/>
        </w:rPr>
      </w:pPr>
      <w:r>
        <w:rPr>
          <w:rFonts w:ascii="PT Astra Serif" w:hAnsi="PT Astra Serif"/>
          <w:kern w:val="2"/>
          <w:sz w:val="28"/>
          <w:szCs w:val="28"/>
        </w:rPr>
        <w:t>1. Решение вопросов непосредственного обеспечения жизнедеятельности населения непосредственно гражданами сельского поселения осуществляется путем прямого волеизъявления населения сельского поселения, выраженного на местном референдуме, сходе граждан.</w:t>
      </w:r>
    </w:p>
    <w:p w:rsidR="00037CCA" w:rsidRDefault="00037CCA" w:rsidP="00037CCA">
      <w:pPr>
        <w:overflowPunct w:val="0"/>
        <w:autoSpaceDE w:val="0"/>
        <w:autoSpaceDN w:val="0"/>
        <w:adjustRightInd w:val="0"/>
        <w:spacing w:before="20" w:after="20" w:line="240" w:lineRule="auto"/>
        <w:ind w:firstLine="709"/>
        <w:jc w:val="both"/>
        <w:rPr>
          <w:rFonts w:ascii="PT Astra Serif" w:hAnsi="PT Astra Serif"/>
          <w:kern w:val="2"/>
          <w:sz w:val="28"/>
          <w:szCs w:val="28"/>
        </w:rPr>
      </w:pPr>
      <w:r>
        <w:rPr>
          <w:rFonts w:ascii="PT Astra Serif" w:hAnsi="PT Astra Serif"/>
          <w:kern w:val="2"/>
          <w:sz w:val="28"/>
          <w:szCs w:val="28"/>
        </w:rPr>
        <w:t xml:space="preserve">2. </w:t>
      </w:r>
      <w:proofErr w:type="gramStart"/>
      <w:r>
        <w:rPr>
          <w:rFonts w:ascii="PT Astra Serif" w:hAnsi="PT Astra Serif"/>
          <w:kern w:val="2"/>
          <w:sz w:val="28"/>
          <w:szCs w:val="28"/>
        </w:rPr>
        <w:t>Если для реализации решения, принятого путем прямого волеизъявления населения сельского поселения,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пятнадцати дней со дня вступления в силу решения, принятого на референдуме, сходе граждан, определить срок подготовки и (или) принятия соответствующего муниципального правового акта</w:t>
      </w:r>
      <w:proofErr w:type="gramEnd"/>
      <w:r>
        <w:rPr>
          <w:rFonts w:ascii="PT Astra Serif" w:hAnsi="PT Astra Serif"/>
          <w:kern w:val="2"/>
          <w:sz w:val="28"/>
          <w:szCs w:val="28"/>
        </w:rPr>
        <w:t>. Указанный срок не может превышать три месяца.</w:t>
      </w:r>
    </w:p>
    <w:p w:rsidR="00037CCA" w:rsidRDefault="00037CCA" w:rsidP="00037CCA">
      <w:pPr>
        <w:overflowPunct w:val="0"/>
        <w:autoSpaceDE w:val="0"/>
        <w:autoSpaceDN w:val="0"/>
        <w:adjustRightInd w:val="0"/>
        <w:spacing w:before="20" w:after="20" w:line="240" w:lineRule="auto"/>
        <w:ind w:firstLine="709"/>
        <w:jc w:val="both"/>
        <w:rPr>
          <w:rFonts w:ascii="PT Astra Serif" w:hAnsi="PT Astra Serif"/>
          <w:kern w:val="2"/>
          <w:sz w:val="28"/>
          <w:szCs w:val="28"/>
        </w:rPr>
      </w:pPr>
      <w:r>
        <w:rPr>
          <w:rFonts w:ascii="PT Astra Serif" w:hAnsi="PT Astra Serif"/>
          <w:kern w:val="2"/>
          <w:sz w:val="28"/>
          <w:szCs w:val="28"/>
        </w:rPr>
        <w:t>3. Нарушение срока издания муниципального правового акта, необходимого для реализации решения, принятого путем прямого волеизъявления населения сельского поселения, является основанием для досрочного прекращения полномочий Главы или досрочного прекращения полномочий Совета депутатов.</w:t>
      </w:r>
    </w:p>
    <w:p w:rsidR="00037CCA" w:rsidRDefault="00037CCA" w:rsidP="00037CCA">
      <w:pPr>
        <w:overflowPunct w:val="0"/>
        <w:autoSpaceDE w:val="0"/>
        <w:autoSpaceDN w:val="0"/>
        <w:adjustRightInd w:val="0"/>
        <w:spacing w:before="20" w:after="20" w:line="240" w:lineRule="auto"/>
        <w:ind w:firstLine="709"/>
        <w:jc w:val="both"/>
        <w:rPr>
          <w:rFonts w:ascii="PT Astra Serif" w:hAnsi="PT Astra Serif"/>
          <w:b/>
          <w:kern w:val="2"/>
          <w:sz w:val="28"/>
          <w:szCs w:val="28"/>
        </w:rPr>
      </w:pPr>
    </w:p>
    <w:p w:rsidR="00037CCA" w:rsidRDefault="00037CCA" w:rsidP="00037CCA">
      <w:pPr>
        <w:overflowPunct w:val="0"/>
        <w:autoSpaceDE w:val="0"/>
        <w:autoSpaceDN w:val="0"/>
        <w:adjustRightInd w:val="0"/>
        <w:spacing w:before="20" w:after="20" w:line="240" w:lineRule="auto"/>
        <w:ind w:firstLine="709"/>
        <w:jc w:val="both"/>
        <w:rPr>
          <w:rFonts w:ascii="PT Astra Serif" w:hAnsi="PT Astra Serif"/>
          <w:b/>
          <w:kern w:val="2"/>
          <w:sz w:val="28"/>
          <w:szCs w:val="28"/>
        </w:rPr>
      </w:pPr>
      <w:r>
        <w:rPr>
          <w:rFonts w:ascii="PT Astra Serif" w:hAnsi="PT Astra Serif"/>
          <w:b/>
          <w:kern w:val="2"/>
          <w:sz w:val="28"/>
          <w:szCs w:val="28"/>
        </w:rPr>
        <w:t>Статья 44. Нормативные и иные правовые акты Совета депутатов, порядок их принятия (издания)</w:t>
      </w:r>
    </w:p>
    <w:p w:rsidR="00037CCA" w:rsidRDefault="00037CCA" w:rsidP="00037CCA">
      <w:pPr>
        <w:overflowPunct w:val="0"/>
        <w:autoSpaceDE w:val="0"/>
        <w:autoSpaceDN w:val="0"/>
        <w:adjustRightInd w:val="0"/>
        <w:spacing w:before="20" w:after="20" w:line="240" w:lineRule="auto"/>
        <w:ind w:firstLine="709"/>
        <w:jc w:val="both"/>
        <w:rPr>
          <w:rFonts w:ascii="PT Astra Serif" w:hAnsi="PT Astra Serif"/>
          <w:b/>
          <w:kern w:val="2"/>
          <w:sz w:val="28"/>
          <w:szCs w:val="28"/>
        </w:rPr>
      </w:pPr>
    </w:p>
    <w:p w:rsidR="00037CCA" w:rsidRDefault="00037CCA" w:rsidP="00037CCA">
      <w:pPr>
        <w:autoSpaceDE w:val="0"/>
        <w:autoSpaceDN w:val="0"/>
        <w:adjustRightInd w:val="0"/>
        <w:spacing w:after="0" w:line="240" w:lineRule="auto"/>
        <w:ind w:firstLine="709"/>
        <w:jc w:val="both"/>
        <w:outlineLvl w:val="1"/>
        <w:rPr>
          <w:rFonts w:ascii="PT Astra Serif" w:hAnsi="PT Astra Serif"/>
          <w:sz w:val="28"/>
          <w:szCs w:val="28"/>
        </w:rPr>
      </w:pPr>
      <w:r>
        <w:rPr>
          <w:rFonts w:ascii="PT Astra Serif" w:hAnsi="PT Astra Serif"/>
          <w:sz w:val="28"/>
          <w:szCs w:val="28"/>
        </w:rPr>
        <w:t>1. К нормативным правовым актам Совета депутатов относятся:</w:t>
      </w:r>
    </w:p>
    <w:p w:rsidR="00037CCA" w:rsidRDefault="00037CCA" w:rsidP="00037CCA">
      <w:pPr>
        <w:autoSpaceDE w:val="0"/>
        <w:autoSpaceDN w:val="0"/>
        <w:adjustRightInd w:val="0"/>
        <w:spacing w:after="0" w:line="240" w:lineRule="auto"/>
        <w:ind w:firstLine="709"/>
        <w:jc w:val="both"/>
        <w:outlineLvl w:val="1"/>
        <w:rPr>
          <w:rFonts w:ascii="PT Astra Serif" w:hAnsi="PT Astra Serif"/>
          <w:sz w:val="28"/>
          <w:szCs w:val="28"/>
        </w:rPr>
      </w:pPr>
      <w:r>
        <w:rPr>
          <w:rFonts w:ascii="PT Astra Serif" w:hAnsi="PT Astra Serif"/>
          <w:sz w:val="28"/>
          <w:szCs w:val="28"/>
        </w:rPr>
        <w:t>1) нормативный правовой акт об утверждении Устава сельского поселения;</w:t>
      </w:r>
    </w:p>
    <w:p w:rsidR="00037CCA" w:rsidRDefault="00037CCA" w:rsidP="00037CCA">
      <w:pPr>
        <w:autoSpaceDE w:val="0"/>
        <w:autoSpaceDN w:val="0"/>
        <w:adjustRightInd w:val="0"/>
        <w:spacing w:after="0" w:line="240" w:lineRule="auto"/>
        <w:ind w:firstLine="709"/>
        <w:jc w:val="both"/>
        <w:outlineLvl w:val="1"/>
        <w:rPr>
          <w:rFonts w:ascii="PT Astra Serif" w:hAnsi="PT Astra Serif"/>
          <w:sz w:val="28"/>
          <w:szCs w:val="28"/>
        </w:rPr>
      </w:pPr>
      <w:r>
        <w:rPr>
          <w:rFonts w:ascii="PT Astra Serif" w:hAnsi="PT Astra Serif"/>
          <w:sz w:val="28"/>
          <w:szCs w:val="28"/>
        </w:rPr>
        <w:t>2) нормативный правовой акт об утверждении бюджета сельского поселения;</w:t>
      </w:r>
    </w:p>
    <w:p w:rsidR="00037CCA" w:rsidRDefault="00037CCA" w:rsidP="00037CCA">
      <w:pPr>
        <w:autoSpaceDE w:val="0"/>
        <w:autoSpaceDN w:val="0"/>
        <w:adjustRightInd w:val="0"/>
        <w:spacing w:after="0" w:line="240" w:lineRule="auto"/>
        <w:ind w:firstLine="709"/>
        <w:jc w:val="both"/>
        <w:outlineLvl w:val="1"/>
        <w:rPr>
          <w:rFonts w:ascii="PT Astra Serif" w:hAnsi="PT Astra Serif"/>
          <w:sz w:val="28"/>
          <w:szCs w:val="28"/>
        </w:rPr>
      </w:pPr>
      <w:r>
        <w:rPr>
          <w:rFonts w:ascii="PT Astra Serif" w:hAnsi="PT Astra Serif"/>
          <w:sz w:val="28"/>
          <w:szCs w:val="28"/>
        </w:rPr>
        <w:t>3) правила благоустройства территории сельского поселения;</w:t>
      </w:r>
    </w:p>
    <w:p w:rsidR="00037CCA" w:rsidRDefault="00037CCA" w:rsidP="00037CCA">
      <w:pPr>
        <w:autoSpaceDE w:val="0"/>
        <w:autoSpaceDN w:val="0"/>
        <w:adjustRightInd w:val="0"/>
        <w:spacing w:after="0" w:line="240" w:lineRule="auto"/>
        <w:ind w:firstLine="709"/>
        <w:jc w:val="both"/>
        <w:outlineLvl w:val="1"/>
        <w:rPr>
          <w:rFonts w:ascii="PT Astra Serif" w:hAnsi="PT Astra Serif"/>
          <w:sz w:val="28"/>
          <w:szCs w:val="28"/>
        </w:rPr>
      </w:pPr>
      <w:r>
        <w:rPr>
          <w:rFonts w:ascii="PT Astra Serif" w:hAnsi="PT Astra Serif"/>
          <w:sz w:val="28"/>
          <w:szCs w:val="28"/>
        </w:rPr>
        <w:t>4) нормативные правовые акты об утверждении соглашений, заключаемых между органами местного самоуправления сельского поселения;</w:t>
      </w:r>
    </w:p>
    <w:p w:rsidR="00037CCA" w:rsidRDefault="00037CCA" w:rsidP="00037CCA">
      <w:pPr>
        <w:autoSpaceDE w:val="0"/>
        <w:autoSpaceDN w:val="0"/>
        <w:adjustRightInd w:val="0"/>
        <w:spacing w:after="0" w:line="240" w:lineRule="auto"/>
        <w:ind w:firstLine="709"/>
        <w:jc w:val="both"/>
        <w:outlineLvl w:val="1"/>
        <w:rPr>
          <w:rFonts w:ascii="PT Astra Serif" w:hAnsi="PT Astra Serif"/>
          <w:sz w:val="28"/>
          <w:szCs w:val="28"/>
        </w:rPr>
      </w:pPr>
      <w:r>
        <w:rPr>
          <w:rFonts w:ascii="PT Astra Serif" w:hAnsi="PT Astra Serif"/>
          <w:sz w:val="28"/>
          <w:szCs w:val="28"/>
        </w:rPr>
        <w:t>5) иные нормативные правовые акты, принятые Советом депутатов по вопросам, отнесенным к его компетенции федеральными законами, законами Оренбургской области, настоящим Уставом.</w:t>
      </w:r>
    </w:p>
    <w:p w:rsidR="00037CCA" w:rsidRDefault="00037CCA" w:rsidP="00037CCA">
      <w:pPr>
        <w:autoSpaceDE w:val="0"/>
        <w:autoSpaceDN w:val="0"/>
        <w:adjustRightInd w:val="0"/>
        <w:spacing w:after="0" w:line="240" w:lineRule="auto"/>
        <w:ind w:firstLine="709"/>
        <w:jc w:val="both"/>
        <w:outlineLvl w:val="1"/>
        <w:rPr>
          <w:rFonts w:ascii="PT Astra Serif" w:hAnsi="PT Astra Serif"/>
          <w:sz w:val="28"/>
          <w:szCs w:val="28"/>
        </w:rPr>
      </w:pPr>
      <w:r>
        <w:rPr>
          <w:rFonts w:ascii="PT Astra Serif" w:hAnsi="PT Astra Serif"/>
          <w:sz w:val="28"/>
          <w:szCs w:val="28"/>
        </w:rPr>
        <w:t>2. Совет депутатов по вопросам, отнесенным к его компетенции федеральными законами, законами Оренбургской области, Уставом, принимает:</w:t>
      </w:r>
    </w:p>
    <w:p w:rsidR="00037CCA" w:rsidRDefault="00037CCA" w:rsidP="00037CCA">
      <w:pPr>
        <w:autoSpaceDE w:val="0"/>
        <w:autoSpaceDN w:val="0"/>
        <w:adjustRightInd w:val="0"/>
        <w:spacing w:after="0" w:line="240" w:lineRule="auto"/>
        <w:ind w:firstLine="709"/>
        <w:jc w:val="both"/>
        <w:outlineLvl w:val="1"/>
        <w:rPr>
          <w:rFonts w:ascii="PT Astra Serif" w:hAnsi="PT Astra Serif"/>
          <w:sz w:val="28"/>
          <w:szCs w:val="28"/>
        </w:rPr>
      </w:pPr>
      <w:r>
        <w:rPr>
          <w:rFonts w:ascii="PT Astra Serif" w:hAnsi="PT Astra Serif"/>
          <w:sz w:val="28"/>
          <w:szCs w:val="28"/>
        </w:rPr>
        <w:t>1) решения, устанавливающие правила, обязательные для исполнения на территории сельского поселения;</w:t>
      </w:r>
    </w:p>
    <w:p w:rsidR="00037CCA" w:rsidRDefault="00037CCA" w:rsidP="00037CCA">
      <w:pPr>
        <w:autoSpaceDE w:val="0"/>
        <w:autoSpaceDN w:val="0"/>
        <w:adjustRightInd w:val="0"/>
        <w:spacing w:after="0" w:line="240" w:lineRule="auto"/>
        <w:ind w:firstLine="709"/>
        <w:jc w:val="both"/>
        <w:outlineLvl w:val="1"/>
        <w:rPr>
          <w:rFonts w:ascii="PT Astra Serif" w:hAnsi="PT Astra Serif"/>
          <w:sz w:val="28"/>
          <w:szCs w:val="28"/>
        </w:rPr>
      </w:pPr>
      <w:r>
        <w:rPr>
          <w:rFonts w:ascii="PT Astra Serif" w:hAnsi="PT Astra Serif"/>
          <w:sz w:val="28"/>
          <w:szCs w:val="28"/>
        </w:rPr>
        <w:lastRenderedPageBreak/>
        <w:t>2) решение об удалении Главы в отставку;</w:t>
      </w:r>
    </w:p>
    <w:p w:rsidR="00037CCA" w:rsidRDefault="00037CCA" w:rsidP="00037CCA">
      <w:pPr>
        <w:autoSpaceDE w:val="0"/>
        <w:autoSpaceDN w:val="0"/>
        <w:adjustRightInd w:val="0"/>
        <w:spacing w:after="0" w:line="240" w:lineRule="auto"/>
        <w:ind w:firstLine="709"/>
        <w:jc w:val="both"/>
        <w:outlineLvl w:val="1"/>
        <w:rPr>
          <w:rFonts w:ascii="PT Astra Serif" w:hAnsi="PT Astra Serif"/>
          <w:sz w:val="28"/>
          <w:szCs w:val="28"/>
        </w:rPr>
      </w:pPr>
      <w:r>
        <w:rPr>
          <w:rFonts w:ascii="PT Astra Serif" w:hAnsi="PT Astra Serif"/>
          <w:sz w:val="28"/>
          <w:szCs w:val="28"/>
        </w:rPr>
        <w:t>3) решения по вопросам организации деятельности Совета депутатов;</w:t>
      </w:r>
    </w:p>
    <w:p w:rsidR="00037CCA" w:rsidRDefault="00037CCA" w:rsidP="00037CCA">
      <w:pPr>
        <w:autoSpaceDE w:val="0"/>
        <w:autoSpaceDN w:val="0"/>
        <w:adjustRightInd w:val="0"/>
        <w:spacing w:after="0" w:line="240" w:lineRule="auto"/>
        <w:ind w:firstLine="709"/>
        <w:jc w:val="both"/>
        <w:outlineLvl w:val="1"/>
        <w:rPr>
          <w:rFonts w:ascii="PT Astra Serif" w:hAnsi="PT Astra Serif"/>
          <w:sz w:val="28"/>
          <w:szCs w:val="28"/>
        </w:rPr>
      </w:pPr>
      <w:r>
        <w:rPr>
          <w:rFonts w:ascii="PT Astra Serif" w:hAnsi="PT Astra Serif"/>
          <w:sz w:val="28"/>
          <w:szCs w:val="28"/>
        </w:rPr>
        <w:t>4) решения по иным вопросам, отнесенным к его компетенции федеральными законами, законами Оренбургской области, настоящим Уставом.</w:t>
      </w:r>
    </w:p>
    <w:p w:rsidR="00037CCA" w:rsidRDefault="00037CCA" w:rsidP="00037CCA">
      <w:pPr>
        <w:overflowPunct w:val="0"/>
        <w:autoSpaceDE w:val="0"/>
        <w:autoSpaceDN w:val="0"/>
        <w:adjustRightInd w:val="0"/>
        <w:spacing w:before="20" w:after="20" w:line="240" w:lineRule="auto"/>
        <w:ind w:firstLine="709"/>
        <w:jc w:val="both"/>
        <w:rPr>
          <w:rFonts w:ascii="PT Astra Serif" w:hAnsi="PT Astra Serif"/>
          <w:i/>
          <w:sz w:val="28"/>
          <w:szCs w:val="28"/>
        </w:rPr>
      </w:pPr>
      <w:r>
        <w:rPr>
          <w:rFonts w:ascii="PT Astra Serif" w:hAnsi="PT Astra Serif"/>
          <w:sz w:val="28"/>
          <w:szCs w:val="28"/>
        </w:rPr>
        <w:t xml:space="preserve">3. </w:t>
      </w:r>
      <w:proofErr w:type="gramStart"/>
      <w:r>
        <w:rPr>
          <w:rFonts w:ascii="PT Astra Serif" w:hAnsi="PT Astra Serif"/>
          <w:sz w:val="28"/>
          <w:szCs w:val="28"/>
        </w:rPr>
        <w:t>Проекты нормативных правовых актов Совета депутатов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Совета депутатов, предусматривающие расходы, финансовое обеспечение которых осуществляется за счет средств местного</w:t>
      </w:r>
      <w:proofErr w:type="gramEnd"/>
      <w:r>
        <w:rPr>
          <w:rFonts w:ascii="PT Astra Serif" w:hAnsi="PT Astra Serif"/>
          <w:sz w:val="28"/>
          <w:szCs w:val="28"/>
        </w:rPr>
        <w:t xml:space="preserve"> бюджета, рассматриваются Советом депутатов по представлению Главы либо при наличии заключения указанного лица. Данное заключение представляется в Совет депутатов в срок</w:t>
      </w:r>
      <w:r>
        <w:t xml:space="preserve"> </w:t>
      </w:r>
      <w:r>
        <w:rPr>
          <w:rFonts w:ascii="PT Astra Serif" w:hAnsi="PT Astra Serif"/>
          <w:sz w:val="28"/>
          <w:szCs w:val="28"/>
        </w:rPr>
        <w:t>менее чем за 20 дней до рассмотрения указанных проектов .</w:t>
      </w:r>
    </w:p>
    <w:p w:rsidR="00037CCA" w:rsidRDefault="00037CCA" w:rsidP="00037CCA">
      <w:pPr>
        <w:autoSpaceDE w:val="0"/>
        <w:autoSpaceDN w:val="0"/>
        <w:adjustRightInd w:val="0"/>
        <w:spacing w:after="0" w:line="240" w:lineRule="auto"/>
        <w:ind w:firstLine="709"/>
        <w:jc w:val="both"/>
        <w:outlineLvl w:val="1"/>
        <w:rPr>
          <w:rFonts w:ascii="PT Astra Serif" w:hAnsi="PT Astra Serif"/>
          <w:sz w:val="28"/>
          <w:szCs w:val="28"/>
        </w:rPr>
      </w:pPr>
      <w:r>
        <w:rPr>
          <w:rFonts w:ascii="PT Astra Serif" w:hAnsi="PT Astra Serif"/>
          <w:sz w:val="28"/>
          <w:szCs w:val="28"/>
        </w:rPr>
        <w:t xml:space="preserve">4. Решение Совета депутатов, в том числе устанавливающее правила, обязательные для исполнения на территории сельского поселения, а также по вопросам организации деятельности Совета депутатов, считается принятым, если за него проголосовало не менее половины от установленной численности депутатов Совета депутатов. </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 xml:space="preserve">5. </w:t>
      </w:r>
      <w:r>
        <w:rPr>
          <w:rFonts w:ascii="PT Astra Serif" w:hAnsi="PT Astra Serif" w:cs="PT Astra Serif"/>
          <w:sz w:val="28"/>
          <w:szCs w:val="28"/>
        </w:rPr>
        <w:t xml:space="preserve">Глава подписывает и обнародует нормативный правовой акт, принятый </w:t>
      </w:r>
      <w:r>
        <w:rPr>
          <w:rFonts w:ascii="PT Astra Serif" w:hAnsi="PT Astra Serif"/>
          <w:sz w:val="28"/>
          <w:szCs w:val="28"/>
        </w:rPr>
        <w:t>Советом депутатов.</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6. Нормативный правовой акт, принятый Советом депутатов, направляется Главе для подписания и обнародования в течение десяти дней.</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7. Глава имеет право отклонить нормативный правовой акт, принятый Советом депутатов. В этом случае указанный нормативный правовой акт в течение десяти дней возвращается в Совет депутатов с мотивированным обоснованием его отклонения либо с предложениями о внесении в него изменений и дополнений.</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8. Отклоненный Главой нормативный правовой акт повторно рассматривается Советом депутатов.</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Совета депутатов, он подлежит подписанию Главой в течение семи дней и обнародованию.</w:t>
      </w:r>
    </w:p>
    <w:p w:rsidR="00037CCA" w:rsidRDefault="00037CCA" w:rsidP="00037CCA">
      <w:pPr>
        <w:pStyle w:val="23"/>
        <w:spacing w:after="0"/>
        <w:ind w:firstLine="709"/>
        <w:rPr>
          <w:rFonts w:ascii="Times New Roman" w:eastAsia="Times New Roman" w:hAnsi="Times New Roman" w:cs="Times New Roman"/>
          <w:sz w:val="28"/>
          <w:szCs w:val="28"/>
        </w:rPr>
      </w:pPr>
    </w:p>
    <w:p w:rsidR="00037CCA" w:rsidRDefault="00037CCA" w:rsidP="00037CCA">
      <w:pPr>
        <w:autoSpaceDE w:val="0"/>
        <w:autoSpaceDN w:val="0"/>
        <w:adjustRightInd w:val="0"/>
        <w:spacing w:after="0" w:line="240" w:lineRule="auto"/>
        <w:ind w:firstLine="709"/>
        <w:jc w:val="both"/>
        <w:rPr>
          <w:rFonts w:ascii="PT Astra Serif" w:hAnsi="PT Astra Serif"/>
          <w:b/>
          <w:sz w:val="28"/>
          <w:szCs w:val="28"/>
        </w:rPr>
      </w:pPr>
      <w:r>
        <w:rPr>
          <w:rFonts w:ascii="PT Astra Serif" w:hAnsi="PT Astra Serif"/>
          <w:b/>
          <w:sz w:val="28"/>
          <w:szCs w:val="28"/>
        </w:rPr>
        <w:t>Статья 45. Правовые акты Главы</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 xml:space="preserve">Глава в пределах своих полномочий, установленных настоящим Уставом и решениями Совета депутатов, издает постановления и распоряжения по вопросам, отнесенным к его компетенции настоящим Уставом, в соответствии с федеральными законами, а также постановления и </w:t>
      </w:r>
      <w:r>
        <w:rPr>
          <w:rFonts w:ascii="PT Astra Serif" w:hAnsi="PT Astra Serif"/>
          <w:sz w:val="28"/>
          <w:szCs w:val="28"/>
        </w:rPr>
        <w:lastRenderedPageBreak/>
        <w:t>распоряжения Администрации по вопросам, указанным в части 2 статьи 61 Федеральным законом № 33-ФЗ.</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p>
    <w:p w:rsidR="00037CCA" w:rsidRDefault="00037CCA" w:rsidP="00037CCA">
      <w:pPr>
        <w:widowControl w:val="0"/>
        <w:autoSpaceDE w:val="0"/>
        <w:autoSpaceDN w:val="0"/>
        <w:adjustRightInd w:val="0"/>
        <w:spacing w:after="0" w:line="240" w:lineRule="auto"/>
        <w:ind w:firstLine="709"/>
        <w:jc w:val="both"/>
        <w:rPr>
          <w:rFonts w:ascii="PT Astra Serif" w:hAnsi="PT Astra Serif"/>
          <w:b/>
          <w:sz w:val="28"/>
          <w:szCs w:val="28"/>
        </w:rPr>
      </w:pPr>
      <w:r>
        <w:rPr>
          <w:rFonts w:ascii="PT Astra Serif" w:hAnsi="PT Astra Serif"/>
          <w:b/>
          <w:sz w:val="28"/>
          <w:szCs w:val="28"/>
        </w:rPr>
        <w:t>Статья 46. Правовые акты должностных лиц местного самоуправления</w:t>
      </w:r>
    </w:p>
    <w:p w:rsidR="00037CCA" w:rsidRDefault="00037CCA" w:rsidP="00037CCA">
      <w:pPr>
        <w:widowControl w:val="0"/>
        <w:autoSpaceDE w:val="0"/>
        <w:autoSpaceDN w:val="0"/>
        <w:adjustRightInd w:val="0"/>
        <w:spacing w:after="0" w:line="240" w:lineRule="auto"/>
        <w:ind w:firstLine="709"/>
        <w:jc w:val="both"/>
        <w:rPr>
          <w:rFonts w:ascii="PT Astra Serif" w:hAnsi="PT Astra Serif"/>
          <w:sz w:val="28"/>
          <w:szCs w:val="28"/>
        </w:rPr>
      </w:pPr>
    </w:p>
    <w:p w:rsidR="00037CCA" w:rsidRDefault="00037CCA" w:rsidP="00037CCA">
      <w:pPr>
        <w:widowControl w:val="0"/>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1. Председатель Совета депутатов издает постановления и распоряжения по вопросам организации деятельности Совета депутатов.</w:t>
      </w:r>
    </w:p>
    <w:p w:rsidR="00037CCA" w:rsidRDefault="00037CCA" w:rsidP="00037CCA">
      <w:pPr>
        <w:widowControl w:val="0"/>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2. Иные должностные лица местного самоуправления издают распоряжения и приказы по вопросам, отнесенным к их полномочиям.</w:t>
      </w:r>
    </w:p>
    <w:p w:rsidR="00037CCA" w:rsidRDefault="00037CCA" w:rsidP="00037CCA">
      <w:pPr>
        <w:pStyle w:val="23"/>
        <w:spacing w:after="0"/>
        <w:ind w:firstLine="709"/>
        <w:rPr>
          <w:rFonts w:ascii="Times New Roman" w:eastAsia="Times New Roman" w:hAnsi="Times New Roman" w:cs="Times New Roman"/>
          <w:sz w:val="28"/>
          <w:szCs w:val="28"/>
        </w:rPr>
      </w:pPr>
    </w:p>
    <w:p w:rsidR="00037CCA" w:rsidRDefault="00037CCA" w:rsidP="00037CCA">
      <w:pPr>
        <w:autoSpaceDE w:val="0"/>
        <w:autoSpaceDN w:val="0"/>
        <w:adjustRightInd w:val="0"/>
        <w:spacing w:after="0" w:line="240" w:lineRule="auto"/>
        <w:ind w:firstLine="709"/>
        <w:jc w:val="both"/>
        <w:rPr>
          <w:rFonts w:ascii="PT Astra Serif" w:hAnsi="PT Astra Serif"/>
          <w:b/>
          <w:bCs/>
          <w:kern w:val="2"/>
          <w:sz w:val="28"/>
          <w:szCs w:val="28"/>
        </w:rPr>
      </w:pPr>
      <w:r>
        <w:rPr>
          <w:rFonts w:ascii="PT Astra Serif" w:hAnsi="PT Astra Serif"/>
          <w:b/>
          <w:bCs/>
          <w:kern w:val="2"/>
          <w:sz w:val="28"/>
          <w:szCs w:val="28"/>
        </w:rPr>
        <w:t>ГЛАВА</w:t>
      </w:r>
      <w:r>
        <w:rPr>
          <w:rFonts w:ascii="PT Astra Serif" w:hAnsi="PT Astra Serif"/>
          <w:sz w:val="28"/>
          <w:szCs w:val="28"/>
        </w:rPr>
        <w:t xml:space="preserve"> </w:t>
      </w:r>
      <w:r>
        <w:rPr>
          <w:rFonts w:ascii="PT Astra Serif" w:hAnsi="PT Astra Serif"/>
          <w:b/>
          <w:bCs/>
          <w:kern w:val="2"/>
          <w:sz w:val="28"/>
          <w:szCs w:val="28"/>
          <w:lang w:val="en-US"/>
        </w:rPr>
        <w:t>VII</w:t>
      </w:r>
      <w:r>
        <w:rPr>
          <w:rFonts w:ascii="PT Astra Serif" w:hAnsi="PT Astra Serif"/>
          <w:b/>
          <w:bCs/>
          <w:kern w:val="2"/>
          <w:sz w:val="28"/>
          <w:szCs w:val="28"/>
        </w:rPr>
        <w:t>. ЭКОНОМИЧЕСКАЯ ОСНОВА МЕСТНОГО САМОУПРАВЛЕНИЯ</w:t>
      </w:r>
    </w:p>
    <w:p w:rsidR="00037CCA" w:rsidRDefault="00037CCA" w:rsidP="00037CCA">
      <w:pPr>
        <w:autoSpaceDE w:val="0"/>
        <w:autoSpaceDN w:val="0"/>
        <w:adjustRightInd w:val="0"/>
        <w:spacing w:after="0" w:line="240" w:lineRule="auto"/>
        <w:ind w:firstLine="709"/>
        <w:jc w:val="both"/>
        <w:outlineLvl w:val="1"/>
        <w:rPr>
          <w:rFonts w:ascii="PT Astra Serif" w:hAnsi="PT Astra Serif"/>
          <w:sz w:val="28"/>
          <w:szCs w:val="28"/>
        </w:rPr>
      </w:pPr>
    </w:p>
    <w:p w:rsidR="00037CCA" w:rsidRDefault="00037CCA" w:rsidP="00037CCA">
      <w:pPr>
        <w:spacing w:after="0" w:line="240" w:lineRule="auto"/>
        <w:ind w:firstLine="709"/>
        <w:jc w:val="both"/>
        <w:rPr>
          <w:rFonts w:ascii="PT Astra Serif" w:hAnsi="PT Astra Serif"/>
          <w:b/>
          <w:sz w:val="28"/>
          <w:szCs w:val="28"/>
        </w:rPr>
      </w:pPr>
      <w:r>
        <w:rPr>
          <w:rFonts w:ascii="PT Astra Serif" w:hAnsi="PT Astra Serif"/>
          <w:b/>
          <w:sz w:val="28"/>
          <w:szCs w:val="28"/>
        </w:rPr>
        <w:t>Статья 47. Бюджет сельского поселения</w:t>
      </w:r>
    </w:p>
    <w:p w:rsidR="00037CCA" w:rsidRDefault="00037CCA" w:rsidP="00037CCA">
      <w:pPr>
        <w:spacing w:after="0" w:line="240" w:lineRule="auto"/>
        <w:ind w:firstLine="709"/>
        <w:jc w:val="both"/>
        <w:rPr>
          <w:rFonts w:ascii="PT Astra Serif" w:hAnsi="PT Astra Serif"/>
          <w:b/>
          <w:bCs/>
          <w:sz w:val="28"/>
          <w:szCs w:val="28"/>
        </w:rPr>
      </w:pPr>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sz w:val="28"/>
          <w:szCs w:val="28"/>
        </w:rPr>
        <w:t>1. Сельское поселение имеет собственный бюджет – бюджет сельского поселения (местный бюджет).</w:t>
      </w:r>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sz w:val="28"/>
          <w:szCs w:val="28"/>
        </w:rPr>
        <w:t xml:space="preserve">2. Составление и рассмотрение проекта местного бюджета, утверждение и исполнение местного бюджета, осуществление </w:t>
      </w:r>
      <w:proofErr w:type="gramStart"/>
      <w:r>
        <w:rPr>
          <w:rFonts w:ascii="PT Astra Serif" w:hAnsi="PT Astra Serif"/>
          <w:sz w:val="28"/>
          <w:szCs w:val="28"/>
        </w:rPr>
        <w:t>контроля за</w:t>
      </w:r>
      <w:proofErr w:type="gramEnd"/>
      <w:r>
        <w:rPr>
          <w:rFonts w:ascii="PT Astra Serif" w:hAnsi="PT Astra Serif"/>
          <w:sz w:val="28"/>
          <w:szCs w:val="28"/>
        </w:rPr>
        <w:t xml:space="preserve"> его исполнением, составление и утверждение отчета об исполнении местного бюджета осуществляются органами местного самоуправления сельского поселения самостоятельно с соблюдением требований, установленных Бюджетным кодексом Российской Федерации</w:t>
      </w:r>
      <w:r>
        <w:rPr>
          <w:rFonts w:ascii="PT Astra Serif" w:hAnsi="PT Astra Serif"/>
          <w:b/>
          <w:bCs/>
          <w:sz w:val="28"/>
          <w:szCs w:val="28"/>
        </w:rPr>
        <w:t>.</w:t>
      </w:r>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sz w:val="28"/>
          <w:szCs w:val="28"/>
        </w:rPr>
        <w:t>3. Бюджетные полномочия сельского поселения, органов местного самоуправления и должностных лиц местного самоуправления устанавливаются Бюджетным кодексом Российской Федерации.</w:t>
      </w:r>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sz w:val="28"/>
          <w:szCs w:val="28"/>
        </w:rPr>
        <w:t>4. Местный бюджет составляется и утверждается сроком на три года (очередной финансовый год и плановый период).</w:t>
      </w:r>
    </w:p>
    <w:p w:rsidR="00037CCA" w:rsidRDefault="00037CCA" w:rsidP="00037CCA">
      <w:pPr>
        <w:pStyle w:val="a5"/>
        <w:jc w:val="both"/>
        <w:rPr>
          <w:rFonts w:ascii="Times New Roman" w:hAnsi="Times New Roman" w:cs="Times New Roman"/>
          <w:sz w:val="28"/>
          <w:szCs w:val="28"/>
        </w:rPr>
      </w:pPr>
      <w:r>
        <w:rPr>
          <w:rFonts w:ascii="Times New Roman" w:hAnsi="Times New Roman" w:cs="Times New Roman"/>
          <w:sz w:val="28"/>
          <w:szCs w:val="28"/>
        </w:rPr>
        <w:t xml:space="preserve">          5. Проект местного бюджета составляется в порядке, установленном Администрацией, в соответствии с Бюджетным кодексом Российской Федерации и принимаемыми с соблюдением его требований муниципальными правовыми актами Совета депутатов. </w:t>
      </w:r>
    </w:p>
    <w:p w:rsidR="00037CCA" w:rsidRDefault="00037CCA" w:rsidP="00037CCA">
      <w:pPr>
        <w:pStyle w:val="a5"/>
        <w:jc w:val="both"/>
        <w:rPr>
          <w:rFonts w:ascii="Times New Roman" w:hAnsi="Times New Roman" w:cs="Times New Roman"/>
          <w:color w:val="ED7D31" w:themeColor="accent2"/>
          <w:sz w:val="28"/>
          <w:szCs w:val="28"/>
        </w:rPr>
      </w:pPr>
      <w:r>
        <w:rPr>
          <w:rFonts w:ascii="Times New Roman" w:hAnsi="Times New Roman" w:cs="Times New Roman"/>
          <w:sz w:val="28"/>
          <w:szCs w:val="28"/>
        </w:rPr>
        <w:t xml:space="preserve">           6. Разработку проекта бюджета сельского поселения осуществляет Администрация. Составление проекта бюджета сельского поселения начинается не позднее чем за шесть месяцев до окончания текущего финансового года</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w:t>
      </w:r>
      <w:r>
        <w:rPr>
          <w:rFonts w:ascii="Times New Roman" w:hAnsi="Times New Roman" w:cs="Times New Roman"/>
          <w:color w:val="ED7D31" w:themeColor="accent2"/>
          <w:sz w:val="28"/>
          <w:szCs w:val="28"/>
        </w:rPr>
        <w:t>(</w:t>
      </w:r>
      <w:proofErr w:type="gramStart"/>
      <w:r>
        <w:rPr>
          <w:rFonts w:ascii="Times New Roman" w:hAnsi="Times New Roman" w:cs="Times New Roman"/>
          <w:color w:val="ED7D31" w:themeColor="accent2"/>
          <w:sz w:val="28"/>
          <w:szCs w:val="28"/>
        </w:rPr>
        <w:t>п</w:t>
      </w:r>
      <w:proofErr w:type="gramEnd"/>
      <w:r>
        <w:rPr>
          <w:rFonts w:ascii="Times New Roman" w:hAnsi="Times New Roman" w:cs="Times New Roman"/>
          <w:color w:val="ED7D31" w:themeColor="accent2"/>
          <w:sz w:val="28"/>
          <w:szCs w:val="28"/>
        </w:rPr>
        <w:t>ерепроверьте !!!!)</w:t>
      </w:r>
    </w:p>
    <w:p w:rsidR="00037CCA" w:rsidRDefault="00037CCA" w:rsidP="00037CCA">
      <w:pPr>
        <w:pStyle w:val="a5"/>
        <w:jc w:val="both"/>
        <w:rPr>
          <w:rFonts w:ascii="Times New Roman" w:hAnsi="Times New Roman" w:cs="Times New Roman"/>
          <w:sz w:val="28"/>
          <w:szCs w:val="28"/>
        </w:rPr>
      </w:pPr>
      <w:r>
        <w:rPr>
          <w:rFonts w:ascii="Times New Roman" w:hAnsi="Times New Roman" w:cs="Times New Roman"/>
          <w:sz w:val="28"/>
          <w:szCs w:val="28"/>
        </w:rPr>
        <w:t xml:space="preserve">           Порядок рассмотрения проекта решения о</w:t>
      </w:r>
      <w:r>
        <w:t xml:space="preserve"> </w:t>
      </w:r>
      <w:r>
        <w:rPr>
          <w:rFonts w:ascii="Times New Roman" w:hAnsi="Times New Roman" w:cs="Times New Roman"/>
          <w:sz w:val="28"/>
          <w:szCs w:val="28"/>
        </w:rPr>
        <w:t>местном бюджете и его утверждения определяется муниципальным правовым актом Совета депутатов в соответствии с требованиями Бюджетного Кодекса Российской Федерации.</w:t>
      </w:r>
    </w:p>
    <w:p w:rsidR="00037CCA" w:rsidRDefault="00037CCA" w:rsidP="00037CCA">
      <w:pPr>
        <w:pStyle w:val="a5"/>
        <w:jc w:val="both"/>
        <w:rPr>
          <w:rFonts w:ascii="Times New Roman" w:hAnsi="Times New Roman" w:cs="Times New Roman"/>
          <w:sz w:val="28"/>
          <w:szCs w:val="28"/>
        </w:rPr>
      </w:pPr>
      <w:r>
        <w:rPr>
          <w:rFonts w:ascii="Times New Roman" w:hAnsi="Times New Roman" w:cs="Times New Roman"/>
          <w:sz w:val="28"/>
          <w:szCs w:val="28"/>
        </w:rPr>
        <w:t xml:space="preserve">            Глава вносит проект нормативного правового акта о местном бюджете на очередной финансовый год на рассмотрение Совета депутатов.</w:t>
      </w:r>
    </w:p>
    <w:p w:rsidR="00037CCA" w:rsidRDefault="00037CCA" w:rsidP="00037CCA">
      <w:pPr>
        <w:pStyle w:val="a5"/>
        <w:jc w:val="both"/>
        <w:rPr>
          <w:rFonts w:ascii="Times New Roman" w:hAnsi="Times New Roman" w:cs="Times New Roman"/>
          <w:sz w:val="28"/>
          <w:szCs w:val="28"/>
        </w:rPr>
      </w:pPr>
      <w:r>
        <w:rPr>
          <w:rFonts w:ascii="Times New Roman" w:hAnsi="Times New Roman" w:cs="Times New Roman"/>
          <w:sz w:val="28"/>
          <w:szCs w:val="28"/>
        </w:rPr>
        <w:lastRenderedPageBreak/>
        <w:t xml:space="preserve">            7. Порядок утверждения,</w:t>
      </w:r>
      <w:r>
        <w:rPr>
          <w:rFonts w:ascii="Times New Roman" w:eastAsia="Times New Roman" w:hAnsi="Times New Roman" w:cs="Times New Roman"/>
          <w:i/>
          <w:sz w:val="28"/>
          <w:szCs w:val="28"/>
        </w:rPr>
        <w:t xml:space="preserve"> </w:t>
      </w:r>
      <w:r>
        <w:rPr>
          <w:rFonts w:ascii="Times New Roman" w:eastAsia="Times New Roman" w:hAnsi="Times New Roman" w:cs="Times New Roman"/>
          <w:sz w:val="28"/>
          <w:szCs w:val="28"/>
        </w:rPr>
        <w:t>внесения изменений</w:t>
      </w:r>
      <w:r>
        <w:rPr>
          <w:rFonts w:ascii="Times New Roman" w:hAnsi="Times New Roman" w:cs="Times New Roman"/>
          <w:sz w:val="28"/>
          <w:szCs w:val="28"/>
        </w:rPr>
        <w:t xml:space="preserve"> и исполнения местного бюджета, осуществления </w:t>
      </w:r>
      <w:proofErr w:type="gramStart"/>
      <w:r>
        <w:rPr>
          <w:rFonts w:ascii="Times New Roman" w:hAnsi="Times New Roman" w:cs="Times New Roman"/>
          <w:sz w:val="28"/>
          <w:szCs w:val="28"/>
        </w:rPr>
        <w:t>контроля за</w:t>
      </w:r>
      <w:proofErr w:type="gramEnd"/>
      <w:r>
        <w:rPr>
          <w:rFonts w:ascii="Times New Roman" w:hAnsi="Times New Roman" w:cs="Times New Roman"/>
          <w:sz w:val="28"/>
          <w:szCs w:val="28"/>
        </w:rPr>
        <w:t xml:space="preserve"> его исполнением и утверждением отчета об исполнении местного бюджета устанавливается Положением о  бюджетном процессе в сельсовете, утверждаемым решением Совета депутатов. </w:t>
      </w:r>
    </w:p>
    <w:p w:rsidR="00037CCA" w:rsidRDefault="00037CCA" w:rsidP="00037CCA">
      <w:pPr>
        <w:pStyle w:val="a5"/>
        <w:jc w:val="both"/>
        <w:rPr>
          <w:rFonts w:ascii="Times New Roman" w:hAnsi="Times New Roman" w:cs="Times New Roman"/>
          <w:sz w:val="28"/>
          <w:szCs w:val="28"/>
        </w:rPr>
      </w:pPr>
      <w:r>
        <w:rPr>
          <w:rFonts w:ascii="Times New Roman" w:hAnsi="Times New Roman" w:cs="Times New Roman"/>
          <w:sz w:val="28"/>
          <w:szCs w:val="28"/>
        </w:rPr>
        <w:t xml:space="preserve">         8. Местный бюджет утверждается Советом депутатов.</w:t>
      </w:r>
    </w:p>
    <w:p w:rsidR="00037CCA" w:rsidRDefault="00037CCA" w:rsidP="00037CCA">
      <w:pPr>
        <w:pStyle w:val="a5"/>
        <w:jc w:val="both"/>
        <w:rPr>
          <w:rFonts w:ascii="Times New Roman" w:hAnsi="Times New Roman" w:cs="Times New Roman"/>
          <w:sz w:val="28"/>
          <w:szCs w:val="28"/>
        </w:rPr>
      </w:pPr>
      <w:r>
        <w:rPr>
          <w:rFonts w:ascii="Times New Roman" w:hAnsi="Times New Roman" w:cs="Times New Roman"/>
          <w:sz w:val="28"/>
          <w:szCs w:val="28"/>
        </w:rPr>
        <w:t xml:space="preserve">         9. Исполнение местного бюджета обеспечивается Администрацией в порядке, предусмотренном Бюджетным Кодексом Российской Федерации.</w:t>
      </w:r>
    </w:p>
    <w:p w:rsidR="00037CCA" w:rsidRDefault="00037CCA" w:rsidP="00037CCA">
      <w:pPr>
        <w:pStyle w:val="a5"/>
        <w:jc w:val="both"/>
        <w:rPr>
          <w:rFonts w:ascii="Times New Roman" w:hAnsi="Times New Roman" w:cs="Times New Roman"/>
          <w:color w:val="ED7D31" w:themeColor="accent2"/>
          <w:sz w:val="28"/>
          <w:szCs w:val="28"/>
        </w:rPr>
      </w:pPr>
      <w:r>
        <w:rPr>
          <w:rFonts w:ascii="Times New Roman" w:hAnsi="Times New Roman" w:cs="Times New Roman"/>
          <w:sz w:val="28"/>
          <w:szCs w:val="28"/>
        </w:rPr>
        <w:t xml:space="preserve">        10. Контроль за исполнением бюджета сельского поселения осуществляют Совет депутатов, Администрация, финансовый отдел администрации муниципального образования </w:t>
      </w:r>
      <w:proofErr w:type="spellStart"/>
      <w:r>
        <w:rPr>
          <w:rFonts w:ascii="Times New Roman" w:hAnsi="Times New Roman" w:cs="Times New Roman"/>
          <w:sz w:val="28"/>
          <w:szCs w:val="28"/>
        </w:rPr>
        <w:t>Асекеевского</w:t>
      </w:r>
      <w:proofErr w:type="spellEnd"/>
      <w:r>
        <w:rPr>
          <w:rFonts w:ascii="Times New Roman" w:hAnsi="Times New Roman" w:cs="Times New Roman"/>
          <w:sz w:val="28"/>
          <w:szCs w:val="28"/>
        </w:rPr>
        <w:t xml:space="preserve"> муниципального района Оренбургской области», Счетная Палата </w:t>
      </w:r>
      <w:proofErr w:type="spellStart"/>
      <w:r>
        <w:rPr>
          <w:rFonts w:ascii="Times New Roman" w:hAnsi="Times New Roman" w:cs="Times New Roman"/>
          <w:sz w:val="28"/>
          <w:szCs w:val="28"/>
        </w:rPr>
        <w:t>Асекеевского</w:t>
      </w:r>
      <w:proofErr w:type="spellEnd"/>
      <w:r>
        <w:rPr>
          <w:rFonts w:ascii="Times New Roman" w:hAnsi="Times New Roman" w:cs="Times New Roman"/>
          <w:sz w:val="28"/>
          <w:szCs w:val="28"/>
        </w:rPr>
        <w:t xml:space="preserve"> муниципального района в соответствии с Бюджетным кодексом Российской Федерации</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w:t>
      </w:r>
      <w:r>
        <w:rPr>
          <w:rFonts w:ascii="Times New Roman" w:hAnsi="Times New Roman" w:cs="Times New Roman"/>
          <w:color w:val="ED7D31" w:themeColor="accent2"/>
          <w:sz w:val="28"/>
          <w:szCs w:val="28"/>
        </w:rPr>
        <w:t>(</w:t>
      </w:r>
      <w:proofErr w:type="gramStart"/>
      <w:r>
        <w:rPr>
          <w:rFonts w:ascii="Times New Roman" w:hAnsi="Times New Roman" w:cs="Times New Roman"/>
          <w:color w:val="ED7D31" w:themeColor="accent2"/>
          <w:sz w:val="28"/>
          <w:szCs w:val="28"/>
        </w:rPr>
        <w:t>п</w:t>
      </w:r>
      <w:proofErr w:type="gramEnd"/>
      <w:r>
        <w:rPr>
          <w:rFonts w:ascii="Times New Roman" w:hAnsi="Times New Roman" w:cs="Times New Roman"/>
          <w:color w:val="ED7D31" w:themeColor="accent2"/>
          <w:sz w:val="28"/>
          <w:szCs w:val="28"/>
        </w:rPr>
        <w:t>ерепроверьте !!!!)</w:t>
      </w:r>
    </w:p>
    <w:p w:rsidR="00037CCA" w:rsidRDefault="00037CCA" w:rsidP="00037CCA">
      <w:pPr>
        <w:pStyle w:val="a5"/>
        <w:jc w:val="both"/>
        <w:rPr>
          <w:rFonts w:ascii="Times New Roman" w:hAnsi="Times New Roman" w:cs="Times New Roman"/>
          <w:sz w:val="28"/>
          <w:szCs w:val="28"/>
        </w:rPr>
      </w:pPr>
      <w:r>
        <w:rPr>
          <w:rFonts w:ascii="Times New Roman" w:hAnsi="Times New Roman" w:cs="Times New Roman"/>
          <w:sz w:val="28"/>
          <w:szCs w:val="28"/>
        </w:rPr>
        <w:t xml:space="preserve">          11. Бюджетная отчетность составляется финансовым органом муниципального образования на основании сводной бюджетной отчетности соответствующих главных администраторов бюджетных средств.</w:t>
      </w:r>
    </w:p>
    <w:p w:rsidR="00037CCA" w:rsidRDefault="00037CCA" w:rsidP="00037CCA">
      <w:pPr>
        <w:pStyle w:val="a5"/>
        <w:jc w:val="both"/>
        <w:rPr>
          <w:rFonts w:ascii="Times New Roman" w:hAnsi="Times New Roman" w:cs="Times New Roman"/>
          <w:sz w:val="28"/>
          <w:szCs w:val="28"/>
        </w:rPr>
      </w:pPr>
      <w:r>
        <w:rPr>
          <w:rFonts w:ascii="Times New Roman" w:hAnsi="Times New Roman" w:cs="Times New Roman"/>
          <w:sz w:val="28"/>
          <w:szCs w:val="28"/>
        </w:rPr>
        <w:t xml:space="preserve">            Отчет об исполнении местного бюджета за первый квартал, полугодие и девять месяцев текущего финансового года утверждается соответственно Администрацией и направляется в Совет депутатов.</w:t>
      </w:r>
    </w:p>
    <w:p w:rsidR="00037CCA" w:rsidRDefault="00037CCA" w:rsidP="00037CCA">
      <w:pPr>
        <w:pStyle w:val="a5"/>
        <w:jc w:val="both"/>
        <w:rPr>
          <w:rFonts w:ascii="Times New Roman" w:hAnsi="Times New Roman" w:cs="Times New Roman"/>
          <w:sz w:val="28"/>
          <w:szCs w:val="28"/>
        </w:rPr>
      </w:pPr>
      <w:r>
        <w:rPr>
          <w:rFonts w:ascii="Times New Roman" w:hAnsi="Times New Roman" w:cs="Times New Roman"/>
          <w:sz w:val="28"/>
          <w:szCs w:val="28"/>
        </w:rPr>
        <w:t xml:space="preserve">            Годовой отчет об исполнении местного бюджета подлежит утверждению муниципальным правовым актом Совета депутатов.</w:t>
      </w:r>
    </w:p>
    <w:p w:rsidR="00037CCA" w:rsidRDefault="00037CCA" w:rsidP="00037CCA">
      <w:pPr>
        <w:pStyle w:val="a5"/>
        <w:jc w:val="both"/>
        <w:rPr>
          <w:rFonts w:ascii="Times New Roman" w:hAnsi="Times New Roman" w:cs="Times New Roman"/>
          <w:sz w:val="28"/>
          <w:szCs w:val="28"/>
        </w:rPr>
      </w:pPr>
      <w:r>
        <w:rPr>
          <w:rFonts w:ascii="Times New Roman" w:hAnsi="Times New Roman" w:cs="Times New Roman"/>
          <w:sz w:val="28"/>
          <w:szCs w:val="28"/>
        </w:rPr>
        <w:t xml:space="preserve">            Порядок представления, рассмотрения и утверждения годового отчета об исполнении местного бюджета устанавливается Советом депутатов в соответствии с положениями Бюджетного Кодекса Российской Федерации.</w:t>
      </w:r>
    </w:p>
    <w:p w:rsidR="00037CCA" w:rsidRDefault="00037CCA" w:rsidP="00037CCA">
      <w:pPr>
        <w:spacing w:after="0" w:line="240" w:lineRule="auto"/>
        <w:ind w:firstLine="709"/>
        <w:jc w:val="both"/>
        <w:rPr>
          <w:rFonts w:ascii="PT Astra Serif" w:hAnsi="PT Astra Serif"/>
          <w:b/>
          <w:bCs/>
          <w:sz w:val="28"/>
          <w:szCs w:val="28"/>
        </w:rPr>
      </w:pPr>
      <w:r>
        <w:rPr>
          <w:rFonts w:ascii="PT Astra Serif" w:hAnsi="PT Astra Serif"/>
          <w:sz w:val="28"/>
          <w:szCs w:val="28"/>
        </w:rPr>
        <w:t>12.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w:t>
      </w:r>
      <w:r>
        <w:rPr>
          <w:rFonts w:ascii="PT Astra Serif" w:hAnsi="PT Astra Serif"/>
          <w:b/>
          <w:sz w:val="28"/>
          <w:szCs w:val="28"/>
        </w:rPr>
        <w:t xml:space="preserve"> </w:t>
      </w:r>
      <w:r>
        <w:rPr>
          <w:rFonts w:ascii="PT Astra Serif" w:hAnsi="PT Astra Serif"/>
          <w:sz w:val="28"/>
          <w:szCs w:val="28"/>
        </w:rPr>
        <w:t xml:space="preserve">подлежат официальному </w:t>
      </w:r>
      <w:r>
        <w:rPr>
          <w:rFonts w:ascii="PT Astra Serif" w:hAnsi="PT Astra Serif"/>
          <w:bCs/>
          <w:sz w:val="28"/>
          <w:szCs w:val="28"/>
        </w:rPr>
        <w:t>опубликованию.</w:t>
      </w:r>
    </w:p>
    <w:p w:rsidR="00037CCA" w:rsidRDefault="00037CCA" w:rsidP="00037CCA">
      <w:pPr>
        <w:spacing w:after="0" w:line="240" w:lineRule="auto"/>
        <w:ind w:firstLine="709"/>
        <w:jc w:val="both"/>
        <w:rPr>
          <w:rFonts w:ascii="PT Astra Serif" w:hAnsi="PT Astra Serif"/>
          <w:bCs/>
          <w:sz w:val="28"/>
          <w:szCs w:val="28"/>
        </w:rPr>
      </w:pPr>
    </w:p>
    <w:p w:rsidR="00037CCA" w:rsidRDefault="00037CCA" w:rsidP="00037CCA">
      <w:pPr>
        <w:pStyle w:val="a5"/>
        <w:jc w:val="both"/>
        <w:rPr>
          <w:rFonts w:ascii="PT Astra Serif" w:eastAsia="Times New Roman" w:hAnsi="PT Astra Serif" w:cs="Times New Roman"/>
          <w:b/>
          <w:sz w:val="28"/>
          <w:szCs w:val="28"/>
        </w:rPr>
      </w:pPr>
      <w:r>
        <w:rPr>
          <w:rFonts w:ascii="Times New Roman" w:hAnsi="Times New Roman" w:cs="Times New Roman"/>
          <w:sz w:val="28"/>
          <w:szCs w:val="28"/>
        </w:rPr>
        <w:t xml:space="preserve">        </w:t>
      </w:r>
      <w:r>
        <w:rPr>
          <w:rFonts w:ascii="PT Astra Serif" w:eastAsia="Times New Roman" w:hAnsi="PT Astra Serif" w:cs="Times New Roman"/>
          <w:b/>
          <w:sz w:val="28"/>
          <w:szCs w:val="28"/>
        </w:rPr>
        <w:t>Статья 48. Расходы бюджета сельского поселения</w:t>
      </w:r>
    </w:p>
    <w:p w:rsidR="00037CCA" w:rsidRDefault="00037CCA" w:rsidP="00037CCA">
      <w:pPr>
        <w:spacing w:after="0" w:line="240" w:lineRule="auto"/>
        <w:ind w:firstLine="709"/>
        <w:jc w:val="both"/>
        <w:rPr>
          <w:rFonts w:ascii="PT Astra Serif" w:hAnsi="PT Astra Serif"/>
          <w:sz w:val="28"/>
          <w:szCs w:val="28"/>
        </w:rPr>
      </w:pPr>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sz w:val="28"/>
          <w:szCs w:val="28"/>
        </w:rPr>
        <w:t>1. Формирование расходов местного бюджета осуществляется в соответствии с расходными обязательствами сельского поселения, устанавливаемыми и исполняемыми органами местного самоуправления сельского поселения в соответствии с требованиями Бюджетного кодекса Российской Федерации.</w:t>
      </w:r>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sz w:val="28"/>
          <w:szCs w:val="28"/>
        </w:rPr>
        <w:t xml:space="preserve">2. Исполнение расходных обязательств сельского поселения осуществляется за счет средств местного бюджета в соответствии с требованиями </w:t>
      </w:r>
      <w:hyperlink r:id="rId14" w:tgtFrame="_blank" w:history="1">
        <w:r>
          <w:rPr>
            <w:rStyle w:val="aa"/>
            <w:rFonts w:ascii="PT Astra Serif" w:hAnsi="PT Astra Serif"/>
            <w:sz w:val="28"/>
            <w:szCs w:val="28"/>
          </w:rPr>
          <w:t>Бюджетного кодекса</w:t>
        </w:r>
      </w:hyperlink>
      <w:r>
        <w:rPr>
          <w:rFonts w:ascii="PT Astra Serif" w:hAnsi="PT Astra Serif"/>
          <w:sz w:val="28"/>
          <w:szCs w:val="28"/>
        </w:rPr>
        <w:t xml:space="preserve"> Российской Федерации.</w:t>
      </w:r>
    </w:p>
    <w:p w:rsidR="00037CCA" w:rsidRDefault="00037CCA" w:rsidP="00037CCA">
      <w:pPr>
        <w:spacing w:after="0" w:line="240" w:lineRule="auto"/>
        <w:ind w:firstLine="709"/>
        <w:jc w:val="both"/>
        <w:rPr>
          <w:rFonts w:ascii="PT Astra Serif" w:hAnsi="PT Astra Serif"/>
          <w:sz w:val="28"/>
          <w:szCs w:val="28"/>
        </w:rPr>
      </w:pPr>
      <w:r>
        <w:rPr>
          <w:rFonts w:ascii="Times New Roman" w:hAnsi="Times New Roman"/>
          <w:sz w:val="28"/>
          <w:szCs w:val="28"/>
        </w:rPr>
        <w:t>3.</w:t>
      </w:r>
      <w:r>
        <w:rPr>
          <w:rFonts w:ascii="PT Astra Serif" w:hAnsi="PT Astra Serif"/>
          <w:i/>
          <w:sz w:val="28"/>
          <w:szCs w:val="28"/>
        </w:rPr>
        <w:t xml:space="preserve"> </w:t>
      </w:r>
      <w:r>
        <w:rPr>
          <w:rFonts w:ascii="PT Astra Serif" w:hAnsi="PT Astra Serif"/>
          <w:sz w:val="28"/>
          <w:szCs w:val="28"/>
        </w:rPr>
        <w:t>Администрация</w:t>
      </w:r>
      <w:r>
        <w:rPr>
          <w:rFonts w:ascii="PT Astra Serif" w:hAnsi="PT Astra Serif"/>
          <w:i/>
          <w:sz w:val="28"/>
          <w:szCs w:val="28"/>
        </w:rPr>
        <w:t xml:space="preserve"> </w:t>
      </w:r>
      <w:r>
        <w:rPr>
          <w:rFonts w:ascii="PT Astra Serif" w:hAnsi="PT Astra Serif"/>
          <w:sz w:val="28"/>
          <w:szCs w:val="28"/>
        </w:rPr>
        <w:t xml:space="preserve">ведет реестр расходных обязательств сельского поселения в порядке, установленном Администрацией в соответствии с </w:t>
      </w:r>
      <w:r>
        <w:rPr>
          <w:rFonts w:ascii="PT Astra Serif" w:hAnsi="PT Astra Serif"/>
          <w:sz w:val="28"/>
          <w:szCs w:val="28"/>
        </w:rPr>
        <w:lastRenderedPageBreak/>
        <w:t>общими требованиями, установленными Министерством финансов</w:t>
      </w:r>
      <w:r>
        <w:t xml:space="preserve"> </w:t>
      </w:r>
      <w:r>
        <w:rPr>
          <w:rFonts w:ascii="PT Astra Serif" w:hAnsi="PT Astra Serif"/>
          <w:sz w:val="28"/>
          <w:szCs w:val="28"/>
        </w:rPr>
        <w:t>Оренбургской области.</w:t>
      </w:r>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sz w:val="28"/>
          <w:szCs w:val="28"/>
        </w:rPr>
        <w:t xml:space="preserve">4. Осуществление расходов местного бюджета на финансирование полномочий федеральных органов государственной власти, органов государственной власти Оренбургской области не допускается. </w:t>
      </w:r>
    </w:p>
    <w:p w:rsidR="00037CCA" w:rsidRDefault="00037CCA" w:rsidP="00037CCA">
      <w:pPr>
        <w:overflowPunct w:val="0"/>
        <w:autoSpaceDE w:val="0"/>
        <w:autoSpaceDN w:val="0"/>
        <w:adjustRightInd w:val="0"/>
        <w:spacing w:after="0" w:line="240" w:lineRule="auto"/>
        <w:ind w:firstLine="709"/>
        <w:jc w:val="both"/>
        <w:rPr>
          <w:rFonts w:ascii="PT Astra Serif" w:hAnsi="PT Astra Serif"/>
          <w:b/>
          <w:sz w:val="28"/>
          <w:szCs w:val="28"/>
        </w:rPr>
      </w:pPr>
    </w:p>
    <w:p w:rsidR="00037CCA" w:rsidRDefault="00037CCA" w:rsidP="00037CCA">
      <w:pPr>
        <w:overflowPunct w:val="0"/>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b/>
          <w:sz w:val="28"/>
          <w:szCs w:val="28"/>
        </w:rPr>
        <w:t>Статья 49. Закупки для обеспечения  муниципальных нужд</w:t>
      </w: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p>
    <w:p w:rsidR="00037CCA" w:rsidRDefault="00037CCA" w:rsidP="00037CCA">
      <w:pPr>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037CCA" w:rsidRDefault="00037CCA" w:rsidP="00037CCA">
      <w:pPr>
        <w:autoSpaceDE w:val="0"/>
        <w:autoSpaceDN w:val="0"/>
        <w:adjustRightInd w:val="0"/>
        <w:spacing w:after="0" w:line="240" w:lineRule="auto"/>
        <w:ind w:firstLine="708"/>
        <w:jc w:val="both"/>
        <w:rPr>
          <w:rFonts w:ascii="PT Astra Serif" w:hAnsi="PT Astra Serif"/>
          <w:sz w:val="28"/>
          <w:szCs w:val="28"/>
        </w:rPr>
      </w:pPr>
      <w:r>
        <w:rPr>
          <w:rFonts w:ascii="PT Astra Serif" w:hAnsi="PT Astra Serif"/>
          <w:sz w:val="28"/>
          <w:szCs w:val="28"/>
        </w:rPr>
        <w:t>2. Закупки товаров, работ, услуг для обеспечения муниципальных нужд осуществляются за счет средств местного бюджета, если иное не предусмотрено Федеральным законом № 33-ФЗ.</w:t>
      </w:r>
    </w:p>
    <w:p w:rsidR="00037CCA" w:rsidRDefault="00037CCA" w:rsidP="00037CCA">
      <w:pPr>
        <w:pStyle w:val="23"/>
        <w:spacing w:after="0"/>
        <w:ind w:firstLine="709"/>
        <w:rPr>
          <w:rFonts w:ascii="Times New Roman" w:eastAsia="Times New Roman" w:hAnsi="Times New Roman" w:cs="Times New Roman"/>
          <w:sz w:val="28"/>
          <w:szCs w:val="28"/>
        </w:rPr>
      </w:pPr>
      <w:r>
        <w:t>3. Порядок взаимодействия органов местного самоуправления, муниципальных казенных учреждений и иных получателей средств местного бюджета при осуществлении закупок товаров, работ, услуг для обеспечения муниципальных нужд устанавливается нормативным правовым актом Администрации.</w:t>
      </w:r>
    </w:p>
    <w:p w:rsidR="00037CCA" w:rsidRDefault="00037CCA" w:rsidP="00037CCA">
      <w:pPr>
        <w:pStyle w:val="23"/>
        <w:spacing w:after="0"/>
        <w:ind w:firstLine="709"/>
      </w:pPr>
    </w:p>
    <w:p w:rsidR="00037CCA" w:rsidRDefault="00037CCA" w:rsidP="00037CCA">
      <w:pPr>
        <w:spacing w:after="0" w:line="240" w:lineRule="auto"/>
        <w:ind w:firstLine="709"/>
        <w:jc w:val="both"/>
        <w:rPr>
          <w:rFonts w:ascii="PT Astra Serif" w:hAnsi="PT Astra Serif"/>
          <w:b/>
          <w:sz w:val="28"/>
          <w:szCs w:val="28"/>
        </w:rPr>
      </w:pPr>
      <w:r>
        <w:rPr>
          <w:rFonts w:ascii="PT Astra Serif" w:hAnsi="PT Astra Serif"/>
          <w:b/>
          <w:bCs/>
          <w:sz w:val="28"/>
          <w:szCs w:val="28"/>
        </w:rPr>
        <w:t xml:space="preserve">Статья 50. Доходы бюджета </w:t>
      </w:r>
      <w:r>
        <w:rPr>
          <w:rFonts w:ascii="PT Astra Serif" w:hAnsi="PT Astra Serif"/>
          <w:b/>
          <w:sz w:val="28"/>
          <w:szCs w:val="28"/>
        </w:rPr>
        <w:t>сельского поселения</w:t>
      </w:r>
    </w:p>
    <w:p w:rsidR="00037CCA" w:rsidRDefault="00037CCA" w:rsidP="00037CCA">
      <w:pPr>
        <w:spacing w:after="0" w:line="240" w:lineRule="auto"/>
        <w:ind w:firstLine="709"/>
        <w:jc w:val="both"/>
        <w:rPr>
          <w:rFonts w:ascii="PT Astra Serif" w:hAnsi="PT Astra Serif"/>
          <w:sz w:val="28"/>
          <w:szCs w:val="28"/>
        </w:rPr>
      </w:pPr>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sz w:val="28"/>
          <w:szCs w:val="28"/>
        </w:rPr>
        <w:t>1. Формирование доходов местного бюджета сельского поселения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sz w:val="28"/>
          <w:szCs w:val="28"/>
        </w:rPr>
        <w:t>2. К собственным доходам местного бюджета относятся:</w:t>
      </w:r>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sz w:val="28"/>
          <w:szCs w:val="28"/>
        </w:rPr>
        <w:t>1) средства самообложения граждан в соответствии со статьей 52 настоящего Устава;</w:t>
      </w:r>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sz w:val="28"/>
          <w:szCs w:val="28"/>
        </w:rPr>
        <w:t>2) доходы от местных налогов и сборов, установленных в соответствии с законодательством Российской Федерации о налогах и сборах нормативными правовыми актами Совета депутатов;</w:t>
      </w:r>
    </w:p>
    <w:p w:rsidR="00037CCA" w:rsidRDefault="00037CCA" w:rsidP="00037CCA">
      <w:pPr>
        <w:spacing w:after="0" w:line="240" w:lineRule="auto"/>
        <w:ind w:firstLine="709"/>
        <w:jc w:val="both"/>
        <w:rPr>
          <w:rFonts w:ascii="PT Astra Serif" w:hAnsi="PT Astra Serif"/>
          <w:sz w:val="28"/>
          <w:szCs w:val="28"/>
        </w:rPr>
      </w:pPr>
      <w:proofErr w:type="gramStart"/>
      <w:r>
        <w:rPr>
          <w:rFonts w:ascii="PT Astra Serif" w:hAnsi="PT Astra Serif"/>
          <w:sz w:val="28"/>
          <w:szCs w:val="28"/>
        </w:rPr>
        <w:t>3) доходы от региональных налогов и сборов, подлежащие зачислению в местный бюджет по нормативам, установленным законами Оренбургской области в целях финансового обеспечения полномочий органов местного самоуправления сельского поселения по решению вопросов непосредственного обеспечения жизнедеятельности населения, переданных законом Оренбургской области от органов государственной власти Оренбургской области;</w:t>
      </w:r>
      <w:proofErr w:type="gramEnd"/>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sz w:val="28"/>
          <w:szCs w:val="28"/>
        </w:rPr>
        <w:t xml:space="preserve">4) доходы от федеральных налогов и сборов, подлежащие зачислению в местный бюджет по нормативам, установленным федеральными законами и </w:t>
      </w:r>
      <w:r>
        <w:rPr>
          <w:rFonts w:ascii="PT Astra Serif" w:hAnsi="PT Astra Serif"/>
          <w:sz w:val="28"/>
          <w:szCs w:val="28"/>
        </w:rPr>
        <w:lastRenderedPageBreak/>
        <w:t xml:space="preserve">(или) законами Оренбургской области в целях финансового </w:t>
      </w:r>
      <w:proofErr w:type="gramStart"/>
      <w:r>
        <w:rPr>
          <w:rFonts w:ascii="PT Astra Serif" w:hAnsi="PT Astra Serif"/>
          <w:sz w:val="28"/>
          <w:szCs w:val="28"/>
        </w:rPr>
        <w:t>обеспечения полномочий органов местного самоуправления сельского поселения</w:t>
      </w:r>
      <w:proofErr w:type="gramEnd"/>
      <w:r>
        <w:rPr>
          <w:rFonts w:ascii="PT Astra Serif" w:hAnsi="PT Astra Serif"/>
          <w:sz w:val="28"/>
          <w:szCs w:val="28"/>
        </w:rPr>
        <w:t>;</w:t>
      </w:r>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sz w:val="28"/>
          <w:szCs w:val="28"/>
        </w:rPr>
        <w:t>5) безвозмездные поступления из других бюджетов бюджетной системы Российской Федерации, включая дотации на выравнивание бюджетной обеспеченности сельского поселения, субсидии и иные межбюджетные трансферты, предоставляемые в соответствии с положениями настоящего Устава, и другие безвозмездные поступления;</w:t>
      </w:r>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sz w:val="28"/>
          <w:szCs w:val="28"/>
        </w:rPr>
        <w:t>6) доходы от имущества, находящегося в муниципальной собственности сельского поселения;</w:t>
      </w:r>
    </w:p>
    <w:p w:rsidR="00037CCA" w:rsidRDefault="00037CCA" w:rsidP="00037CCA">
      <w:pPr>
        <w:spacing w:after="0" w:line="240" w:lineRule="auto"/>
        <w:ind w:firstLine="709"/>
        <w:jc w:val="both"/>
        <w:rPr>
          <w:rFonts w:ascii="PT Astra Serif" w:hAnsi="PT Astra Serif"/>
          <w:sz w:val="28"/>
          <w:szCs w:val="28"/>
        </w:rPr>
      </w:pPr>
      <w:proofErr w:type="gramStart"/>
      <w:r>
        <w:rPr>
          <w:rFonts w:ascii="PT Astra Serif" w:hAnsi="PT Astra Serif"/>
          <w:sz w:val="28"/>
          <w:szCs w:val="28"/>
        </w:rPr>
        <w:t>7) часть прибыли муниципальных предприятий, остающейся после уплаты налогов и иных обязательных платежей, в размерах, устанавливаемых нормативными правовыми актами Совета депутатов, и часть доходов от оказания муниципальными казенными учреждениями платных услуг, остающаяся в распоряжении сельского поселения;</w:t>
      </w:r>
      <w:proofErr w:type="gramEnd"/>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sz w:val="28"/>
          <w:szCs w:val="28"/>
        </w:rPr>
        <w:t>8) штрафы, установление которых в соответствии с федеральным законом отнесено к компетенции органов местного самоуправления сельского поселения, а также штрафы, установленные Кодексом Российской Федерации об административных правонарушениях или законами Оренбургской области об административных правонарушениях за административные правонарушения в сферах, отнесенных к полномочиям органов местного самоуправления сельского поселения;</w:t>
      </w:r>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sz w:val="28"/>
          <w:szCs w:val="28"/>
        </w:rPr>
        <w:t>9) добровольные пожертвования;</w:t>
      </w:r>
    </w:p>
    <w:p w:rsidR="00037CCA" w:rsidRDefault="00037CCA" w:rsidP="00037CCA">
      <w:pPr>
        <w:spacing w:after="0" w:line="240" w:lineRule="auto"/>
        <w:ind w:firstLine="709"/>
        <w:jc w:val="both"/>
        <w:rPr>
          <w:rFonts w:ascii="PT Astra Serif" w:hAnsi="PT Astra Serif"/>
          <w:sz w:val="28"/>
          <w:szCs w:val="28"/>
        </w:rPr>
      </w:pPr>
      <w:r>
        <w:rPr>
          <w:rFonts w:ascii="PT Astra Serif" w:hAnsi="PT Astra Serif"/>
          <w:sz w:val="28"/>
          <w:szCs w:val="28"/>
        </w:rPr>
        <w:t>10) иные поступления в соответствии с федеральными законами, законами Оренбургской области.</w:t>
      </w:r>
    </w:p>
    <w:p w:rsidR="00037CCA" w:rsidRDefault="00037CCA" w:rsidP="00037CCA">
      <w:pPr>
        <w:pStyle w:val="23"/>
        <w:spacing w:after="0"/>
        <w:ind w:firstLine="709"/>
        <w:rPr>
          <w:rFonts w:ascii="Times New Roman" w:eastAsia="Times New Roman" w:hAnsi="Times New Roman" w:cs="Times New Roman"/>
          <w:sz w:val="28"/>
          <w:szCs w:val="28"/>
        </w:rPr>
      </w:pPr>
    </w:p>
    <w:p w:rsidR="00037CCA" w:rsidRDefault="00037CCA" w:rsidP="00037CCA">
      <w:pPr>
        <w:autoSpaceDE w:val="0"/>
        <w:autoSpaceDN w:val="0"/>
        <w:adjustRightInd w:val="0"/>
        <w:spacing w:after="0" w:line="240" w:lineRule="auto"/>
        <w:ind w:firstLine="709"/>
        <w:jc w:val="both"/>
        <w:rPr>
          <w:rFonts w:ascii="PT Astra Serif" w:hAnsi="PT Astra Serif"/>
          <w:b/>
          <w:bCs/>
          <w:sz w:val="28"/>
          <w:szCs w:val="28"/>
        </w:rPr>
      </w:pPr>
      <w:r>
        <w:rPr>
          <w:rFonts w:ascii="PT Astra Serif" w:hAnsi="PT Astra Serif"/>
          <w:b/>
          <w:kern w:val="2"/>
          <w:sz w:val="28"/>
          <w:szCs w:val="28"/>
        </w:rPr>
        <w:t>Статья 51. Средства самообложения граждан</w:t>
      </w:r>
    </w:p>
    <w:p w:rsidR="00037CCA" w:rsidRDefault="00037CCA" w:rsidP="00037CCA">
      <w:pPr>
        <w:overflowPunct w:val="0"/>
        <w:autoSpaceDE w:val="0"/>
        <w:autoSpaceDN w:val="0"/>
        <w:adjustRightInd w:val="0"/>
        <w:spacing w:after="0" w:line="240" w:lineRule="auto"/>
        <w:ind w:firstLine="709"/>
        <w:jc w:val="both"/>
        <w:rPr>
          <w:rFonts w:ascii="PT Astra Serif" w:hAnsi="PT Astra Serif"/>
          <w:sz w:val="28"/>
          <w:szCs w:val="28"/>
        </w:rPr>
      </w:pPr>
    </w:p>
    <w:p w:rsidR="00037CCA" w:rsidRDefault="00037CCA" w:rsidP="00037CCA">
      <w:pPr>
        <w:overflowPunct w:val="0"/>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 xml:space="preserve">1. Средствами самообложения граждан являются разовые платежи граждан, осуществляемые для решения конкретных вопросов непосредственного обеспечения жизнедеятельности населения. </w:t>
      </w:r>
      <w:proofErr w:type="gramStart"/>
      <w:r>
        <w:rPr>
          <w:rFonts w:ascii="PT Astra Serif" w:hAnsi="PT Astra Serif"/>
          <w:sz w:val="28"/>
          <w:szCs w:val="28"/>
        </w:rPr>
        <w:t>Размер платежей в порядке самообложения граждан устанавливается в абсолютной величине равным для всех жителей сельского поселения (населенного пункта (части его территории), входящего в состав территории сельского поселения), за исключением отдельных категорий граждан, численность которых не может превышать тридцати процентов от общего числа жителей сельского поселения (населенного пункта (части его территории), входящего в состав территории сельского поселения) и для которых размер</w:t>
      </w:r>
      <w:proofErr w:type="gramEnd"/>
      <w:r>
        <w:rPr>
          <w:rFonts w:ascii="PT Astra Serif" w:hAnsi="PT Astra Serif"/>
          <w:sz w:val="28"/>
          <w:szCs w:val="28"/>
        </w:rPr>
        <w:t xml:space="preserve"> платежей может быть </w:t>
      </w:r>
      <w:proofErr w:type="gramStart"/>
      <w:r>
        <w:rPr>
          <w:rFonts w:ascii="PT Astra Serif" w:hAnsi="PT Astra Serif"/>
          <w:sz w:val="28"/>
          <w:szCs w:val="28"/>
        </w:rPr>
        <w:t>уменьшен</w:t>
      </w:r>
      <w:proofErr w:type="gramEnd"/>
      <w:r>
        <w:rPr>
          <w:rFonts w:ascii="PT Astra Serif" w:hAnsi="PT Astra Serif"/>
          <w:sz w:val="28"/>
          <w:szCs w:val="28"/>
        </w:rPr>
        <w:t>.</w:t>
      </w:r>
    </w:p>
    <w:p w:rsidR="00037CCA" w:rsidRDefault="00037CCA" w:rsidP="00037CCA">
      <w:pPr>
        <w:overflowPunct w:val="0"/>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2. Вопросы введения и использования средств самообложения граждан решаются на местном референдуме, а в случаях, предусмотренных пунктами 1 и 2 части 1 статьи 33 настоящего Устава, на сходе граждан.</w:t>
      </w:r>
    </w:p>
    <w:p w:rsidR="00037CCA" w:rsidRDefault="00037CCA" w:rsidP="00037CCA">
      <w:pPr>
        <w:overflowPunct w:val="0"/>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sz w:val="28"/>
          <w:szCs w:val="28"/>
        </w:rPr>
        <w:t xml:space="preserve">3. Порядок сбора и расходования средств самообложения граждан определяется </w:t>
      </w:r>
      <w:r>
        <w:rPr>
          <w:rFonts w:ascii="PT Astra Serif" w:hAnsi="PT Astra Serif"/>
          <w:bCs/>
          <w:sz w:val="28"/>
          <w:szCs w:val="28"/>
        </w:rPr>
        <w:t xml:space="preserve">нормативным правовым актом </w:t>
      </w:r>
      <w:r>
        <w:rPr>
          <w:rFonts w:ascii="PT Astra Serif" w:hAnsi="PT Astra Serif"/>
          <w:sz w:val="28"/>
          <w:szCs w:val="28"/>
        </w:rPr>
        <w:t>Совета депутатов.</w:t>
      </w:r>
    </w:p>
    <w:p w:rsidR="00037CCA" w:rsidRDefault="00037CCA" w:rsidP="00037CCA">
      <w:pPr>
        <w:overflowPunct w:val="0"/>
        <w:autoSpaceDE w:val="0"/>
        <w:autoSpaceDN w:val="0"/>
        <w:adjustRightInd w:val="0"/>
        <w:spacing w:after="0" w:line="240" w:lineRule="auto"/>
        <w:ind w:firstLine="709"/>
        <w:jc w:val="both"/>
        <w:rPr>
          <w:rFonts w:ascii="PT Astra Serif" w:hAnsi="PT Astra Serif"/>
          <w:sz w:val="28"/>
          <w:szCs w:val="28"/>
        </w:rPr>
      </w:pPr>
    </w:p>
    <w:p w:rsidR="00037CCA" w:rsidRDefault="00037CCA" w:rsidP="00037CCA">
      <w:pPr>
        <w:overflowPunct w:val="0"/>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b/>
          <w:bCs/>
          <w:kern w:val="2"/>
          <w:sz w:val="28"/>
          <w:szCs w:val="28"/>
        </w:rPr>
        <w:lastRenderedPageBreak/>
        <w:t>Статья 52. Финансовое и иное обеспечение реализации инициативных проектов</w:t>
      </w:r>
    </w:p>
    <w:p w:rsidR="00037CCA" w:rsidRDefault="00037CCA" w:rsidP="00037CCA">
      <w:pPr>
        <w:overflowPunct w:val="0"/>
        <w:autoSpaceDE w:val="0"/>
        <w:autoSpaceDN w:val="0"/>
        <w:adjustRightInd w:val="0"/>
        <w:spacing w:after="0" w:line="240" w:lineRule="auto"/>
        <w:ind w:firstLine="709"/>
        <w:jc w:val="both"/>
        <w:rPr>
          <w:rFonts w:ascii="PT Astra Serif" w:hAnsi="PT Astra Serif"/>
          <w:sz w:val="28"/>
          <w:szCs w:val="28"/>
        </w:rPr>
      </w:pPr>
    </w:p>
    <w:p w:rsidR="00037CCA" w:rsidRDefault="00037CCA" w:rsidP="00037CCA">
      <w:pPr>
        <w:overflowPunct w:val="0"/>
        <w:autoSpaceDE w:val="0"/>
        <w:autoSpaceDN w:val="0"/>
        <w:adjustRightInd w:val="0"/>
        <w:spacing w:after="0" w:line="240" w:lineRule="auto"/>
        <w:ind w:firstLine="709"/>
        <w:jc w:val="both"/>
        <w:rPr>
          <w:rFonts w:ascii="PT Astra Serif" w:hAnsi="PT Astra Serif"/>
          <w:sz w:val="28"/>
          <w:szCs w:val="28"/>
        </w:rPr>
      </w:pPr>
      <w:r>
        <w:rPr>
          <w:rFonts w:ascii="PT Astra Serif" w:hAnsi="PT Astra Serif"/>
          <w:bCs/>
          <w:kern w:val="2"/>
          <w:sz w:val="28"/>
          <w:szCs w:val="28"/>
        </w:rPr>
        <w:t xml:space="preserve">1. Источником финансового обеспечения реализации инициативных проектов, предусмотренных статьей 37 настоящего Устава, являются предусмотренные в местном бюджете бюджетные ассигнования на реализацию инициативных проектов, </w:t>
      </w:r>
      <w:proofErr w:type="gramStart"/>
      <w:r>
        <w:rPr>
          <w:rFonts w:ascii="PT Astra Serif" w:hAnsi="PT Astra Serif"/>
          <w:bCs/>
          <w:kern w:val="2"/>
          <w:sz w:val="28"/>
          <w:szCs w:val="28"/>
        </w:rPr>
        <w:t>формируемые</w:t>
      </w:r>
      <w:proofErr w:type="gramEnd"/>
      <w:r>
        <w:rPr>
          <w:rFonts w:ascii="PT Astra Serif" w:hAnsi="PT Astra Serif"/>
          <w:bCs/>
          <w:kern w:val="2"/>
          <w:sz w:val="28"/>
          <w:szCs w:val="28"/>
        </w:rPr>
        <w:t xml:space="preserve"> в том числе с учетом объемов инициативных платежей и (или) межбюджетных трансфертов из бюджета Оренбургской области, предоставленных в целях финансового обеспечения соответствующих расходных обязательств сельского поселения.</w:t>
      </w:r>
    </w:p>
    <w:p w:rsidR="00037CCA" w:rsidRDefault="00037CCA" w:rsidP="00037CCA">
      <w:pPr>
        <w:overflowPunct w:val="0"/>
        <w:autoSpaceDE w:val="0"/>
        <w:autoSpaceDN w:val="0"/>
        <w:adjustRightInd w:val="0"/>
        <w:spacing w:before="20" w:after="20" w:line="240" w:lineRule="auto"/>
        <w:ind w:firstLine="709"/>
        <w:jc w:val="both"/>
        <w:rPr>
          <w:rFonts w:ascii="PT Astra Serif" w:hAnsi="PT Astra Serif"/>
          <w:sz w:val="28"/>
          <w:szCs w:val="28"/>
        </w:rPr>
      </w:pPr>
      <w:r>
        <w:rPr>
          <w:rFonts w:ascii="PT Astra Serif" w:hAnsi="PT Astra Serif"/>
          <w:sz w:val="28"/>
          <w:szCs w:val="28"/>
        </w:rPr>
        <w:t xml:space="preserve">2. Инициативными платежами являются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w:t>
      </w:r>
      <w:proofErr w:type="gramStart"/>
      <w:r>
        <w:rPr>
          <w:rFonts w:ascii="PT Astra Serif" w:hAnsi="PT Astra Serif"/>
          <w:sz w:val="28"/>
          <w:szCs w:val="28"/>
        </w:rPr>
        <w:t>в</w:t>
      </w:r>
      <w:proofErr w:type="gramEnd"/>
      <w:r>
        <w:rPr>
          <w:rFonts w:ascii="PT Astra Serif" w:hAnsi="PT Astra Serif"/>
          <w:sz w:val="28"/>
          <w:szCs w:val="28"/>
        </w:rPr>
        <w:t xml:space="preserve"> </w:t>
      </w:r>
      <w:proofErr w:type="gramStart"/>
      <w:r>
        <w:rPr>
          <w:rFonts w:ascii="PT Astra Serif" w:hAnsi="PT Astra Serif"/>
          <w:sz w:val="28"/>
          <w:szCs w:val="28"/>
        </w:rPr>
        <w:t>местный</w:t>
      </w:r>
      <w:proofErr w:type="gramEnd"/>
      <w:r>
        <w:rPr>
          <w:rFonts w:ascii="PT Astra Serif" w:hAnsi="PT Astra Serif"/>
          <w:sz w:val="28"/>
          <w:szCs w:val="28"/>
        </w:rPr>
        <w:t xml:space="preserve"> бюджет в целях реализации конкретных инициативных проектов.</w:t>
      </w:r>
    </w:p>
    <w:p w:rsidR="00037CCA" w:rsidRDefault="00037CCA" w:rsidP="00037CCA">
      <w:pPr>
        <w:overflowPunct w:val="0"/>
        <w:autoSpaceDE w:val="0"/>
        <w:autoSpaceDN w:val="0"/>
        <w:adjustRightInd w:val="0"/>
        <w:spacing w:before="20" w:after="20" w:line="240" w:lineRule="auto"/>
        <w:ind w:firstLine="709"/>
        <w:jc w:val="both"/>
        <w:rPr>
          <w:rFonts w:ascii="PT Astra Serif" w:hAnsi="PT Astra Serif"/>
          <w:sz w:val="28"/>
          <w:szCs w:val="28"/>
        </w:rPr>
      </w:pPr>
      <w:r>
        <w:rPr>
          <w:rFonts w:ascii="PT Astra Serif" w:hAnsi="PT Astra Serif"/>
          <w:sz w:val="28"/>
          <w:szCs w:val="28"/>
        </w:rPr>
        <w:t>3. В случае</w:t>
      </w:r>
      <w:proofErr w:type="gramStart"/>
      <w:r>
        <w:rPr>
          <w:rFonts w:ascii="PT Astra Serif" w:hAnsi="PT Astra Serif"/>
          <w:sz w:val="28"/>
          <w:szCs w:val="28"/>
        </w:rPr>
        <w:t>,</w:t>
      </w:r>
      <w:proofErr w:type="gramEnd"/>
      <w:r>
        <w:rPr>
          <w:rFonts w:ascii="PT Astra Serif" w:hAnsi="PT Astra Serif"/>
          <w:sz w:val="28"/>
          <w:szCs w:val="28"/>
        </w:rPr>
        <w:t xml:space="preserve">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rsidR="00037CCA" w:rsidRDefault="00037CCA" w:rsidP="00037CCA">
      <w:pPr>
        <w:overflowPunct w:val="0"/>
        <w:autoSpaceDE w:val="0"/>
        <w:autoSpaceDN w:val="0"/>
        <w:adjustRightInd w:val="0"/>
        <w:spacing w:before="20" w:after="20" w:line="240" w:lineRule="auto"/>
        <w:ind w:firstLine="709"/>
        <w:jc w:val="both"/>
        <w:rPr>
          <w:rFonts w:ascii="PT Astra Serif" w:hAnsi="PT Astra Serif"/>
          <w:sz w:val="28"/>
          <w:szCs w:val="28"/>
        </w:rPr>
      </w:pPr>
      <w:r>
        <w:rPr>
          <w:rFonts w:ascii="PT Astra Serif" w:hAnsi="PT Astra Serif"/>
          <w:sz w:val="28"/>
          <w:szCs w:val="28"/>
        </w:rPr>
        <w:t xml:space="preserve">4. 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w:t>
      </w:r>
      <w:r>
        <w:rPr>
          <w:rFonts w:ascii="PT Astra Serif" w:hAnsi="PT Astra Serif"/>
          <w:bCs/>
          <w:kern w:val="2"/>
          <w:sz w:val="28"/>
          <w:szCs w:val="28"/>
        </w:rPr>
        <w:t>нормативным правовым актом</w:t>
      </w:r>
      <w:r>
        <w:rPr>
          <w:rFonts w:ascii="PT Astra Serif" w:hAnsi="PT Astra Serif"/>
          <w:sz w:val="28"/>
          <w:szCs w:val="28"/>
        </w:rPr>
        <w:t xml:space="preserve"> Совета депутатов.</w:t>
      </w:r>
    </w:p>
    <w:p w:rsidR="00037CCA" w:rsidRDefault="00037CCA" w:rsidP="00037CCA">
      <w:pPr>
        <w:overflowPunct w:val="0"/>
        <w:autoSpaceDE w:val="0"/>
        <w:autoSpaceDN w:val="0"/>
        <w:adjustRightInd w:val="0"/>
        <w:spacing w:before="20" w:after="20" w:line="240" w:lineRule="auto"/>
        <w:ind w:firstLine="709"/>
        <w:jc w:val="both"/>
        <w:rPr>
          <w:rFonts w:ascii="PT Astra Serif" w:hAnsi="PT Astra Serif"/>
          <w:sz w:val="28"/>
          <w:szCs w:val="28"/>
        </w:rPr>
      </w:pPr>
      <w:r>
        <w:rPr>
          <w:rFonts w:ascii="PT Astra Serif" w:hAnsi="PT Astra Serif"/>
          <w:bCs/>
          <w:kern w:val="2"/>
          <w:sz w:val="28"/>
          <w:szCs w:val="28"/>
        </w:rPr>
        <w:t>5. Реализация инициативных проектов может обеспечиваться также в форме добровольного имущественного и (или) трудового участия заинтересованных лиц</w:t>
      </w:r>
      <w:r>
        <w:rPr>
          <w:rFonts w:ascii="PT Astra Serif" w:hAnsi="PT Astra Serif"/>
          <w:sz w:val="28"/>
          <w:szCs w:val="28"/>
        </w:rPr>
        <w:t xml:space="preserve"> </w:t>
      </w:r>
      <w:r>
        <w:rPr>
          <w:rFonts w:ascii="PT Astra Serif" w:hAnsi="PT Astra Serif"/>
          <w:bCs/>
          <w:kern w:val="2"/>
          <w:sz w:val="28"/>
          <w:szCs w:val="28"/>
        </w:rPr>
        <w:t>в порядке, определенном нормативным правовым актом Совета депутатов.</w:t>
      </w:r>
    </w:p>
    <w:p w:rsidR="00037CCA" w:rsidRDefault="00037CCA" w:rsidP="00037CCA">
      <w:pPr>
        <w:overflowPunct w:val="0"/>
        <w:autoSpaceDE w:val="0"/>
        <w:autoSpaceDN w:val="0"/>
        <w:adjustRightInd w:val="0"/>
        <w:spacing w:after="0" w:line="240" w:lineRule="auto"/>
        <w:ind w:firstLine="709"/>
        <w:jc w:val="both"/>
        <w:rPr>
          <w:rFonts w:ascii="PT Astra Serif" w:hAnsi="PT Astra Serif"/>
          <w:b/>
          <w:bCs/>
          <w:kern w:val="2"/>
          <w:sz w:val="28"/>
          <w:szCs w:val="28"/>
        </w:rPr>
      </w:pPr>
    </w:p>
    <w:p w:rsidR="00037CCA" w:rsidRDefault="00037CCA" w:rsidP="00037CCA">
      <w:pPr>
        <w:overflowPunct w:val="0"/>
        <w:autoSpaceDE w:val="0"/>
        <w:autoSpaceDN w:val="0"/>
        <w:adjustRightInd w:val="0"/>
        <w:spacing w:after="0" w:line="240" w:lineRule="auto"/>
        <w:ind w:firstLine="709"/>
        <w:jc w:val="both"/>
        <w:rPr>
          <w:rFonts w:ascii="PT Astra Serif" w:hAnsi="PT Astra Serif"/>
          <w:b/>
          <w:bCs/>
          <w:kern w:val="2"/>
          <w:sz w:val="28"/>
          <w:szCs w:val="28"/>
        </w:rPr>
      </w:pPr>
      <w:r>
        <w:rPr>
          <w:rFonts w:ascii="PT Astra Serif" w:hAnsi="PT Astra Serif"/>
          <w:b/>
          <w:bCs/>
          <w:kern w:val="2"/>
          <w:sz w:val="28"/>
          <w:szCs w:val="28"/>
        </w:rPr>
        <w:t>Статья 53. Муниципальные заимствования</w:t>
      </w:r>
    </w:p>
    <w:p w:rsidR="00037CCA" w:rsidRDefault="00037CCA" w:rsidP="00037CCA">
      <w:pPr>
        <w:overflowPunct w:val="0"/>
        <w:autoSpaceDE w:val="0"/>
        <w:autoSpaceDN w:val="0"/>
        <w:adjustRightInd w:val="0"/>
        <w:spacing w:after="0" w:line="240" w:lineRule="auto"/>
        <w:ind w:firstLine="709"/>
        <w:jc w:val="both"/>
        <w:rPr>
          <w:rFonts w:ascii="PT Astra Serif" w:hAnsi="PT Astra Serif"/>
          <w:b/>
          <w:bCs/>
          <w:kern w:val="2"/>
          <w:sz w:val="28"/>
          <w:szCs w:val="28"/>
        </w:rPr>
      </w:pPr>
    </w:p>
    <w:p w:rsidR="00037CCA" w:rsidRDefault="00037CCA" w:rsidP="00037CCA">
      <w:pPr>
        <w:overflowPunct w:val="0"/>
        <w:autoSpaceDE w:val="0"/>
        <w:autoSpaceDN w:val="0"/>
        <w:adjustRightInd w:val="0"/>
        <w:spacing w:after="0" w:line="240" w:lineRule="auto"/>
        <w:ind w:firstLine="709"/>
        <w:jc w:val="both"/>
        <w:rPr>
          <w:rFonts w:ascii="PT Astra Serif" w:eastAsia="Calibri" w:hAnsi="PT Astra Serif"/>
          <w:sz w:val="28"/>
          <w:szCs w:val="28"/>
        </w:rPr>
      </w:pPr>
      <w:r>
        <w:rPr>
          <w:rFonts w:ascii="PT Astra Serif" w:hAnsi="PT Astra Serif"/>
          <w:bCs/>
          <w:kern w:val="2"/>
          <w:sz w:val="28"/>
          <w:szCs w:val="28"/>
        </w:rPr>
        <w:t>1.</w:t>
      </w:r>
      <w:r>
        <w:rPr>
          <w:rFonts w:ascii="PT Astra Serif" w:eastAsia="Calibri" w:hAnsi="PT Astra Serif"/>
          <w:sz w:val="28"/>
          <w:szCs w:val="28"/>
        </w:rPr>
        <w:t xml:space="preserve"> Под муниципальными заимствованиями понимается привлечение от имени публично-правового образования заемных сре</w:t>
      </w:r>
      <w:proofErr w:type="gramStart"/>
      <w:r>
        <w:rPr>
          <w:rFonts w:ascii="PT Astra Serif" w:eastAsia="Calibri" w:hAnsi="PT Astra Serif"/>
          <w:sz w:val="28"/>
          <w:szCs w:val="28"/>
        </w:rPr>
        <w:t>дств в б</w:t>
      </w:r>
      <w:proofErr w:type="gramEnd"/>
      <w:r>
        <w:rPr>
          <w:rFonts w:ascii="PT Astra Serif" w:eastAsia="Calibri" w:hAnsi="PT Astra Serif"/>
          <w:sz w:val="28"/>
          <w:szCs w:val="28"/>
        </w:rPr>
        <w:t>юджет публично-правового образования путем размещения муниципальных ценных бумаг и в форме кредитов, по которым возникают долговые обязательства публично-правового образования как заемщика.</w:t>
      </w:r>
    </w:p>
    <w:p w:rsidR="00037CCA" w:rsidRDefault="00037CCA" w:rsidP="00037CCA">
      <w:pPr>
        <w:overflowPunct w:val="0"/>
        <w:autoSpaceDE w:val="0"/>
        <w:autoSpaceDN w:val="0"/>
        <w:adjustRightInd w:val="0"/>
        <w:spacing w:after="0" w:line="240" w:lineRule="auto"/>
        <w:ind w:firstLine="709"/>
        <w:jc w:val="both"/>
        <w:rPr>
          <w:rFonts w:ascii="PT Astra Serif" w:hAnsi="PT Astra Serif"/>
          <w:bCs/>
          <w:kern w:val="2"/>
          <w:sz w:val="28"/>
          <w:szCs w:val="28"/>
        </w:rPr>
      </w:pPr>
      <w:r>
        <w:rPr>
          <w:rFonts w:ascii="PT Astra Serif" w:hAnsi="PT Astra Serif"/>
          <w:bCs/>
          <w:kern w:val="2"/>
          <w:sz w:val="28"/>
          <w:szCs w:val="28"/>
        </w:rPr>
        <w:t>2. Муниципальные заимствования сельского поселения осуществляются Администрацией в соответствии с Бюджетным кодексом Российской Федерации.</w:t>
      </w:r>
    </w:p>
    <w:p w:rsidR="00037CCA" w:rsidRDefault="00037CCA" w:rsidP="00037CCA">
      <w:pPr>
        <w:overflowPunct w:val="0"/>
        <w:autoSpaceDE w:val="0"/>
        <w:autoSpaceDN w:val="0"/>
        <w:adjustRightInd w:val="0"/>
        <w:spacing w:after="0" w:line="240" w:lineRule="auto"/>
        <w:ind w:firstLine="709"/>
        <w:jc w:val="both"/>
        <w:rPr>
          <w:rFonts w:ascii="PT Astra Serif" w:hAnsi="PT Astra Serif"/>
          <w:bCs/>
          <w:kern w:val="2"/>
          <w:sz w:val="28"/>
          <w:szCs w:val="28"/>
          <w:lang w:eastAsia="en-US"/>
        </w:rPr>
      </w:pPr>
      <w:r>
        <w:rPr>
          <w:rFonts w:ascii="PT Astra Serif" w:hAnsi="PT Astra Serif"/>
          <w:bCs/>
          <w:kern w:val="2"/>
          <w:sz w:val="28"/>
          <w:szCs w:val="28"/>
        </w:rPr>
        <w:t>3. Программа муниципальных заимствований сельского поселения является приложением к решению о бюджете сельского поселения.</w:t>
      </w:r>
    </w:p>
    <w:p w:rsidR="00037CCA" w:rsidRDefault="00037CCA" w:rsidP="00037CCA">
      <w:pPr>
        <w:overflowPunct w:val="0"/>
        <w:autoSpaceDE w:val="0"/>
        <w:autoSpaceDN w:val="0"/>
        <w:adjustRightInd w:val="0"/>
        <w:spacing w:after="0" w:line="240" w:lineRule="auto"/>
        <w:ind w:firstLine="709"/>
        <w:jc w:val="both"/>
        <w:rPr>
          <w:rFonts w:ascii="PT Astra Serif" w:hAnsi="PT Astra Serif"/>
          <w:sz w:val="28"/>
          <w:szCs w:val="28"/>
        </w:rPr>
      </w:pPr>
    </w:p>
    <w:p w:rsidR="00037CCA" w:rsidRDefault="00037CCA" w:rsidP="00037CCA">
      <w:pPr>
        <w:overflowPunct w:val="0"/>
        <w:autoSpaceDE w:val="0"/>
        <w:autoSpaceDN w:val="0"/>
        <w:adjustRightInd w:val="0"/>
        <w:spacing w:before="20" w:after="20" w:line="240" w:lineRule="auto"/>
        <w:ind w:firstLine="709"/>
        <w:jc w:val="both"/>
        <w:rPr>
          <w:rFonts w:ascii="PT Astra Serif" w:hAnsi="PT Astra Serif"/>
          <w:b/>
          <w:sz w:val="28"/>
          <w:szCs w:val="28"/>
        </w:rPr>
      </w:pPr>
      <w:r>
        <w:rPr>
          <w:rFonts w:ascii="PT Astra Serif" w:hAnsi="PT Astra Serif"/>
          <w:b/>
          <w:sz w:val="28"/>
          <w:szCs w:val="28"/>
        </w:rPr>
        <w:t xml:space="preserve">ГЛАВА </w:t>
      </w:r>
      <w:r>
        <w:rPr>
          <w:rFonts w:ascii="PT Astra Serif" w:hAnsi="PT Astra Serif"/>
          <w:b/>
          <w:sz w:val="28"/>
          <w:szCs w:val="28"/>
          <w:lang w:val="en-US"/>
        </w:rPr>
        <w:t>VIII</w:t>
      </w:r>
      <w:r>
        <w:rPr>
          <w:rFonts w:ascii="PT Astra Serif" w:hAnsi="PT Astra Serif"/>
          <w:b/>
          <w:sz w:val="28"/>
          <w:szCs w:val="28"/>
        </w:rPr>
        <w:t>. ЗАКЛЮЧИТЕЛЬНЫЕ И ПЕРЕХОДНЫЕ ПОЛОЖЕНИЯ</w:t>
      </w:r>
    </w:p>
    <w:p w:rsidR="00037CCA" w:rsidRDefault="00037CCA" w:rsidP="00037CCA">
      <w:pPr>
        <w:overflowPunct w:val="0"/>
        <w:autoSpaceDE w:val="0"/>
        <w:autoSpaceDN w:val="0"/>
        <w:adjustRightInd w:val="0"/>
        <w:spacing w:before="20" w:after="20" w:line="240" w:lineRule="auto"/>
        <w:ind w:firstLine="709"/>
        <w:jc w:val="both"/>
        <w:rPr>
          <w:rFonts w:ascii="PT Astra Serif" w:hAnsi="PT Astra Serif"/>
          <w:b/>
          <w:sz w:val="28"/>
          <w:szCs w:val="28"/>
        </w:rPr>
      </w:pPr>
    </w:p>
    <w:p w:rsidR="00037CCA" w:rsidRDefault="00037CCA" w:rsidP="00037CCA">
      <w:pPr>
        <w:overflowPunct w:val="0"/>
        <w:autoSpaceDE w:val="0"/>
        <w:autoSpaceDN w:val="0"/>
        <w:adjustRightInd w:val="0"/>
        <w:spacing w:before="20" w:after="20" w:line="240" w:lineRule="auto"/>
        <w:ind w:firstLine="709"/>
        <w:jc w:val="both"/>
        <w:rPr>
          <w:rFonts w:ascii="PT Astra Serif" w:hAnsi="PT Astra Serif"/>
          <w:b/>
          <w:sz w:val="28"/>
          <w:szCs w:val="28"/>
        </w:rPr>
      </w:pPr>
      <w:r>
        <w:rPr>
          <w:rFonts w:ascii="PT Astra Serif" w:hAnsi="PT Astra Serif"/>
          <w:b/>
          <w:sz w:val="28"/>
          <w:szCs w:val="28"/>
        </w:rPr>
        <w:t>Статья 54. Заключительные и переходные положения</w:t>
      </w:r>
    </w:p>
    <w:p w:rsidR="00037CCA" w:rsidRDefault="00037CCA" w:rsidP="00037CCA">
      <w:pPr>
        <w:overflowPunct w:val="0"/>
        <w:autoSpaceDE w:val="0"/>
        <w:autoSpaceDN w:val="0"/>
        <w:adjustRightInd w:val="0"/>
        <w:spacing w:before="20" w:after="20" w:line="240" w:lineRule="auto"/>
        <w:ind w:firstLine="709"/>
        <w:jc w:val="both"/>
        <w:rPr>
          <w:rFonts w:ascii="PT Astra Serif" w:hAnsi="PT Astra Serif"/>
          <w:sz w:val="28"/>
          <w:szCs w:val="28"/>
        </w:rPr>
      </w:pPr>
    </w:p>
    <w:p w:rsidR="00037CCA" w:rsidRDefault="00037CCA" w:rsidP="00037CCA">
      <w:pPr>
        <w:overflowPunct w:val="0"/>
        <w:autoSpaceDE w:val="0"/>
        <w:autoSpaceDN w:val="0"/>
        <w:adjustRightInd w:val="0"/>
        <w:spacing w:before="20" w:after="20" w:line="240" w:lineRule="auto"/>
        <w:ind w:firstLine="709"/>
        <w:jc w:val="both"/>
        <w:rPr>
          <w:rFonts w:ascii="PT Astra Serif" w:hAnsi="PT Astra Serif"/>
          <w:sz w:val="28"/>
          <w:szCs w:val="28"/>
        </w:rPr>
      </w:pPr>
      <w:r>
        <w:rPr>
          <w:rFonts w:ascii="PT Astra Serif" w:hAnsi="PT Astra Serif"/>
          <w:sz w:val="28"/>
          <w:szCs w:val="28"/>
        </w:rPr>
        <w:t>1. Положения настоящего Устава применяются с учетом переходных периодов и сроков вступления в силу отдельных норм Федерального закона № 33-Ф3.</w:t>
      </w:r>
    </w:p>
    <w:p w:rsidR="00037CCA" w:rsidRDefault="00037CCA" w:rsidP="00037CCA">
      <w:pPr>
        <w:overflowPunct w:val="0"/>
        <w:autoSpaceDE w:val="0"/>
        <w:autoSpaceDN w:val="0"/>
        <w:adjustRightInd w:val="0"/>
        <w:spacing w:before="20" w:after="20" w:line="240" w:lineRule="auto"/>
        <w:ind w:firstLine="709"/>
        <w:jc w:val="both"/>
        <w:rPr>
          <w:rFonts w:ascii="PT Astra Serif" w:hAnsi="PT Astra Serif"/>
          <w:sz w:val="28"/>
          <w:szCs w:val="28"/>
        </w:rPr>
      </w:pPr>
      <w:r>
        <w:rPr>
          <w:rFonts w:ascii="PT Astra Serif" w:hAnsi="PT Astra Serif"/>
          <w:sz w:val="28"/>
          <w:szCs w:val="28"/>
        </w:rPr>
        <w:t xml:space="preserve">2. Органы местного самоуправления сельского поселения осуществляют полномочия по решению вопросов местного значения в соответствии со статьей 5 настоящего Устава, которые устанавливаются на основании статьи 14 Федерального закона </w:t>
      </w:r>
      <w:r>
        <w:rPr>
          <w:rFonts w:ascii="PT Astra Serif" w:hAnsi="PT Astra Serif"/>
          <w:bCs/>
          <w:kern w:val="2"/>
          <w:sz w:val="28"/>
          <w:szCs w:val="28"/>
        </w:rPr>
        <w:t xml:space="preserve">от 06.10.2003 </w:t>
      </w:r>
      <w:r>
        <w:rPr>
          <w:rFonts w:ascii="PT Astra Serif" w:hAnsi="PT Astra Serif"/>
          <w:sz w:val="28"/>
          <w:szCs w:val="28"/>
        </w:rPr>
        <w:t xml:space="preserve">№ 131-Ф3 </w:t>
      </w:r>
      <w:r>
        <w:rPr>
          <w:rFonts w:ascii="PT Astra Serif" w:hAnsi="PT Astra Serif"/>
          <w:sz w:val="28"/>
          <w:szCs w:val="28"/>
        </w:rPr>
        <w:br/>
      </w:r>
      <w:r>
        <w:rPr>
          <w:rFonts w:ascii="PT Astra Serif" w:hAnsi="PT Astra Serif"/>
          <w:bCs/>
          <w:kern w:val="2"/>
          <w:sz w:val="28"/>
          <w:szCs w:val="28"/>
        </w:rPr>
        <w:t>«Об общих принципах организации местного самоуправления в Российской Федерации» (далее – Федеральный закон № 131-ФЗ)</w:t>
      </w:r>
      <w:r>
        <w:rPr>
          <w:rFonts w:ascii="PT Astra Serif" w:hAnsi="PT Astra Serif"/>
          <w:bCs/>
          <w:kern w:val="2"/>
          <w:sz w:val="28"/>
          <w:szCs w:val="28"/>
        </w:rPr>
        <w:br/>
      </w:r>
      <w:r>
        <w:rPr>
          <w:rFonts w:ascii="PT Astra Serif" w:hAnsi="PT Astra Serif"/>
          <w:sz w:val="28"/>
          <w:szCs w:val="28"/>
        </w:rPr>
        <w:t>до 1 января 2028 года.</w:t>
      </w:r>
    </w:p>
    <w:p w:rsidR="00037CCA" w:rsidRDefault="00037CCA" w:rsidP="00037CCA">
      <w:pPr>
        <w:overflowPunct w:val="0"/>
        <w:autoSpaceDE w:val="0"/>
        <w:autoSpaceDN w:val="0"/>
        <w:adjustRightInd w:val="0"/>
        <w:spacing w:before="20" w:after="20" w:line="240" w:lineRule="auto"/>
        <w:ind w:firstLine="709"/>
        <w:jc w:val="both"/>
        <w:rPr>
          <w:rFonts w:ascii="PT Astra Serif" w:hAnsi="PT Astra Serif"/>
          <w:sz w:val="28"/>
          <w:szCs w:val="28"/>
        </w:rPr>
      </w:pPr>
      <w:r>
        <w:rPr>
          <w:rFonts w:ascii="PT Astra Serif" w:hAnsi="PT Astra Serif"/>
          <w:sz w:val="28"/>
          <w:szCs w:val="28"/>
        </w:rPr>
        <w:t>3. Права органов местного самоуправления сельского поселения на решение вопросов, не отнесенных к вопросам местного значения, в соответствии со статьей 6 настоящего Устава, устанавливаются на основании статьи 14.1 Федерального закона № 131-Ф3 до 1 января 2028 года.</w:t>
      </w:r>
    </w:p>
    <w:p w:rsidR="00037CCA" w:rsidRDefault="00037CCA" w:rsidP="00037CCA">
      <w:pPr>
        <w:overflowPunct w:val="0"/>
        <w:autoSpaceDE w:val="0"/>
        <w:autoSpaceDN w:val="0"/>
        <w:adjustRightInd w:val="0"/>
        <w:spacing w:before="20" w:after="20" w:line="240" w:lineRule="auto"/>
        <w:ind w:firstLine="709"/>
        <w:jc w:val="both"/>
        <w:rPr>
          <w:rFonts w:ascii="PT Astra Serif" w:hAnsi="PT Astra Serif"/>
          <w:sz w:val="28"/>
          <w:szCs w:val="28"/>
        </w:rPr>
      </w:pPr>
      <w:r>
        <w:rPr>
          <w:rFonts w:ascii="PT Astra Serif" w:hAnsi="PT Astra Serif"/>
          <w:sz w:val="28"/>
          <w:szCs w:val="28"/>
        </w:rPr>
        <w:t>4. Муниципальный контроль на территории сельского поселения осуществляется в соответствии со статьей 9 настоящего Устава на основании статьи 17.1 Федерального закона № 131-Ф3 до 1 января 2028 года.</w:t>
      </w:r>
    </w:p>
    <w:p w:rsidR="00037CCA" w:rsidRDefault="00037CCA" w:rsidP="00037CCA">
      <w:pPr>
        <w:pStyle w:val="23"/>
        <w:spacing w:after="0"/>
        <w:ind w:firstLine="709"/>
        <w:rPr>
          <w:rFonts w:ascii="Times New Roman" w:eastAsia="Times New Roman" w:hAnsi="Times New Roman" w:cs="Times New Roman"/>
          <w:sz w:val="28"/>
          <w:szCs w:val="28"/>
        </w:rPr>
      </w:pPr>
    </w:p>
    <w:p w:rsidR="00037CCA" w:rsidRDefault="00037CCA" w:rsidP="00037CCA">
      <w:pPr>
        <w:pStyle w:val="af6"/>
        <w:keepLines/>
        <w:widowControl w:val="0"/>
        <w:spacing w:after="0" w:line="240" w:lineRule="auto"/>
        <w:ind w:firstLine="709"/>
        <w:jc w:val="both"/>
        <w:rPr>
          <w:kern w:val="2"/>
        </w:rPr>
      </w:pPr>
    </w:p>
    <w:p w:rsidR="00037CCA" w:rsidRDefault="00037CCA" w:rsidP="00037CCA">
      <w:pPr>
        <w:pStyle w:val="ConsNonformat"/>
        <w:widowControl/>
        <w:ind w:firstLine="709"/>
        <w:jc w:val="both"/>
        <w:rPr>
          <w:rFonts w:ascii="Times New Roman" w:hAnsi="Times New Roman" w:cs="Times New Roman"/>
          <w:b/>
          <w:bCs/>
          <w:i/>
          <w:iCs/>
          <w:sz w:val="28"/>
          <w:szCs w:val="28"/>
        </w:rPr>
      </w:pPr>
    </w:p>
    <w:p w:rsidR="00037CCA" w:rsidRDefault="00037CCA" w:rsidP="00037CCA">
      <w:pPr>
        <w:spacing w:after="0" w:line="240" w:lineRule="auto"/>
        <w:jc w:val="center"/>
        <w:rPr>
          <w:rFonts w:ascii="PT Astra Serif" w:hAnsi="PT Astra Serif"/>
          <w:b/>
          <w:bCs/>
          <w:sz w:val="24"/>
          <w:szCs w:val="24"/>
        </w:rPr>
      </w:pPr>
      <w:r>
        <w:rPr>
          <w:rFonts w:ascii="PT Astra Serif" w:hAnsi="PT Astra Serif"/>
          <w:b/>
          <w:bCs/>
          <w:sz w:val="24"/>
          <w:szCs w:val="24"/>
        </w:rPr>
        <w:t xml:space="preserve">                                                                        </w:t>
      </w:r>
    </w:p>
    <w:p w:rsidR="00037CCA" w:rsidRDefault="00037CCA" w:rsidP="00037CCA">
      <w:pPr>
        <w:spacing w:after="0" w:line="240" w:lineRule="auto"/>
        <w:jc w:val="center"/>
        <w:rPr>
          <w:rFonts w:ascii="PT Astra Serif" w:hAnsi="PT Astra Serif"/>
          <w:b/>
          <w:bCs/>
          <w:sz w:val="24"/>
          <w:szCs w:val="24"/>
        </w:rPr>
      </w:pPr>
    </w:p>
    <w:p w:rsidR="00037CCA" w:rsidRDefault="00037CCA" w:rsidP="00037CCA">
      <w:pPr>
        <w:spacing w:after="0" w:line="240" w:lineRule="auto"/>
        <w:jc w:val="center"/>
        <w:rPr>
          <w:rFonts w:ascii="PT Astra Serif" w:hAnsi="PT Astra Serif"/>
          <w:b/>
          <w:bCs/>
          <w:sz w:val="24"/>
          <w:szCs w:val="24"/>
        </w:rPr>
      </w:pPr>
    </w:p>
    <w:p w:rsidR="00037CCA" w:rsidRDefault="00037CCA" w:rsidP="00037CCA">
      <w:pPr>
        <w:spacing w:after="0" w:line="240" w:lineRule="auto"/>
        <w:jc w:val="center"/>
        <w:rPr>
          <w:rFonts w:ascii="PT Astra Serif" w:hAnsi="PT Astra Serif"/>
          <w:b/>
          <w:bCs/>
          <w:sz w:val="24"/>
          <w:szCs w:val="24"/>
        </w:rPr>
      </w:pPr>
    </w:p>
    <w:p w:rsidR="00037CCA" w:rsidRDefault="00037CCA" w:rsidP="00037CCA">
      <w:pPr>
        <w:spacing w:after="0" w:line="240" w:lineRule="auto"/>
        <w:jc w:val="center"/>
        <w:rPr>
          <w:rFonts w:ascii="PT Astra Serif" w:hAnsi="PT Astra Serif"/>
          <w:b/>
          <w:bCs/>
          <w:sz w:val="24"/>
          <w:szCs w:val="24"/>
        </w:rPr>
      </w:pPr>
    </w:p>
    <w:p w:rsidR="00037CCA" w:rsidRDefault="00037CCA" w:rsidP="00037CCA">
      <w:pPr>
        <w:spacing w:after="0" w:line="240" w:lineRule="auto"/>
        <w:jc w:val="center"/>
        <w:rPr>
          <w:rFonts w:ascii="PT Astra Serif" w:hAnsi="PT Astra Serif"/>
          <w:b/>
          <w:bCs/>
          <w:sz w:val="24"/>
          <w:szCs w:val="24"/>
        </w:rPr>
      </w:pPr>
    </w:p>
    <w:p w:rsidR="00037CCA" w:rsidRDefault="00037CCA" w:rsidP="00037CCA">
      <w:pPr>
        <w:spacing w:after="0" w:line="240" w:lineRule="auto"/>
        <w:jc w:val="center"/>
        <w:rPr>
          <w:rFonts w:ascii="PT Astra Serif" w:hAnsi="PT Astra Serif"/>
          <w:b/>
          <w:bCs/>
          <w:sz w:val="24"/>
          <w:szCs w:val="24"/>
        </w:rPr>
      </w:pPr>
    </w:p>
    <w:p w:rsidR="00037CCA" w:rsidRDefault="00037CCA" w:rsidP="00037CCA">
      <w:pPr>
        <w:spacing w:after="0" w:line="240" w:lineRule="auto"/>
        <w:jc w:val="center"/>
        <w:rPr>
          <w:rFonts w:ascii="PT Astra Serif" w:hAnsi="PT Astra Serif"/>
          <w:b/>
          <w:bCs/>
          <w:sz w:val="24"/>
          <w:szCs w:val="24"/>
        </w:rPr>
      </w:pPr>
    </w:p>
    <w:p w:rsidR="00037CCA" w:rsidRDefault="00037CCA" w:rsidP="00037CCA">
      <w:pPr>
        <w:spacing w:after="0" w:line="240" w:lineRule="auto"/>
        <w:jc w:val="center"/>
        <w:rPr>
          <w:rFonts w:ascii="PT Astra Serif" w:hAnsi="PT Astra Serif"/>
          <w:b/>
          <w:bCs/>
          <w:sz w:val="24"/>
          <w:szCs w:val="24"/>
        </w:rPr>
      </w:pPr>
    </w:p>
    <w:p w:rsidR="00037CCA" w:rsidRDefault="00037CCA" w:rsidP="00037CCA">
      <w:pPr>
        <w:spacing w:after="0" w:line="240" w:lineRule="auto"/>
        <w:jc w:val="center"/>
        <w:rPr>
          <w:rFonts w:ascii="PT Astra Serif" w:hAnsi="PT Astra Serif"/>
          <w:b/>
          <w:bCs/>
          <w:sz w:val="24"/>
          <w:szCs w:val="24"/>
        </w:rPr>
      </w:pPr>
    </w:p>
    <w:p w:rsidR="00037CCA" w:rsidRDefault="00037CCA" w:rsidP="00037CCA">
      <w:pPr>
        <w:spacing w:after="0" w:line="240" w:lineRule="auto"/>
        <w:jc w:val="center"/>
        <w:rPr>
          <w:rFonts w:ascii="PT Astra Serif" w:hAnsi="PT Astra Serif"/>
          <w:b/>
          <w:bCs/>
          <w:sz w:val="24"/>
          <w:szCs w:val="24"/>
        </w:rPr>
      </w:pPr>
    </w:p>
    <w:p w:rsidR="00037CCA" w:rsidRDefault="00037CCA" w:rsidP="00037CCA">
      <w:pPr>
        <w:spacing w:after="0" w:line="240" w:lineRule="auto"/>
        <w:jc w:val="center"/>
        <w:rPr>
          <w:rFonts w:ascii="PT Astra Serif" w:hAnsi="PT Astra Serif"/>
          <w:b/>
          <w:bCs/>
          <w:sz w:val="24"/>
          <w:szCs w:val="24"/>
        </w:rPr>
      </w:pPr>
    </w:p>
    <w:p w:rsidR="00037CCA" w:rsidRDefault="00037CCA" w:rsidP="00037CCA">
      <w:pPr>
        <w:spacing w:after="0" w:line="240" w:lineRule="auto"/>
        <w:jc w:val="center"/>
        <w:rPr>
          <w:rFonts w:ascii="PT Astra Serif" w:hAnsi="PT Astra Serif"/>
          <w:b/>
          <w:bCs/>
          <w:sz w:val="24"/>
          <w:szCs w:val="24"/>
        </w:rPr>
      </w:pPr>
    </w:p>
    <w:p w:rsidR="00037CCA" w:rsidRDefault="00037CCA" w:rsidP="00037CCA">
      <w:pPr>
        <w:spacing w:after="0" w:line="240" w:lineRule="auto"/>
        <w:jc w:val="center"/>
        <w:rPr>
          <w:rFonts w:ascii="PT Astra Serif" w:hAnsi="PT Astra Serif"/>
          <w:b/>
          <w:bCs/>
          <w:sz w:val="24"/>
          <w:szCs w:val="24"/>
        </w:rPr>
      </w:pPr>
    </w:p>
    <w:p w:rsidR="00037CCA" w:rsidRDefault="00037CCA" w:rsidP="00037CCA">
      <w:pPr>
        <w:spacing w:after="0" w:line="240" w:lineRule="auto"/>
        <w:jc w:val="center"/>
        <w:rPr>
          <w:rFonts w:ascii="PT Astra Serif" w:hAnsi="PT Astra Serif"/>
          <w:b/>
          <w:bCs/>
          <w:sz w:val="24"/>
          <w:szCs w:val="24"/>
        </w:rPr>
      </w:pPr>
    </w:p>
    <w:p w:rsidR="00037CCA" w:rsidRDefault="00037CCA" w:rsidP="00037CCA">
      <w:pPr>
        <w:spacing w:after="0" w:line="240" w:lineRule="auto"/>
        <w:jc w:val="center"/>
        <w:rPr>
          <w:rFonts w:ascii="PT Astra Serif" w:hAnsi="PT Astra Serif"/>
          <w:b/>
          <w:bCs/>
          <w:sz w:val="24"/>
          <w:szCs w:val="24"/>
        </w:rPr>
      </w:pPr>
    </w:p>
    <w:p w:rsidR="00037CCA" w:rsidRDefault="00037CCA" w:rsidP="00037CCA">
      <w:pPr>
        <w:spacing w:after="0" w:line="240" w:lineRule="auto"/>
        <w:jc w:val="center"/>
        <w:rPr>
          <w:rFonts w:ascii="PT Astra Serif" w:hAnsi="PT Astra Serif"/>
          <w:b/>
          <w:bCs/>
          <w:sz w:val="24"/>
          <w:szCs w:val="24"/>
        </w:rPr>
      </w:pPr>
    </w:p>
    <w:p w:rsidR="00037CCA" w:rsidRDefault="00037CCA" w:rsidP="00037CCA">
      <w:pPr>
        <w:spacing w:after="0" w:line="240" w:lineRule="auto"/>
        <w:jc w:val="center"/>
        <w:rPr>
          <w:rFonts w:ascii="PT Astra Serif" w:hAnsi="PT Astra Serif"/>
          <w:b/>
          <w:bCs/>
          <w:sz w:val="24"/>
          <w:szCs w:val="24"/>
        </w:rPr>
      </w:pPr>
    </w:p>
    <w:p w:rsidR="00037CCA" w:rsidRDefault="00037CCA" w:rsidP="00037CCA">
      <w:pPr>
        <w:spacing w:after="0" w:line="240" w:lineRule="auto"/>
        <w:rPr>
          <w:rFonts w:ascii="PT Astra Serif" w:hAnsi="PT Astra Serif"/>
          <w:b/>
          <w:bCs/>
          <w:sz w:val="24"/>
          <w:szCs w:val="24"/>
        </w:rPr>
      </w:pPr>
    </w:p>
    <w:p w:rsidR="00037CCA" w:rsidRDefault="00037CCA" w:rsidP="00037CCA">
      <w:pPr>
        <w:spacing w:after="0" w:line="240" w:lineRule="auto"/>
        <w:rPr>
          <w:rFonts w:ascii="PT Astra Serif" w:hAnsi="PT Astra Serif"/>
          <w:b/>
          <w:bCs/>
          <w:sz w:val="24"/>
          <w:szCs w:val="24"/>
        </w:rPr>
      </w:pPr>
    </w:p>
    <w:p w:rsidR="00037CCA" w:rsidRDefault="00037CCA" w:rsidP="00037CCA">
      <w:pPr>
        <w:spacing w:after="0" w:line="240" w:lineRule="auto"/>
        <w:rPr>
          <w:rFonts w:ascii="PT Astra Serif" w:hAnsi="PT Astra Serif"/>
          <w:b/>
          <w:bCs/>
          <w:sz w:val="24"/>
          <w:szCs w:val="24"/>
        </w:rPr>
      </w:pPr>
    </w:p>
    <w:p w:rsidR="00037CCA" w:rsidRDefault="00037CCA" w:rsidP="00037CCA">
      <w:pPr>
        <w:spacing w:after="0" w:line="240" w:lineRule="auto"/>
        <w:rPr>
          <w:rFonts w:ascii="PT Astra Serif" w:hAnsi="PT Astra Serif"/>
          <w:b/>
          <w:bCs/>
          <w:sz w:val="24"/>
          <w:szCs w:val="24"/>
        </w:rPr>
      </w:pPr>
    </w:p>
    <w:p w:rsidR="00037CCA" w:rsidRDefault="00037CCA" w:rsidP="00037CCA">
      <w:pPr>
        <w:spacing w:after="0" w:line="240" w:lineRule="auto"/>
        <w:rPr>
          <w:rFonts w:ascii="PT Astra Serif" w:hAnsi="PT Astra Serif"/>
          <w:b/>
          <w:bCs/>
          <w:sz w:val="24"/>
          <w:szCs w:val="24"/>
        </w:rPr>
      </w:pPr>
    </w:p>
    <w:p w:rsidR="00037CCA" w:rsidRDefault="00037CCA" w:rsidP="00037CCA">
      <w:pPr>
        <w:spacing w:after="0" w:line="240" w:lineRule="auto"/>
        <w:rPr>
          <w:rFonts w:ascii="PT Astra Serif" w:hAnsi="PT Astra Serif"/>
          <w:b/>
          <w:bCs/>
          <w:sz w:val="24"/>
          <w:szCs w:val="24"/>
        </w:rPr>
      </w:pPr>
    </w:p>
    <w:p w:rsidR="00037CCA" w:rsidRDefault="00037CCA" w:rsidP="00037CCA">
      <w:pPr>
        <w:spacing w:after="0" w:line="240" w:lineRule="auto"/>
        <w:rPr>
          <w:rFonts w:ascii="PT Astra Serif" w:hAnsi="PT Astra Serif"/>
          <w:b/>
          <w:bCs/>
          <w:sz w:val="24"/>
          <w:szCs w:val="24"/>
        </w:rPr>
      </w:pPr>
    </w:p>
    <w:p w:rsidR="00037CCA" w:rsidRDefault="00037CCA" w:rsidP="00037CCA">
      <w:pPr>
        <w:spacing w:after="0" w:line="240" w:lineRule="auto"/>
        <w:rPr>
          <w:rFonts w:ascii="PT Astra Serif" w:hAnsi="PT Astra Serif"/>
          <w:b/>
          <w:bCs/>
          <w:sz w:val="24"/>
          <w:szCs w:val="24"/>
        </w:rPr>
      </w:pPr>
    </w:p>
    <w:p w:rsidR="00037CCA" w:rsidRDefault="00037CCA" w:rsidP="00037CCA">
      <w:pPr>
        <w:spacing w:after="0" w:line="240" w:lineRule="auto"/>
        <w:rPr>
          <w:rFonts w:ascii="PT Astra Serif" w:hAnsi="PT Astra Serif"/>
          <w:b/>
          <w:bCs/>
          <w:sz w:val="24"/>
          <w:szCs w:val="24"/>
        </w:rPr>
      </w:pPr>
    </w:p>
    <w:p w:rsidR="00037CCA" w:rsidRDefault="00037CCA" w:rsidP="00037CCA">
      <w:pPr>
        <w:spacing w:after="0" w:line="240" w:lineRule="auto"/>
        <w:rPr>
          <w:rFonts w:ascii="PT Astra Serif" w:hAnsi="PT Astra Serif"/>
          <w:b/>
          <w:bCs/>
          <w:sz w:val="24"/>
          <w:szCs w:val="24"/>
        </w:rPr>
      </w:pPr>
    </w:p>
    <w:p w:rsidR="00037CCA" w:rsidRDefault="00037CCA" w:rsidP="00037CCA">
      <w:pPr>
        <w:spacing w:after="0" w:line="240" w:lineRule="auto"/>
        <w:rPr>
          <w:rFonts w:ascii="PT Astra Serif" w:hAnsi="PT Astra Serif"/>
          <w:b/>
          <w:bCs/>
          <w:sz w:val="24"/>
          <w:szCs w:val="24"/>
        </w:rPr>
      </w:pPr>
    </w:p>
    <w:p w:rsidR="00037CCA" w:rsidRDefault="00037CCA" w:rsidP="00037CCA">
      <w:pPr>
        <w:spacing w:after="0" w:line="240" w:lineRule="auto"/>
        <w:rPr>
          <w:rFonts w:ascii="PT Astra Serif" w:hAnsi="PT Astra Serif"/>
          <w:b/>
          <w:bCs/>
          <w:sz w:val="24"/>
          <w:szCs w:val="24"/>
        </w:rPr>
      </w:pPr>
    </w:p>
    <w:p w:rsidR="00037CCA" w:rsidRDefault="00037CCA" w:rsidP="00037CCA">
      <w:pPr>
        <w:spacing w:after="0" w:line="240" w:lineRule="auto"/>
        <w:rPr>
          <w:rFonts w:ascii="PT Astra Serif" w:hAnsi="PT Astra Serif"/>
          <w:b/>
          <w:bCs/>
          <w:sz w:val="24"/>
          <w:szCs w:val="24"/>
        </w:rPr>
      </w:pPr>
    </w:p>
    <w:p w:rsidR="00037CCA" w:rsidRDefault="00037CCA" w:rsidP="00037CCA">
      <w:pPr>
        <w:spacing w:after="0" w:line="240" w:lineRule="auto"/>
        <w:rPr>
          <w:rFonts w:ascii="PT Astra Serif" w:hAnsi="PT Astra Serif"/>
          <w:b/>
          <w:bCs/>
          <w:sz w:val="24"/>
          <w:szCs w:val="24"/>
        </w:rPr>
      </w:pPr>
    </w:p>
    <w:p w:rsidR="00037CCA" w:rsidRDefault="00037CCA" w:rsidP="00037CCA">
      <w:pPr>
        <w:spacing w:after="0" w:line="240" w:lineRule="auto"/>
        <w:rPr>
          <w:rFonts w:ascii="PT Astra Serif" w:hAnsi="PT Astra Serif"/>
          <w:b/>
          <w:bCs/>
          <w:sz w:val="24"/>
          <w:szCs w:val="24"/>
        </w:rPr>
      </w:pPr>
    </w:p>
    <w:p w:rsidR="00037CCA" w:rsidRDefault="00037CCA" w:rsidP="00037CCA">
      <w:pPr>
        <w:spacing w:after="0" w:line="240" w:lineRule="auto"/>
        <w:rPr>
          <w:rFonts w:ascii="PT Astra Serif" w:hAnsi="PT Astra Serif"/>
          <w:b/>
          <w:bCs/>
          <w:sz w:val="24"/>
          <w:szCs w:val="24"/>
        </w:rPr>
      </w:pPr>
    </w:p>
    <w:p w:rsidR="00037CCA" w:rsidRDefault="00037CCA" w:rsidP="00037CCA">
      <w:pPr>
        <w:spacing w:after="0" w:line="240" w:lineRule="auto"/>
        <w:rPr>
          <w:rFonts w:ascii="PT Astra Serif" w:hAnsi="PT Astra Serif"/>
          <w:b/>
          <w:bCs/>
          <w:sz w:val="24"/>
          <w:szCs w:val="24"/>
        </w:rPr>
      </w:pPr>
    </w:p>
    <w:tbl>
      <w:tblPr>
        <w:tblW w:w="0" w:type="auto"/>
        <w:tblLook w:val="04A0" w:firstRow="1" w:lastRow="0" w:firstColumn="1" w:lastColumn="0" w:noHBand="0" w:noVBand="1"/>
      </w:tblPr>
      <w:tblGrid>
        <w:gridCol w:w="4682"/>
        <w:gridCol w:w="4889"/>
      </w:tblGrid>
      <w:tr w:rsidR="00037CCA" w:rsidTr="00037CCA">
        <w:tc>
          <w:tcPr>
            <w:tcW w:w="4682" w:type="dxa"/>
          </w:tcPr>
          <w:p w:rsidR="00037CCA" w:rsidRDefault="00037CCA">
            <w:pPr>
              <w:jc w:val="center"/>
              <w:rPr>
                <w:rFonts w:ascii="Times New Roman" w:hAnsi="Times New Roman"/>
                <w:sz w:val="28"/>
                <w:szCs w:val="28"/>
                <w:lang w:eastAsia="en-US"/>
              </w:rPr>
            </w:pPr>
          </w:p>
        </w:tc>
        <w:tc>
          <w:tcPr>
            <w:tcW w:w="4889" w:type="dxa"/>
          </w:tcPr>
          <w:p w:rsidR="00037CCA" w:rsidRDefault="00037CCA">
            <w:pPr>
              <w:spacing w:after="0" w:line="240" w:lineRule="auto"/>
              <w:ind w:left="271" w:hanging="142"/>
              <w:rPr>
                <w:rFonts w:ascii="Times New Roman" w:hAnsi="Times New Roman"/>
                <w:sz w:val="28"/>
                <w:szCs w:val="28"/>
              </w:rPr>
            </w:pPr>
            <w:r>
              <w:rPr>
                <w:rFonts w:ascii="Times New Roman" w:hAnsi="Times New Roman"/>
                <w:sz w:val="28"/>
                <w:szCs w:val="28"/>
              </w:rPr>
              <w:t xml:space="preserve">        </w:t>
            </w:r>
          </w:p>
          <w:p w:rsidR="00037CCA" w:rsidRDefault="00037CCA">
            <w:pPr>
              <w:spacing w:after="0" w:line="240" w:lineRule="auto"/>
              <w:ind w:left="271" w:hanging="142"/>
              <w:rPr>
                <w:rFonts w:ascii="Times New Roman" w:hAnsi="Times New Roman"/>
                <w:sz w:val="28"/>
                <w:szCs w:val="28"/>
              </w:rPr>
            </w:pPr>
          </w:p>
          <w:p w:rsidR="00037CCA" w:rsidRDefault="00037CCA">
            <w:pPr>
              <w:spacing w:after="0" w:line="240" w:lineRule="auto"/>
              <w:ind w:left="271" w:hanging="142"/>
              <w:rPr>
                <w:rFonts w:ascii="Times New Roman" w:hAnsi="Times New Roman"/>
                <w:sz w:val="28"/>
                <w:szCs w:val="28"/>
              </w:rPr>
            </w:pPr>
          </w:p>
          <w:p w:rsidR="00037CCA" w:rsidRDefault="00037CCA">
            <w:pPr>
              <w:spacing w:after="0" w:line="240" w:lineRule="auto"/>
              <w:ind w:left="271" w:hanging="142"/>
              <w:rPr>
                <w:rFonts w:ascii="Times New Roman" w:hAnsi="Times New Roman"/>
                <w:sz w:val="28"/>
                <w:szCs w:val="28"/>
              </w:rPr>
            </w:pPr>
          </w:p>
          <w:p w:rsidR="00037CCA" w:rsidRDefault="00037CCA">
            <w:pPr>
              <w:spacing w:after="0" w:line="240" w:lineRule="auto"/>
              <w:ind w:left="271" w:hanging="142"/>
              <w:rPr>
                <w:rFonts w:ascii="Times New Roman" w:hAnsi="Times New Roman"/>
                <w:sz w:val="28"/>
                <w:szCs w:val="28"/>
              </w:rPr>
            </w:pPr>
          </w:p>
          <w:p w:rsidR="00037CCA" w:rsidRDefault="00037CCA">
            <w:pPr>
              <w:spacing w:after="0" w:line="240" w:lineRule="auto"/>
              <w:ind w:left="271" w:hanging="142"/>
              <w:rPr>
                <w:rFonts w:ascii="Times New Roman" w:hAnsi="Times New Roman"/>
                <w:sz w:val="28"/>
                <w:szCs w:val="28"/>
              </w:rPr>
            </w:pPr>
          </w:p>
          <w:p w:rsidR="00037CCA" w:rsidRDefault="00037CCA">
            <w:pPr>
              <w:spacing w:after="0" w:line="240" w:lineRule="auto"/>
              <w:ind w:left="271" w:hanging="142"/>
              <w:rPr>
                <w:rFonts w:ascii="Times New Roman" w:hAnsi="Times New Roman"/>
                <w:sz w:val="28"/>
                <w:szCs w:val="28"/>
              </w:rPr>
            </w:pPr>
          </w:p>
          <w:p w:rsidR="00037CCA" w:rsidRDefault="00037CCA">
            <w:pPr>
              <w:spacing w:after="0" w:line="240" w:lineRule="auto"/>
              <w:ind w:left="271" w:hanging="142"/>
              <w:rPr>
                <w:rFonts w:ascii="Times New Roman" w:hAnsi="Times New Roman"/>
                <w:sz w:val="28"/>
                <w:szCs w:val="28"/>
              </w:rPr>
            </w:pPr>
          </w:p>
          <w:p w:rsidR="00037CCA" w:rsidRDefault="00037CCA">
            <w:pPr>
              <w:spacing w:after="0" w:line="240" w:lineRule="auto"/>
              <w:ind w:left="271" w:hanging="142"/>
              <w:rPr>
                <w:rFonts w:ascii="Times New Roman" w:hAnsi="Times New Roman"/>
                <w:sz w:val="28"/>
                <w:szCs w:val="28"/>
              </w:rPr>
            </w:pPr>
          </w:p>
          <w:p w:rsidR="00037CCA" w:rsidRDefault="00037CCA">
            <w:pPr>
              <w:spacing w:after="0" w:line="240" w:lineRule="auto"/>
              <w:ind w:left="271" w:hanging="142"/>
              <w:rPr>
                <w:rFonts w:ascii="Times New Roman" w:hAnsi="Times New Roman"/>
                <w:sz w:val="28"/>
                <w:szCs w:val="28"/>
              </w:rPr>
            </w:pPr>
          </w:p>
          <w:p w:rsidR="00037CCA" w:rsidRDefault="00037CCA">
            <w:pPr>
              <w:spacing w:after="0" w:line="240" w:lineRule="auto"/>
              <w:ind w:left="271" w:hanging="142"/>
              <w:rPr>
                <w:rFonts w:ascii="Times New Roman" w:hAnsi="Times New Roman"/>
                <w:sz w:val="28"/>
                <w:szCs w:val="28"/>
              </w:rPr>
            </w:pPr>
            <w:r>
              <w:rPr>
                <w:rFonts w:ascii="Times New Roman" w:hAnsi="Times New Roman"/>
                <w:sz w:val="28"/>
                <w:szCs w:val="28"/>
              </w:rPr>
              <w:t xml:space="preserve">        Приложение № 1</w:t>
            </w:r>
          </w:p>
          <w:p w:rsidR="00037CCA" w:rsidRDefault="00037CCA">
            <w:pPr>
              <w:spacing w:after="0" w:line="240" w:lineRule="auto"/>
              <w:ind w:left="695"/>
              <w:rPr>
                <w:rFonts w:ascii="Times New Roman" w:hAnsi="Times New Roman"/>
                <w:sz w:val="28"/>
                <w:szCs w:val="28"/>
                <w:lang w:eastAsia="en-US"/>
              </w:rPr>
            </w:pPr>
            <w:r>
              <w:rPr>
                <w:rFonts w:ascii="Times New Roman" w:hAnsi="Times New Roman"/>
                <w:sz w:val="28"/>
                <w:szCs w:val="28"/>
              </w:rPr>
              <w:t>к решению Совета депутатов                                                                                                           от 29.05.2026 г.  № 30</w:t>
            </w:r>
          </w:p>
        </w:tc>
      </w:tr>
    </w:tbl>
    <w:p w:rsidR="00037CCA" w:rsidRDefault="00037CCA" w:rsidP="00037CCA">
      <w:pPr>
        <w:jc w:val="center"/>
        <w:rPr>
          <w:rFonts w:ascii="Times New Roman" w:eastAsiaTheme="minorHAnsi" w:hAnsi="Times New Roman"/>
          <w:sz w:val="28"/>
          <w:szCs w:val="28"/>
          <w:lang w:eastAsia="en-US"/>
        </w:rPr>
      </w:pPr>
    </w:p>
    <w:p w:rsidR="00037CCA" w:rsidRDefault="00037CCA" w:rsidP="00037CCA">
      <w:pPr>
        <w:spacing w:after="0" w:line="240" w:lineRule="auto"/>
        <w:jc w:val="center"/>
        <w:rPr>
          <w:rFonts w:ascii="Times New Roman" w:hAnsi="Times New Roman"/>
          <w:sz w:val="28"/>
          <w:szCs w:val="28"/>
        </w:rPr>
      </w:pPr>
      <w:r>
        <w:rPr>
          <w:rFonts w:ascii="Times New Roman" w:hAnsi="Times New Roman"/>
          <w:sz w:val="28"/>
          <w:szCs w:val="28"/>
        </w:rPr>
        <w:t>Положение</w:t>
      </w:r>
    </w:p>
    <w:p w:rsidR="00037CCA" w:rsidRDefault="00037CCA" w:rsidP="00037CCA">
      <w:pPr>
        <w:spacing w:line="240" w:lineRule="auto"/>
        <w:jc w:val="center"/>
        <w:rPr>
          <w:rFonts w:ascii="Times New Roman" w:hAnsi="Times New Roman"/>
          <w:b/>
          <w:sz w:val="28"/>
          <w:szCs w:val="28"/>
        </w:rPr>
      </w:pPr>
      <w:r>
        <w:rPr>
          <w:rFonts w:ascii="Times New Roman" w:hAnsi="Times New Roman"/>
          <w:sz w:val="28"/>
          <w:szCs w:val="28"/>
        </w:rPr>
        <w:t xml:space="preserve">о порядке учета предложений граждан по проекту новой редакции Устава муниципального образования </w:t>
      </w:r>
      <w:proofErr w:type="spellStart"/>
      <w:r>
        <w:rPr>
          <w:rFonts w:ascii="Times New Roman" w:hAnsi="Times New Roman"/>
          <w:sz w:val="28"/>
          <w:szCs w:val="28"/>
        </w:rPr>
        <w:t>Кислинский</w:t>
      </w:r>
      <w:proofErr w:type="spellEnd"/>
      <w:r>
        <w:rPr>
          <w:rFonts w:ascii="Times New Roman" w:hAnsi="Times New Roman"/>
          <w:sz w:val="28"/>
          <w:szCs w:val="28"/>
        </w:rPr>
        <w:t xml:space="preserve"> сельсовет </w:t>
      </w:r>
      <w:proofErr w:type="spellStart"/>
      <w:r>
        <w:rPr>
          <w:rFonts w:ascii="Times New Roman" w:hAnsi="Times New Roman"/>
          <w:sz w:val="28"/>
          <w:szCs w:val="28"/>
        </w:rPr>
        <w:t>Асекеевского</w:t>
      </w:r>
      <w:proofErr w:type="spellEnd"/>
      <w:r>
        <w:rPr>
          <w:rFonts w:ascii="Times New Roman" w:hAnsi="Times New Roman"/>
          <w:sz w:val="28"/>
          <w:szCs w:val="28"/>
        </w:rPr>
        <w:t xml:space="preserve"> района Оренбургской области, проекту муниципального правового акта о внесении изменений и дополнений в Устав и порядке участия граждан в их обсуждении</w:t>
      </w:r>
    </w:p>
    <w:p w:rsidR="00037CCA" w:rsidRDefault="00037CCA" w:rsidP="00037CCA">
      <w:pPr>
        <w:ind w:firstLine="284"/>
        <w:jc w:val="both"/>
        <w:rPr>
          <w:rFonts w:ascii="Times New Roman" w:hAnsi="Times New Roman"/>
          <w:sz w:val="28"/>
          <w:szCs w:val="28"/>
        </w:rPr>
      </w:pPr>
      <w:proofErr w:type="gramStart"/>
      <w:r>
        <w:rPr>
          <w:rFonts w:ascii="Times New Roman" w:hAnsi="Times New Roman"/>
          <w:sz w:val="28"/>
          <w:szCs w:val="28"/>
        </w:rPr>
        <w:t xml:space="preserve">Настоящее Положение разработано в соответствии со статьей 56 Федерального закона от 20 марта 2025 года № 33-ФЗ «Об общих принципах организации местного самоуправления в единой системе публичной власти» в целях выявления и максимального учета мнения населения по проекту новой редакции Устава муниципального образования </w:t>
      </w:r>
      <w:proofErr w:type="spellStart"/>
      <w:r>
        <w:rPr>
          <w:rFonts w:ascii="Times New Roman" w:hAnsi="Times New Roman"/>
          <w:sz w:val="28"/>
          <w:szCs w:val="28"/>
        </w:rPr>
        <w:t>Кислинский</w:t>
      </w:r>
      <w:proofErr w:type="spellEnd"/>
      <w:r>
        <w:rPr>
          <w:rFonts w:ascii="Times New Roman" w:hAnsi="Times New Roman"/>
          <w:sz w:val="28"/>
          <w:szCs w:val="28"/>
        </w:rPr>
        <w:t xml:space="preserve"> сельсовет </w:t>
      </w:r>
      <w:proofErr w:type="spellStart"/>
      <w:r>
        <w:rPr>
          <w:rFonts w:ascii="Times New Roman" w:hAnsi="Times New Roman"/>
          <w:sz w:val="28"/>
          <w:szCs w:val="28"/>
        </w:rPr>
        <w:t>Асекеевского</w:t>
      </w:r>
      <w:proofErr w:type="spellEnd"/>
      <w:r>
        <w:rPr>
          <w:rFonts w:ascii="Times New Roman" w:hAnsi="Times New Roman"/>
          <w:sz w:val="28"/>
          <w:szCs w:val="28"/>
        </w:rPr>
        <w:t xml:space="preserve">  района Оренбургской области (далее по тексту - проект Устава), проекту муниципального правового акта о внесении изменений</w:t>
      </w:r>
      <w:proofErr w:type="gramEnd"/>
      <w:r>
        <w:rPr>
          <w:rFonts w:ascii="Times New Roman" w:hAnsi="Times New Roman"/>
          <w:sz w:val="28"/>
          <w:szCs w:val="28"/>
        </w:rPr>
        <w:t xml:space="preserve"> и дополнений в Устав.</w:t>
      </w:r>
    </w:p>
    <w:p w:rsidR="00037CCA" w:rsidRDefault="00037CCA" w:rsidP="00037CCA">
      <w:pPr>
        <w:ind w:firstLine="284"/>
        <w:jc w:val="both"/>
        <w:rPr>
          <w:rFonts w:ascii="Times New Roman" w:hAnsi="Times New Roman"/>
          <w:sz w:val="28"/>
          <w:szCs w:val="28"/>
        </w:rPr>
      </w:pPr>
      <w:r>
        <w:rPr>
          <w:rFonts w:ascii="Times New Roman" w:hAnsi="Times New Roman"/>
          <w:sz w:val="28"/>
          <w:szCs w:val="28"/>
        </w:rPr>
        <w:lastRenderedPageBreak/>
        <w:t xml:space="preserve">1. </w:t>
      </w:r>
      <w:proofErr w:type="gramStart"/>
      <w:r>
        <w:rPr>
          <w:rFonts w:ascii="Times New Roman" w:hAnsi="Times New Roman"/>
          <w:sz w:val="28"/>
          <w:szCs w:val="28"/>
        </w:rPr>
        <w:t xml:space="preserve">Проект Устава, проект муниципального правового акта о внесении изменений и дополнений в Устав подлежит опубликованию (обнародованию) не позднее, чем за 30 дней до дня рассмотрения вопроса о его принятии Советом депутатов муниципального образования </w:t>
      </w:r>
      <w:proofErr w:type="spellStart"/>
      <w:r>
        <w:rPr>
          <w:rFonts w:ascii="Times New Roman" w:hAnsi="Times New Roman"/>
          <w:sz w:val="28"/>
          <w:szCs w:val="28"/>
        </w:rPr>
        <w:t>Кислинский</w:t>
      </w:r>
      <w:proofErr w:type="spellEnd"/>
      <w:r>
        <w:rPr>
          <w:rFonts w:ascii="Times New Roman" w:hAnsi="Times New Roman"/>
          <w:sz w:val="28"/>
          <w:szCs w:val="28"/>
        </w:rPr>
        <w:t xml:space="preserve"> сельсовет </w:t>
      </w:r>
      <w:proofErr w:type="spellStart"/>
      <w:r>
        <w:rPr>
          <w:rFonts w:ascii="Times New Roman" w:hAnsi="Times New Roman"/>
          <w:sz w:val="28"/>
          <w:szCs w:val="28"/>
        </w:rPr>
        <w:t>Асекеевского</w:t>
      </w:r>
      <w:proofErr w:type="spellEnd"/>
      <w:r>
        <w:rPr>
          <w:rFonts w:ascii="Times New Roman" w:hAnsi="Times New Roman"/>
          <w:sz w:val="28"/>
          <w:szCs w:val="28"/>
        </w:rPr>
        <w:t xml:space="preserve">  района (далее по тексту - Совет депутатов) с одновременным опубликованием (обнародованием) установленного Советом депутатов муниципального образования настоящего порядка учета предложений по проекту указанного Устава, проекту</w:t>
      </w:r>
      <w:proofErr w:type="gramEnd"/>
      <w:r>
        <w:rPr>
          <w:rFonts w:ascii="Times New Roman" w:hAnsi="Times New Roman"/>
          <w:sz w:val="28"/>
          <w:szCs w:val="28"/>
        </w:rPr>
        <w:t xml:space="preserve"> указанного муниципального правового акта, а также порядка участия граждан в его обсуждении.</w:t>
      </w:r>
    </w:p>
    <w:p w:rsidR="00037CCA" w:rsidRDefault="00037CCA" w:rsidP="00037CCA">
      <w:pPr>
        <w:ind w:firstLine="284"/>
        <w:jc w:val="both"/>
        <w:rPr>
          <w:rFonts w:ascii="Times New Roman" w:hAnsi="Times New Roman"/>
          <w:sz w:val="28"/>
          <w:szCs w:val="28"/>
        </w:rPr>
      </w:pPr>
      <w:r>
        <w:rPr>
          <w:rFonts w:ascii="Times New Roman" w:hAnsi="Times New Roman"/>
          <w:sz w:val="28"/>
          <w:szCs w:val="28"/>
        </w:rPr>
        <w:t>2. Граждане, общественные объединения вправе направлять индивидуальные и коллективные письменные предложения по проекту Устава, проекту муниципального правового акта о внесении изменений и дополнений в Устав в течение 20 дней с момента его опубликования в адрес Совета депутатов.</w:t>
      </w:r>
    </w:p>
    <w:p w:rsidR="00037CCA" w:rsidRDefault="00037CCA" w:rsidP="00037CCA">
      <w:pPr>
        <w:ind w:firstLine="284"/>
        <w:jc w:val="both"/>
        <w:rPr>
          <w:rFonts w:ascii="Times New Roman" w:hAnsi="Times New Roman"/>
          <w:sz w:val="28"/>
          <w:szCs w:val="28"/>
        </w:rPr>
      </w:pPr>
      <w:r>
        <w:rPr>
          <w:rFonts w:ascii="Times New Roman" w:hAnsi="Times New Roman"/>
          <w:sz w:val="28"/>
          <w:szCs w:val="28"/>
        </w:rPr>
        <w:t>3. Поступившие письменные предложения подлежат обязательной регистрации и правовой экспертизе.</w:t>
      </w:r>
    </w:p>
    <w:p w:rsidR="00037CCA" w:rsidRDefault="00037CCA" w:rsidP="00037CCA">
      <w:pPr>
        <w:ind w:firstLine="284"/>
        <w:jc w:val="both"/>
        <w:rPr>
          <w:rFonts w:asciiTheme="minorHAnsi" w:hAnsiTheme="minorHAnsi" w:cstheme="minorBidi"/>
          <w:sz w:val="28"/>
          <w:szCs w:val="28"/>
        </w:rPr>
      </w:pPr>
      <w:r>
        <w:rPr>
          <w:rFonts w:ascii="Times New Roman" w:hAnsi="Times New Roman"/>
          <w:sz w:val="28"/>
          <w:szCs w:val="28"/>
        </w:rPr>
        <w:t>4. Председатель Совета депутатов обеспечивает систематизацию поступивших предложений их рассмотрение и максимальный учет рабочей группой по подготовке и проведению публичных слушаний.</w:t>
      </w:r>
      <w:r>
        <w:rPr>
          <w:sz w:val="28"/>
          <w:szCs w:val="28"/>
        </w:rPr>
        <w:t xml:space="preserve"> </w:t>
      </w:r>
    </w:p>
    <w:p w:rsidR="00037CCA" w:rsidRDefault="00037CCA" w:rsidP="00037CCA">
      <w:pPr>
        <w:ind w:firstLine="284"/>
        <w:jc w:val="both"/>
        <w:rPr>
          <w:rFonts w:ascii="Times New Roman" w:hAnsi="Times New Roman"/>
          <w:sz w:val="28"/>
          <w:szCs w:val="28"/>
        </w:rPr>
      </w:pPr>
      <w:r>
        <w:rPr>
          <w:rFonts w:ascii="Times New Roman" w:hAnsi="Times New Roman"/>
          <w:sz w:val="28"/>
          <w:szCs w:val="28"/>
        </w:rPr>
        <w:t>5. Председатель Совета депутатов или лицо по его поручению докладывает о поступивших предложениях по проекту Устава, проекту муниципального правового акта о внесении изменений и дополнений в Устав на заседании Совета депутатов при рассмотрении вопроса о проекте Устава, проекте муниципального правового акта о внесении изменений и дополнений в Устав.</w:t>
      </w:r>
    </w:p>
    <w:p w:rsidR="00037CCA" w:rsidRDefault="00037CCA" w:rsidP="00037CCA">
      <w:pPr>
        <w:ind w:firstLine="284"/>
        <w:jc w:val="both"/>
        <w:rPr>
          <w:rFonts w:ascii="Times New Roman" w:hAnsi="Times New Roman"/>
          <w:sz w:val="28"/>
          <w:szCs w:val="28"/>
        </w:rPr>
      </w:pPr>
      <w:r>
        <w:rPr>
          <w:rFonts w:ascii="Times New Roman" w:hAnsi="Times New Roman"/>
          <w:sz w:val="28"/>
          <w:szCs w:val="28"/>
        </w:rPr>
        <w:t>6. При необходимости, председатель Совета депутатов приглашает на заседание Совета депутатов лиц направивших предложения по проекту Устава, проекту муниципального правового акта о внесении изменений и дополнений в Устав для их обсуждения.</w:t>
      </w:r>
    </w:p>
    <w:p w:rsidR="00037CCA" w:rsidRPr="00037CCA" w:rsidRDefault="00037CCA" w:rsidP="00037CCA">
      <w:pPr>
        <w:ind w:firstLine="284"/>
        <w:jc w:val="both"/>
        <w:rPr>
          <w:rFonts w:ascii="Times New Roman" w:hAnsi="Times New Roman"/>
          <w:sz w:val="24"/>
          <w:szCs w:val="24"/>
        </w:rPr>
      </w:pPr>
      <w:r>
        <w:rPr>
          <w:rFonts w:ascii="Times New Roman" w:hAnsi="Times New Roman"/>
          <w:sz w:val="28"/>
          <w:szCs w:val="28"/>
        </w:rPr>
        <w:t>7. Граждане и общественные объединения вправе использовать иные, не запрещенные законом формы для выражения своего мнения по проекту Устава, проекту муниципального правового акта о внесении изменений и дополнений в Устав</w:t>
      </w:r>
    </w:p>
    <w:p w:rsidR="00037CCA" w:rsidRDefault="00037CCA" w:rsidP="00037CCA">
      <w:pPr>
        <w:overflowPunct w:val="0"/>
        <w:autoSpaceDE w:val="0"/>
        <w:autoSpaceDN w:val="0"/>
        <w:adjustRightInd w:val="0"/>
        <w:spacing w:after="0" w:line="240" w:lineRule="auto"/>
        <w:ind w:firstLine="709"/>
        <w:jc w:val="both"/>
        <w:rPr>
          <w:rFonts w:ascii="PT Astra Serif" w:hAnsi="PT Astra Serif"/>
          <w:bCs/>
          <w:kern w:val="2"/>
          <w:sz w:val="24"/>
          <w:szCs w:val="24"/>
        </w:rPr>
      </w:pPr>
    </w:p>
    <w:p w:rsidR="00037CCA" w:rsidRDefault="00037CCA" w:rsidP="00037CCA">
      <w:pPr>
        <w:spacing w:after="0" w:line="240" w:lineRule="auto"/>
        <w:rPr>
          <w:rFonts w:ascii="PT Astra Serif" w:hAnsi="PT Astra Serif"/>
          <w:b/>
          <w:bCs/>
          <w:sz w:val="24"/>
          <w:szCs w:val="24"/>
        </w:rPr>
      </w:pPr>
    </w:p>
    <w:p w:rsidR="00037CCA" w:rsidRDefault="00037CCA" w:rsidP="00037CCA">
      <w:pPr>
        <w:spacing w:after="0" w:line="240" w:lineRule="auto"/>
        <w:rPr>
          <w:rFonts w:ascii="PT Astra Serif" w:hAnsi="PT Astra Serif"/>
          <w:b/>
          <w:bCs/>
          <w:sz w:val="24"/>
          <w:szCs w:val="24"/>
        </w:rPr>
      </w:pPr>
    </w:p>
    <w:p w:rsidR="00037CCA" w:rsidRDefault="00037CCA" w:rsidP="00037CCA">
      <w:pPr>
        <w:spacing w:after="0" w:line="240" w:lineRule="auto"/>
        <w:ind w:firstLine="708"/>
        <w:jc w:val="both"/>
        <w:rPr>
          <w:rFonts w:ascii="Times New Roman" w:hAnsi="Times New Roman"/>
          <w:sz w:val="28"/>
          <w:szCs w:val="28"/>
        </w:rPr>
      </w:pPr>
    </w:p>
    <w:p w:rsidR="00037CCA" w:rsidRDefault="00037CCA" w:rsidP="00037CCA">
      <w:pPr>
        <w:spacing w:after="0" w:line="240" w:lineRule="auto"/>
        <w:jc w:val="both"/>
        <w:rPr>
          <w:rFonts w:ascii="Times New Roman" w:hAnsi="Times New Roman"/>
          <w:sz w:val="28"/>
          <w:szCs w:val="28"/>
        </w:rPr>
      </w:pPr>
    </w:p>
    <w:p w:rsidR="00037CCA" w:rsidRDefault="00037CCA" w:rsidP="00037CCA">
      <w:pPr>
        <w:spacing w:after="0" w:line="240" w:lineRule="auto"/>
        <w:ind w:firstLine="708"/>
        <w:jc w:val="both"/>
        <w:rPr>
          <w:rFonts w:ascii="Times New Roman" w:hAnsi="Times New Roman"/>
          <w:sz w:val="28"/>
          <w:szCs w:val="28"/>
        </w:rPr>
      </w:pPr>
    </w:p>
    <w:p w:rsidR="00037CCA" w:rsidRDefault="00037CCA" w:rsidP="00037CCA">
      <w:pPr>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 xml:space="preserve">Приложение №2 </w:t>
      </w:r>
    </w:p>
    <w:p w:rsidR="00037CCA" w:rsidRDefault="00037CCA" w:rsidP="00037CCA">
      <w:pPr>
        <w:spacing w:after="0" w:line="240" w:lineRule="auto"/>
        <w:jc w:val="right"/>
        <w:rPr>
          <w:rFonts w:ascii="Times New Roman" w:hAnsi="Times New Roman"/>
          <w:sz w:val="28"/>
          <w:szCs w:val="28"/>
        </w:rPr>
      </w:pPr>
      <w:r>
        <w:rPr>
          <w:rFonts w:ascii="Times New Roman" w:hAnsi="Times New Roman"/>
          <w:sz w:val="28"/>
          <w:szCs w:val="28"/>
        </w:rPr>
        <w:t xml:space="preserve">     к решению Совета депутатов </w:t>
      </w:r>
    </w:p>
    <w:p w:rsidR="00037CCA" w:rsidRDefault="00037CCA" w:rsidP="00037CCA">
      <w:pPr>
        <w:spacing w:after="0" w:line="240" w:lineRule="auto"/>
        <w:jc w:val="right"/>
        <w:rPr>
          <w:rFonts w:ascii="Times New Roman" w:hAnsi="Times New Roman"/>
          <w:sz w:val="28"/>
          <w:szCs w:val="28"/>
        </w:rPr>
      </w:pPr>
      <w:r>
        <w:rPr>
          <w:rFonts w:ascii="Times New Roman" w:hAnsi="Times New Roman"/>
          <w:sz w:val="28"/>
          <w:szCs w:val="28"/>
        </w:rPr>
        <w:t xml:space="preserve">                      от 29.05.2026 № 30</w:t>
      </w:r>
    </w:p>
    <w:p w:rsidR="00037CCA" w:rsidRDefault="00037CCA" w:rsidP="00037CCA">
      <w:pPr>
        <w:spacing w:after="0" w:line="240" w:lineRule="auto"/>
        <w:ind w:left="5220"/>
        <w:jc w:val="both"/>
        <w:rPr>
          <w:rFonts w:ascii="Times New Roman" w:hAnsi="Times New Roman"/>
          <w:sz w:val="28"/>
          <w:szCs w:val="28"/>
        </w:rPr>
      </w:pPr>
    </w:p>
    <w:p w:rsidR="00037CCA" w:rsidRDefault="00037CCA" w:rsidP="00037CCA">
      <w:pPr>
        <w:spacing w:after="0" w:line="240" w:lineRule="auto"/>
        <w:ind w:left="5220"/>
        <w:jc w:val="both"/>
        <w:rPr>
          <w:rFonts w:ascii="Times New Roman" w:hAnsi="Times New Roman"/>
          <w:sz w:val="28"/>
          <w:szCs w:val="28"/>
        </w:rPr>
      </w:pPr>
    </w:p>
    <w:p w:rsidR="00037CCA" w:rsidRDefault="00037CCA" w:rsidP="00037CCA">
      <w:pPr>
        <w:spacing w:after="0" w:line="240" w:lineRule="auto"/>
        <w:ind w:left="5220"/>
        <w:jc w:val="both"/>
        <w:rPr>
          <w:rFonts w:ascii="Times New Roman" w:hAnsi="Times New Roman"/>
          <w:sz w:val="28"/>
          <w:szCs w:val="28"/>
        </w:rPr>
      </w:pPr>
    </w:p>
    <w:p w:rsidR="00037CCA" w:rsidRDefault="00037CCA" w:rsidP="00037CCA">
      <w:pPr>
        <w:spacing w:after="0" w:line="240" w:lineRule="auto"/>
        <w:ind w:left="-540" w:firstLine="540"/>
        <w:jc w:val="center"/>
        <w:rPr>
          <w:rFonts w:ascii="Times New Roman" w:hAnsi="Times New Roman"/>
          <w:b/>
          <w:color w:val="000000"/>
          <w:sz w:val="28"/>
          <w:szCs w:val="28"/>
        </w:rPr>
      </w:pPr>
      <w:r>
        <w:rPr>
          <w:rFonts w:ascii="Times New Roman" w:hAnsi="Times New Roman"/>
          <w:b/>
          <w:color w:val="000000"/>
          <w:sz w:val="28"/>
          <w:szCs w:val="28"/>
        </w:rPr>
        <w:t>С О С Т  А В</w:t>
      </w:r>
    </w:p>
    <w:p w:rsidR="00037CCA" w:rsidRDefault="00037CCA" w:rsidP="00037CCA">
      <w:pPr>
        <w:spacing w:after="0" w:line="240" w:lineRule="auto"/>
        <w:ind w:left="-540" w:firstLine="540"/>
        <w:jc w:val="center"/>
        <w:rPr>
          <w:rFonts w:ascii="Times New Roman" w:hAnsi="Times New Roman"/>
          <w:b/>
          <w:color w:val="000000"/>
          <w:sz w:val="28"/>
          <w:szCs w:val="28"/>
        </w:rPr>
      </w:pPr>
      <w:r>
        <w:rPr>
          <w:rFonts w:ascii="Times New Roman" w:hAnsi="Times New Roman"/>
          <w:b/>
          <w:color w:val="000000"/>
          <w:sz w:val="28"/>
          <w:szCs w:val="28"/>
        </w:rPr>
        <w:t xml:space="preserve">рабочей группы по проведению публичных слушаний и рассмотрению предложений по внесению изменений и дополнений в проект Устава муниципального образования </w:t>
      </w:r>
      <w:proofErr w:type="spellStart"/>
      <w:r>
        <w:rPr>
          <w:rFonts w:ascii="Times New Roman" w:hAnsi="Times New Roman"/>
          <w:b/>
          <w:color w:val="000000"/>
          <w:sz w:val="28"/>
          <w:szCs w:val="28"/>
        </w:rPr>
        <w:t>Кислинский</w:t>
      </w:r>
      <w:proofErr w:type="spellEnd"/>
      <w:r>
        <w:rPr>
          <w:rFonts w:ascii="Times New Roman" w:hAnsi="Times New Roman"/>
          <w:b/>
          <w:color w:val="000000"/>
          <w:sz w:val="28"/>
          <w:szCs w:val="28"/>
        </w:rPr>
        <w:t xml:space="preserve"> сельсовет</w:t>
      </w:r>
    </w:p>
    <w:p w:rsidR="00037CCA" w:rsidRDefault="00037CCA" w:rsidP="00037CCA">
      <w:pPr>
        <w:spacing w:after="0" w:line="240" w:lineRule="auto"/>
        <w:ind w:left="-540" w:firstLine="540"/>
        <w:jc w:val="center"/>
        <w:rPr>
          <w:rFonts w:ascii="Times New Roman" w:hAnsi="Times New Roman"/>
          <w:b/>
          <w:color w:val="000000"/>
          <w:sz w:val="28"/>
          <w:szCs w:val="28"/>
        </w:rPr>
      </w:pPr>
    </w:p>
    <w:p w:rsidR="00037CCA" w:rsidRDefault="00037CCA" w:rsidP="00037CCA">
      <w:pPr>
        <w:spacing w:after="0" w:line="240" w:lineRule="auto"/>
        <w:ind w:firstLine="540"/>
        <w:jc w:val="both"/>
        <w:rPr>
          <w:rFonts w:ascii="Times New Roman" w:hAnsi="Times New Roman"/>
          <w:color w:val="000000"/>
          <w:sz w:val="28"/>
          <w:szCs w:val="28"/>
        </w:rPr>
      </w:pPr>
      <w:r>
        <w:rPr>
          <w:rFonts w:ascii="Times New Roman" w:hAnsi="Times New Roman"/>
          <w:color w:val="000000"/>
          <w:sz w:val="28"/>
          <w:szCs w:val="28"/>
        </w:rPr>
        <w:t>Абрамов В.Л., глава муниципального образования</w:t>
      </w:r>
    </w:p>
    <w:p w:rsidR="00037CCA" w:rsidRDefault="00037CCA" w:rsidP="00037CCA">
      <w:pPr>
        <w:spacing w:after="0" w:line="240" w:lineRule="auto"/>
        <w:ind w:firstLine="540"/>
        <w:jc w:val="both"/>
        <w:rPr>
          <w:rFonts w:ascii="Times New Roman" w:hAnsi="Times New Roman"/>
          <w:color w:val="000000"/>
          <w:sz w:val="28"/>
          <w:szCs w:val="28"/>
        </w:rPr>
      </w:pPr>
      <w:r>
        <w:rPr>
          <w:rFonts w:ascii="Times New Roman" w:hAnsi="Times New Roman"/>
          <w:color w:val="000000"/>
          <w:sz w:val="28"/>
          <w:szCs w:val="28"/>
        </w:rPr>
        <w:t xml:space="preserve">Хабибуллина Ф.Г..-председатель Совета депутатов,  </w:t>
      </w:r>
    </w:p>
    <w:p w:rsidR="00037CCA" w:rsidRDefault="00037CCA" w:rsidP="00037CCA">
      <w:pPr>
        <w:spacing w:after="0" w:line="240" w:lineRule="auto"/>
        <w:ind w:firstLine="540"/>
        <w:jc w:val="both"/>
        <w:rPr>
          <w:rFonts w:ascii="Times New Roman" w:hAnsi="Times New Roman"/>
          <w:color w:val="000000"/>
          <w:sz w:val="28"/>
          <w:szCs w:val="28"/>
        </w:rPr>
      </w:pPr>
      <w:r>
        <w:rPr>
          <w:rFonts w:ascii="Times New Roman" w:hAnsi="Times New Roman"/>
          <w:color w:val="000000"/>
          <w:sz w:val="28"/>
          <w:szCs w:val="28"/>
        </w:rPr>
        <w:t>председатель рабочей  группы</w:t>
      </w:r>
    </w:p>
    <w:p w:rsidR="00037CCA" w:rsidRDefault="00037CCA" w:rsidP="00037CCA">
      <w:pPr>
        <w:spacing w:after="0" w:line="240" w:lineRule="auto"/>
        <w:ind w:firstLine="540"/>
        <w:jc w:val="both"/>
        <w:rPr>
          <w:rFonts w:ascii="Times New Roman" w:hAnsi="Times New Roman"/>
          <w:color w:val="000000"/>
          <w:sz w:val="28"/>
          <w:szCs w:val="28"/>
        </w:rPr>
      </w:pPr>
      <w:proofErr w:type="spellStart"/>
      <w:r>
        <w:rPr>
          <w:rFonts w:ascii="Times New Roman" w:hAnsi="Times New Roman"/>
          <w:color w:val="000000"/>
          <w:sz w:val="28"/>
          <w:szCs w:val="28"/>
        </w:rPr>
        <w:t>Кутырева</w:t>
      </w:r>
      <w:proofErr w:type="spellEnd"/>
      <w:r>
        <w:rPr>
          <w:rFonts w:ascii="Times New Roman" w:hAnsi="Times New Roman"/>
          <w:color w:val="000000"/>
          <w:sz w:val="28"/>
          <w:szCs w:val="28"/>
        </w:rPr>
        <w:t xml:space="preserve"> Н.В.,  специалист сельсовета, секретарь рабочей группы.</w:t>
      </w:r>
    </w:p>
    <w:p w:rsidR="00037CCA" w:rsidRDefault="00037CCA" w:rsidP="00037CCA">
      <w:pPr>
        <w:spacing w:after="0" w:line="240" w:lineRule="auto"/>
        <w:ind w:firstLine="540"/>
        <w:jc w:val="both"/>
        <w:rPr>
          <w:rFonts w:ascii="Times New Roman" w:hAnsi="Times New Roman"/>
          <w:color w:val="000000"/>
          <w:sz w:val="28"/>
          <w:szCs w:val="28"/>
        </w:rPr>
      </w:pPr>
    </w:p>
    <w:p w:rsidR="00037CCA" w:rsidRDefault="00037CCA" w:rsidP="00037CCA">
      <w:pPr>
        <w:spacing w:after="0" w:line="240" w:lineRule="auto"/>
        <w:ind w:firstLine="540"/>
        <w:jc w:val="both"/>
        <w:rPr>
          <w:rFonts w:ascii="Times New Roman" w:hAnsi="Times New Roman"/>
          <w:color w:val="000000"/>
          <w:sz w:val="28"/>
          <w:szCs w:val="28"/>
        </w:rPr>
      </w:pPr>
      <w:r>
        <w:rPr>
          <w:rFonts w:ascii="Times New Roman" w:hAnsi="Times New Roman"/>
          <w:color w:val="000000"/>
          <w:sz w:val="28"/>
          <w:szCs w:val="28"/>
        </w:rPr>
        <w:t>Члены рабочей группы:</w:t>
      </w:r>
    </w:p>
    <w:p w:rsidR="00037CCA" w:rsidRDefault="00037CCA" w:rsidP="00037CCA">
      <w:pPr>
        <w:spacing w:after="0" w:line="240" w:lineRule="auto"/>
        <w:ind w:firstLine="540"/>
        <w:jc w:val="both"/>
        <w:rPr>
          <w:rFonts w:ascii="Times New Roman" w:hAnsi="Times New Roman"/>
          <w:color w:val="000000"/>
          <w:sz w:val="28"/>
          <w:szCs w:val="28"/>
        </w:rPr>
      </w:pPr>
      <w:proofErr w:type="spellStart"/>
      <w:r>
        <w:rPr>
          <w:rFonts w:ascii="Times New Roman" w:hAnsi="Times New Roman"/>
          <w:color w:val="000000"/>
          <w:sz w:val="28"/>
          <w:szCs w:val="28"/>
        </w:rPr>
        <w:t>Амирова</w:t>
      </w:r>
      <w:proofErr w:type="spellEnd"/>
      <w:r>
        <w:rPr>
          <w:rFonts w:ascii="Times New Roman" w:hAnsi="Times New Roman"/>
          <w:color w:val="000000"/>
          <w:sz w:val="28"/>
          <w:szCs w:val="28"/>
        </w:rPr>
        <w:t xml:space="preserve"> Ф.С., депутат сельсовета,</w:t>
      </w:r>
    </w:p>
    <w:p w:rsidR="00037CCA" w:rsidRDefault="00037CCA" w:rsidP="00037CCA">
      <w:pPr>
        <w:spacing w:after="0" w:line="240" w:lineRule="auto"/>
        <w:ind w:firstLine="540"/>
        <w:jc w:val="both"/>
        <w:rPr>
          <w:rFonts w:ascii="Times New Roman" w:hAnsi="Times New Roman"/>
          <w:color w:val="000000"/>
          <w:sz w:val="28"/>
          <w:szCs w:val="28"/>
        </w:rPr>
      </w:pPr>
      <w:proofErr w:type="spellStart"/>
      <w:r>
        <w:rPr>
          <w:rFonts w:ascii="Times New Roman" w:hAnsi="Times New Roman"/>
          <w:color w:val="000000"/>
          <w:sz w:val="28"/>
          <w:szCs w:val="28"/>
        </w:rPr>
        <w:t>Гильфанова</w:t>
      </w:r>
      <w:proofErr w:type="spellEnd"/>
      <w:r>
        <w:rPr>
          <w:rFonts w:ascii="Times New Roman" w:hAnsi="Times New Roman"/>
          <w:color w:val="000000"/>
          <w:sz w:val="28"/>
          <w:szCs w:val="28"/>
        </w:rPr>
        <w:t xml:space="preserve"> А.Н., депутат сельсовета.</w:t>
      </w:r>
    </w:p>
    <w:p w:rsidR="00037CCA" w:rsidRDefault="00037CCA" w:rsidP="00037CCA">
      <w:pPr>
        <w:spacing w:after="0" w:line="240" w:lineRule="auto"/>
        <w:ind w:firstLine="540"/>
        <w:jc w:val="both"/>
        <w:rPr>
          <w:rFonts w:ascii="Times New Roman" w:hAnsi="Times New Roman"/>
          <w:color w:val="000000"/>
          <w:sz w:val="28"/>
          <w:szCs w:val="28"/>
        </w:rPr>
      </w:pPr>
    </w:p>
    <w:p w:rsidR="00037CCA" w:rsidRDefault="00037CCA" w:rsidP="00037CCA">
      <w:pPr>
        <w:spacing w:after="0" w:line="240" w:lineRule="auto"/>
        <w:ind w:left="-540" w:firstLine="540"/>
        <w:jc w:val="both"/>
        <w:rPr>
          <w:rFonts w:ascii="Times New Roman" w:hAnsi="Times New Roman"/>
          <w:b/>
          <w:color w:val="000000"/>
          <w:sz w:val="28"/>
          <w:szCs w:val="28"/>
        </w:rPr>
      </w:pPr>
    </w:p>
    <w:p w:rsidR="00037CCA" w:rsidRDefault="00037CCA" w:rsidP="00037CCA">
      <w:pPr>
        <w:spacing w:after="0" w:line="240" w:lineRule="auto"/>
        <w:jc w:val="right"/>
        <w:rPr>
          <w:rFonts w:ascii="Times New Roman" w:eastAsiaTheme="minorHAnsi" w:hAnsi="Times New Roman"/>
          <w:sz w:val="28"/>
          <w:szCs w:val="28"/>
          <w:lang w:eastAsia="en-US"/>
        </w:rPr>
      </w:pPr>
    </w:p>
    <w:p w:rsidR="00037CCA" w:rsidRDefault="00037CCA" w:rsidP="00037CCA">
      <w:pPr>
        <w:rPr>
          <w:rFonts w:asciiTheme="minorHAnsi" w:hAnsiTheme="minorHAnsi" w:cstheme="minorBidi"/>
        </w:rPr>
      </w:pPr>
    </w:p>
    <w:p w:rsidR="00053EA7" w:rsidRDefault="00053EA7" w:rsidP="00053EA7">
      <w:pPr>
        <w:spacing w:after="0" w:line="240" w:lineRule="auto"/>
        <w:ind w:left="720"/>
        <w:rPr>
          <w:rFonts w:ascii="Times New Roman" w:hAnsi="Times New Roman"/>
          <w:b/>
          <w:sz w:val="28"/>
          <w:szCs w:val="28"/>
        </w:rPr>
      </w:pPr>
    </w:p>
    <w:p w:rsidR="00A14947" w:rsidRDefault="00A14947" w:rsidP="002B45F4">
      <w:pPr>
        <w:pStyle w:val="31"/>
        <w:rPr>
          <w:sz w:val="28"/>
          <w:szCs w:val="28"/>
        </w:rPr>
      </w:pPr>
    </w:p>
    <w:sectPr w:rsidR="00A14947" w:rsidSect="00053EA7">
      <w:pgSz w:w="11906" w:h="16838"/>
      <w:pgMar w:top="1134" w:right="850" w:bottom="1134" w:left="170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66F7" w:rsidRDefault="008C66F7">
      <w:pPr>
        <w:spacing w:line="240" w:lineRule="auto"/>
      </w:pPr>
      <w:r>
        <w:separator/>
      </w:r>
    </w:p>
  </w:endnote>
  <w:endnote w:type="continuationSeparator" w:id="0">
    <w:p w:rsidR="008C66F7" w:rsidRDefault="008C66F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PT Astra Serif">
    <w:altName w:val="Times New Roman"/>
    <w:charset w:val="CC"/>
    <w:family w:val="roman"/>
    <w:pitch w:val="variable"/>
    <w:sig w:usb0="00000001" w:usb1="5000204B" w:usb2="00000020" w:usb3="00000000" w:csb0="00000097"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Perpetua Titling MT">
    <w:panose1 w:val="020205020605050208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66F7" w:rsidRDefault="008C66F7">
      <w:pPr>
        <w:spacing w:after="0"/>
      </w:pPr>
      <w:r>
        <w:separator/>
      </w:r>
    </w:p>
  </w:footnote>
  <w:footnote w:type="continuationSeparator" w:id="0">
    <w:p w:rsidR="008C66F7" w:rsidRDefault="008C66F7">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C5D9A"/>
    <w:multiLevelType w:val="multilevel"/>
    <w:tmpl w:val="050C5D9A"/>
    <w:lvl w:ilvl="0">
      <w:start w:val="3"/>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65816C1"/>
    <w:multiLevelType w:val="hybridMultilevel"/>
    <w:tmpl w:val="DA84B384"/>
    <w:lvl w:ilvl="0" w:tplc="7FF8C834">
      <w:start w:val="1"/>
      <w:numFmt w:val="decimal"/>
      <w:lvlText w:val="%1."/>
      <w:lvlJc w:val="left"/>
      <w:pPr>
        <w:ind w:left="1069" w:hanging="360"/>
      </w:pPr>
      <w:rPr>
        <w:rFonts w:ascii="PT Astra Serif" w:eastAsia="Times New Roman" w:hAnsi="PT Astra Serif" w:cs="Times New Roman"/>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
    <w:nsid w:val="111D4384"/>
    <w:multiLevelType w:val="multilevel"/>
    <w:tmpl w:val="111D4384"/>
    <w:lvl w:ilvl="0">
      <w:start w:val="1"/>
      <w:numFmt w:val="decimal"/>
      <w:lvlText w:val="%1."/>
      <w:lvlJc w:val="left"/>
      <w:pPr>
        <w:ind w:left="2629" w:hanging="360"/>
      </w:pPr>
      <w:rPr>
        <w:rFonts w:cs="Times New Roman" w:hint="default"/>
      </w:rPr>
    </w:lvl>
    <w:lvl w:ilvl="1">
      <w:start w:val="1"/>
      <w:numFmt w:val="lowerLetter"/>
      <w:lvlText w:val="%2."/>
      <w:lvlJc w:val="left"/>
      <w:pPr>
        <w:ind w:left="3349" w:hanging="360"/>
      </w:pPr>
      <w:rPr>
        <w:rFonts w:cs="Times New Roman"/>
      </w:rPr>
    </w:lvl>
    <w:lvl w:ilvl="2">
      <w:start w:val="1"/>
      <w:numFmt w:val="lowerRoman"/>
      <w:lvlText w:val="%3."/>
      <w:lvlJc w:val="right"/>
      <w:pPr>
        <w:ind w:left="4069" w:hanging="180"/>
      </w:pPr>
      <w:rPr>
        <w:rFonts w:cs="Times New Roman"/>
      </w:rPr>
    </w:lvl>
    <w:lvl w:ilvl="3">
      <w:start w:val="1"/>
      <w:numFmt w:val="decimal"/>
      <w:lvlText w:val="%4."/>
      <w:lvlJc w:val="left"/>
      <w:pPr>
        <w:ind w:left="4789" w:hanging="360"/>
      </w:pPr>
      <w:rPr>
        <w:rFonts w:cs="Times New Roman"/>
      </w:rPr>
    </w:lvl>
    <w:lvl w:ilvl="4">
      <w:start w:val="1"/>
      <w:numFmt w:val="lowerLetter"/>
      <w:lvlText w:val="%5."/>
      <w:lvlJc w:val="left"/>
      <w:pPr>
        <w:ind w:left="5509" w:hanging="360"/>
      </w:pPr>
      <w:rPr>
        <w:rFonts w:cs="Times New Roman"/>
      </w:rPr>
    </w:lvl>
    <w:lvl w:ilvl="5">
      <w:start w:val="1"/>
      <w:numFmt w:val="lowerRoman"/>
      <w:lvlText w:val="%6."/>
      <w:lvlJc w:val="right"/>
      <w:pPr>
        <w:ind w:left="6229" w:hanging="180"/>
      </w:pPr>
      <w:rPr>
        <w:rFonts w:cs="Times New Roman"/>
      </w:rPr>
    </w:lvl>
    <w:lvl w:ilvl="6">
      <w:start w:val="1"/>
      <w:numFmt w:val="decimal"/>
      <w:lvlText w:val="%7."/>
      <w:lvlJc w:val="left"/>
      <w:pPr>
        <w:ind w:left="6949" w:hanging="360"/>
      </w:pPr>
      <w:rPr>
        <w:rFonts w:cs="Times New Roman"/>
      </w:rPr>
    </w:lvl>
    <w:lvl w:ilvl="7">
      <w:start w:val="1"/>
      <w:numFmt w:val="lowerLetter"/>
      <w:lvlText w:val="%8."/>
      <w:lvlJc w:val="left"/>
      <w:pPr>
        <w:ind w:left="7669" w:hanging="360"/>
      </w:pPr>
      <w:rPr>
        <w:rFonts w:cs="Times New Roman"/>
      </w:rPr>
    </w:lvl>
    <w:lvl w:ilvl="8">
      <w:start w:val="1"/>
      <w:numFmt w:val="lowerRoman"/>
      <w:lvlText w:val="%9."/>
      <w:lvlJc w:val="right"/>
      <w:pPr>
        <w:ind w:left="8389" w:hanging="180"/>
      </w:pPr>
      <w:rPr>
        <w:rFonts w:cs="Times New Roman"/>
      </w:rPr>
    </w:lvl>
  </w:abstractNum>
  <w:abstractNum w:abstractNumId="3">
    <w:nsid w:val="24F05479"/>
    <w:multiLevelType w:val="multilevel"/>
    <w:tmpl w:val="24F05479"/>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4">
    <w:nsid w:val="352802DB"/>
    <w:multiLevelType w:val="hybridMultilevel"/>
    <w:tmpl w:val="6840EB1E"/>
    <w:lvl w:ilvl="0" w:tplc="5FEC5B5C">
      <w:start w:val="1"/>
      <w:numFmt w:val="decimal"/>
      <w:lvlText w:val="%1."/>
      <w:lvlJc w:val="left"/>
      <w:pPr>
        <w:ind w:left="288" w:hanging="288"/>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32ECEB06">
      <w:numFmt w:val="bullet"/>
      <w:lvlText w:val="•"/>
      <w:lvlJc w:val="left"/>
      <w:pPr>
        <w:ind w:left="1236" w:hanging="288"/>
      </w:pPr>
      <w:rPr>
        <w:rFonts w:hint="default"/>
        <w:lang w:val="ru-RU" w:eastAsia="en-US" w:bidi="ar-SA"/>
      </w:rPr>
    </w:lvl>
    <w:lvl w:ilvl="2" w:tplc="DFB4A17C">
      <w:numFmt w:val="bullet"/>
      <w:lvlText w:val="•"/>
      <w:lvlJc w:val="left"/>
      <w:pPr>
        <w:ind w:left="2186" w:hanging="288"/>
      </w:pPr>
      <w:rPr>
        <w:rFonts w:hint="default"/>
        <w:lang w:val="ru-RU" w:eastAsia="en-US" w:bidi="ar-SA"/>
      </w:rPr>
    </w:lvl>
    <w:lvl w:ilvl="3" w:tplc="987A3072">
      <w:numFmt w:val="bullet"/>
      <w:lvlText w:val="•"/>
      <w:lvlJc w:val="left"/>
      <w:pPr>
        <w:ind w:left="3136" w:hanging="288"/>
      </w:pPr>
      <w:rPr>
        <w:rFonts w:hint="default"/>
        <w:lang w:val="ru-RU" w:eastAsia="en-US" w:bidi="ar-SA"/>
      </w:rPr>
    </w:lvl>
    <w:lvl w:ilvl="4" w:tplc="EFFC2B84">
      <w:numFmt w:val="bullet"/>
      <w:lvlText w:val="•"/>
      <w:lvlJc w:val="left"/>
      <w:pPr>
        <w:ind w:left="4086" w:hanging="288"/>
      </w:pPr>
      <w:rPr>
        <w:rFonts w:hint="default"/>
        <w:lang w:val="ru-RU" w:eastAsia="en-US" w:bidi="ar-SA"/>
      </w:rPr>
    </w:lvl>
    <w:lvl w:ilvl="5" w:tplc="E57C5054">
      <w:numFmt w:val="bullet"/>
      <w:lvlText w:val="•"/>
      <w:lvlJc w:val="left"/>
      <w:pPr>
        <w:ind w:left="5036" w:hanging="288"/>
      </w:pPr>
      <w:rPr>
        <w:rFonts w:hint="default"/>
        <w:lang w:val="ru-RU" w:eastAsia="en-US" w:bidi="ar-SA"/>
      </w:rPr>
    </w:lvl>
    <w:lvl w:ilvl="6" w:tplc="2A9ACFE6">
      <w:numFmt w:val="bullet"/>
      <w:lvlText w:val="•"/>
      <w:lvlJc w:val="left"/>
      <w:pPr>
        <w:ind w:left="5985" w:hanging="288"/>
      </w:pPr>
      <w:rPr>
        <w:rFonts w:hint="default"/>
        <w:lang w:val="ru-RU" w:eastAsia="en-US" w:bidi="ar-SA"/>
      </w:rPr>
    </w:lvl>
    <w:lvl w:ilvl="7" w:tplc="632AA138">
      <w:numFmt w:val="bullet"/>
      <w:lvlText w:val="•"/>
      <w:lvlJc w:val="left"/>
      <w:pPr>
        <w:ind w:left="6935" w:hanging="288"/>
      </w:pPr>
      <w:rPr>
        <w:rFonts w:hint="default"/>
        <w:lang w:val="ru-RU" w:eastAsia="en-US" w:bidi="ar-SA"/>
      </w:rPr>
    </w:lvl>
    <w:lvl w:ilvl="8" w:tplc="72E2A2AC">
      <w:numFmt w:val="bullet"/>
      <w:lvlText w:val="•"/>
      <w:lvlJc w:val="left"/>
      <w:pPr>
        <w:ind w:left="7885" w:hanging="288"/>
      </w:pPr>
      <w:rPr>
        <w:rFonts w:hint="default"/>
        <w:lang w:val="ru-RU" w:eastAsia="en-US" w:bidi="ar-SA"/>
      </w:rPr>
    </w:lvl>
  </w:abstractNum>
  <w:abstractNum w:abstractNumId="5">
    <w:nsid w:val="374B7E46"/>
    <w:multiLevelType w:val="multilevel"/>
    <w:tmpl w:val="A718C034"/>
    <w:lvl w:ilvl="0">
      <w:start w:val="1"/>
      <w:numFmt w:val="decimal"/>
      <w:lvlText w:val="%1."/>
      <w:lvlJc w:val="left"/>
      <w:pPr>
        <w:ind w:left="360" w:hanging="360"/>
      </w:pPr>
    </w:lvl>
    <w:lvl w:ilvl="1">
      <w:start w:val="1"/>
      <w:numFmt w:val="decimal"/>
      <w:isLgl/>
      <w:lvlText w:val="%1.%2."/>
      <w:lvlJc w:val="left"/>
      <w:pPr>
        <w:ind w:left="1680" w:hanging="720"/>
      </w:pPr>
    </w:lvl>
    <w:lvl w:ilvl="2">
      <w:start w:val="1"/>
      <w:numFmt w:val="decimal"/>
      <w:isLgl/>
      <w:lvlText w:val="%1.%2.%3."/>
      <w:lvlJc w:val="left"/>
      <w:pPr>
        <w:ind w:left="2640" w:hanging="720"/>
      </w:pPr>
    </w:lvl>
    <w:lvl w:ilvl="3">
      <w:start w:val="1"/>
      <w:numFmt w:val="decimal"/>
      <w:isLgl/>
      <w:lvlText w:val="%1.%2.%3.%4."/>
      <w:lvlJc w:val="left"/>
      <w:pPr>
        <w:ind w:left="3960" w:hanging="1080"/>
      </w:pPr>
    </w:lvl>
    <w:lvl w:ilvl="4">
      <w:start w:val="1"/>
      <w:numFmt w:val="decimal"/>
      <w:isLgl/>
      <w:lvlText w:val="%1.%2.%3.%4.%5."/>
      <w:lvlJc w:val="left"/>
      <w:pPr>
        <w:ind w:left="4920" w:hanging="1080"/>
      </w:pPr>
    </w:lvl>
    <w:lvl w:ilvl="5">
      <w:start w:val="1"/>
      <w:numFmt w:val="decimal"/>
      <w:isLgl/>
      <w:lvlText w:val="%1.%2.%3.%4.%5.%6."/>
      <w:lvlJc w:val="left"/>
      <w:pPr>
        <w:ind w:left="6240" w:hanging="1440"/>
      </w:pPr>
    </w:lvl>
    <w:lvl w:ilvl="6">
      <w:start w:val="1"/>
      <w:numFmt w:val="decimal"/>
      <w:isLgl/>
      <w:lvlText w:val="%1.%2.%3.%4.%5.%6.%7."/>
      <w:lvlJc w:val="left"/>
      <w:pPr>
        <w:ind w:left="7560" w:hanging="1800"/>
      </w:pPr>
    </w:lvl>
    <w:lvl w:ilvl="7">
      <w:start w:val="1"/>
      <w:numFmt w:val="decimal"/>
      <w:isLgl/>
      <w:lvlText w:val="%1.%2.%3.%4.%5.%6.%7.%8."/>
      <w:lvlJc w:val="left"/>
      <w:pPr>
        <w:ind w:left="8520" w:hanging="1800"/>
      </w:pPr>
    </w:lvl>
    <w:lvl w:ilvl="8">
      <w:start w:val="1"/>
      <w:numFmt w:val="decimal"/>
      <w:isLgl/>
      <w:lvlText w:val="%1.%2.%3.%4.%5.%6.%7.%8.%9."/>
      <w:lvlJc w:val="left"/>
      <w:pPr>
        <w:ind w:left="9840" w:hanging="2160"/>
      </w:pPr>
    </w:lvl>
  </w:abstractNum>
  <w:abstractNum w:abstractNumId="6">
    <w:nsid w:val="37754AA3"/>
    <w:multiLevelType w:val="hybridMultilevel"/>
    <w:tmpl w:val="BBA8CC82"/>
    <w:lvl w:ilvl="0" w:tplc="0419000F">
      <w:start w:val="4"/>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1895B85"/>
    <w:multiLevelType w:val="multilevel"/>
    <w:tmpl w:val="41895B85"/>
    <w:lvl w:ilvl="0">
      <w:start w:val="1"/>
      <w:numFmt w:val="decimal"/>
      <w:lvlText w:val="%1)"/>
      <w:lvlJc w:val="left"/>
      <w:pPr>
        <w:ind w:left="720" w:hanging="360"/>
      </w:pPr>
      <w:rPr>
        <w:rFonts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8">
    <w:nsid w:val="57E81D4B"/>
    <w:multiLevelType w:val="multilevel"/>
    <w:tmpl w:val="57E81D4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nsid w:val="694A1A78"/>
    <w:multiLevelType w:val="multilevel"/>
    <w:tmpl w:val="694A1A78"/>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0">
    <w:nsid w:val="738B5F08"/>
    <w:multiLevelType w:val="multilevel"/>
    <w:tmpl w:val="738B5F0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765019EE"/>
    <w:multiLevelType w:val="multilevel"/>
    <w:tmpl w:val="765019EE"/>
    <w:lvl w:ilvl="0">
      <w:start w:val="1"/>
      <w:numFmt w:val="decimal"/>
      <w:lvlText w:val="%1."/>
      <w:lvlJc w:val="left"/>
      <w:pPr>
        <w:ind w:left="960" w:hanging="360"/>
      </w:pPr>
      <w:rPr>
        <w:rFonts w:hint="default"/>
      </w:rPr>
    </w:lvl>
    <w:lvl w:ilvl="1">
      <w:start w:val="1"/>
      <w:numFmt w:val="lowerLetter"/>
      <w:lvlText w:val="%2."/>
      <w:lvlJc w:val="left"/>
      <w:pPr>
        <w:ind w:left="1680" w:hanging="360"/>
      </w:pPr>
    </w:lvl>
    <w:lvl w:ilvl="2">
      <w:start w:val="1"/>
      <w:numFmt w:val="lowerRoman"/>
      <w:lvlText w:val="%3."/>
      <w:lvlJc w:val="right"/>
      <w:pPr>
        <w:ind w:left="2400" w:hanging="180"/>
      </w:pPr>
    </w:lvl>
    <w:lvl w:ilvl="3">
      <w:start w:val="1"/>
      <w:numFmt w:val="decimal"/>
      <w:lvlText w:val="%4."/>
      <w:lvlJc w:val="left"/>
      <w:pPr>
        <w:ind w:left="3120" w:hanging="360"/>
      </w:pPr>
    </w:lvl>
    <w:lvl w:ilvl="4">
      <w:start w:val="1"/>
      <w:numFmt w:val="lowerLetter"/>
      <w:lvlText w:val="%5."/>
      <w:lvlJc w:val="left"/>
      <w:pPr>
        <w:ind w:left="3840" w:hanging="360"/>
      </w:pPr>
    </w:lvl>
    <w:lvl w:ilvl="5">
      <w:start w:val="1"/>
      <w:numFmt w:val="lowerRoman"/>
      <w:lvlText w:val="%6."/>
      <w:lvlJc w:val="right"/>
      <w:pPr>
        <w:ind w:left="4560" w:hanging="180"/>
      </w:pPr>
    </w:lvl>
    <w:lvl w:ilvl="6">
      <w:start w:val="1"/>
      <w:numFmt w:val="decimal"/>
      <w:lvlText w:val="%7."/>
      <w:lvlJc w:val="left"/>
      <w:pPr>
        <w:ind w:left="5280" w:hanging="360"/>
      </w:pPr>
    </w:lvl>
    <w:lvl w:ilvl="7">
      <w:start w:val="1"/>
      <w:numFmt w:val="lowerLetter"/>
      <w:lvlText w:val="%8."/>
      <w:lvlJc w:val="left"/>
      <w:pPr>
        <w:ind w:left="6000" w:hanging="360"/>
      </w:pPr>
    </w:lvl>
    <w:lvl w:ilvl="8">
      <w:start w:val="1"/>
      <w:numFmt w:val="lowerRoman"/>
      <w:lvlText w:val="%9."/>
      <w:lvlJc w:val="right"/>
      <w:pPr>
        <w:ind w:left="6720" w:hanging="180"/>
      </w:pPr>
    </w:lvl>
  </w:abstractNum>
  <w:abstractNum w:abstractNumId="12">
    <w:nsid w:val="7C743800"/>
    <w:multiLevelType w:val="multilevel"/>
    <w:tmpl w:val="17B28278"/>
    <w:lvl w:ilvl="0">
      <w:start w:val="1"/>
      <w:numFmt w:val="decimal"/>
      <w:lvlText w:val="%1"/>
      <w:lvlJc w:val="left"/>
      <w:pPr>
        <w:ind w:left="360" w:hanging="360"/>
      </w:pPr>
      <w:rPr>
        <w:rFonts w:hint="default"/>
      </w:rPr>
    </w:lvl>
    <w:lvl w:ilvl="1">
      <w:start w:val="1"/>
      <w:numFmt w:val="decimal"/>
      <w:lvlText w:val="%1.%2"/>
      <w:lvlJc w:val="left"/>
      <w:pPr>
        <w:ind w:left="648" w:hanging="360"/>
      </w:pPr>
      <w:rPr>
        <w:rFonts w:hint="default"/>
      </w:rPr>
    </w:lvl>
    <w:lvl w:ilvl="2">
      <w:start w:val="1"/>
      <w:numFmt w:val="decimal"/>
      <w:lvlText w:val="%1.%2.%3"/>
      <w:lvlJc w:val="left"/>
      <w:pPr>
        <w:ind w:left="1296" w:hanging="720"/>
      </w:pPr>
      <w:rPr>
        <w:rFonts w:hint="default"/>
      </w:rPr>
    </w:lvl>
    <w:lvl w:ilvl="3">
      <w:start w:val="1"/>
      <w:numFmt w:val="decimal"/>
      <w:lvlText w:val="%1.%2.%3.%4"/>
      <w:lvlJc w:val="left"/>
      <w:pPr>
        <w:ind w:left="1584" w:hanging="720"/>
      </w:pPr>
      <w:rPr>
        <w:rFonts w:hint="default"/>
      </w:rPr>
    </w:lvl>
    <w:lvl w:ilvl="4">
      <w:start w:val="1"/>
      <w:numFmt w:val="decimal"/>
      <w:lvlText w:val="%1.%2.%3.%4.%5"/>
      <w:lvlJc w:val="left"/>
      <w:pPr>
        <w:ind w:left="2232" w:hanging="1080"/>
      </w:pPr>
      <w:rPr>
        <w:rFonts w:hint="default"/>
      </w:rPr>
    </w:lvl>
    <w:lvl w:ilvl="5">
      <w:start w:val="1"/>
      <w:numFmt w:val="decimal"/>
      <w:lvlText w:val="%1.%2.%3.%4.%5.%6"/>
      <w:lvlJc w:val="left"/>
      <w:pPr>
        <w:ind w:left="2520" w:hanging="1080"/>
      </w:pPr>
      <w:rPr>
        <w:rFonts w:hint="default"/>
      </w:rPr>
    </w:lvl>
    <w:lvl w:ilvl="6">
      <w:start w:val="1"/>
      <w:numFmt w:val="decimal"/>
      <w:lvlText w:val="%1.%2.%3.%4.%5.%6.%7"/>
      <w:lvlJc w:val="left"/>
      <w:pPr>
        <w:ind w:left="3168" w:hanging="1440"/>
      </w:pPr>
      <w:rPr>
        <w:rFonts w:hint="default"/>
      </w:rPr>
    </w:lvl>
    <w:lvl w:ilvl="7">
      <w:start w:val="1"/>
      <w:numFmt w:val="decimal"/>
      <w:lvlText w:val="%1.%2.%3.%4.%5.%6.%7.%8"/>
      <w:lvlJc w:val="left"/>
      <w:pPr>
        <w:ind w:left="3456" w:hanging="1440"/>
      </w:pPr>
      <w:rPr>
        <w:rFonts w:hint="default"/>
      </w:rPr>
    </w:lvl>
    <w:lvl w:ilvl="8">
      <w:start w:val="1"/>
      <w:numFmt w:val="decimal"/>
      <w:lvlText w:val="%1.%2.%3.%4.%5.%6.%7.%8.%9"/>
      <w:lvlJc w:val="left"/>
      <w:pPr>
        <w:ind w:left="4104" w:hanging="1800"/>
      </w:pPr>
      <w:rPr>
        <w:rFonts w:hint="default"/>
      </w:rPr>
    </w:lvl>
  </w:abstractNum>
  <w:num w:numId="1">
    <w:abstractNumId w:val="0"/>
  </w:num>
  <w:num w:numId="2">
    <w:abstractNumId w:val="2"/>
  </w:num>
  <w:num w:numId="3">
    <w:abstractNumId w:val="3"/>
  </w:num>
  <w:num w:numId="4">
    <w:abstractNumId w:val="10"/>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11"/>
  </w:num>
  <w:num w:numId="9">
    <w:abstractNumId w:val="4"/>
  </w:num>
  <w:num w:numId="10">
    <w:abstractNumId w:val="6"/>
  </w:num>
  <w:num w:numId="11">
    <w:abstractNumId w:val="12"/>
  </w:num>
  <w:num w:numId="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bordersDoNotSurroundHeader/>
  <w:bordersDoNotSurroundFooter/>
  <w:proofState w:spelling="clean" w:grammar="clean"/>
  <w:defaultTabStop w:val="708"/>
  <w:drawingGridVerticalSpacing w:val="156"/>
  <w:displayHorizontalDrawingGridEvery w:val="0"/>
  <w:displayVerticalDrawingGridEvery w:val="2"/>
  <w:characterSpacingControl w:val="doNotCompres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4947"/>
    <w:rsid w:val="00037CCA"/>
    <w:rsid w:val="00053EA7"/>
    <w:rsid w:val="000C3B34"/>
    <w:rsid w:val="00120BB4"/>
    <w:rsid w:val="00164702"/>
    <w:rsid w:val="001D4A78"/>
    <w:rsid w:val="001F05F0"/>
    <w:rsid w:val="002B45F4"/>
    <w:rsid w:val="0051098A"/>
    <w:rsid w:val="005173A1"/>
    <w:rsid w:val="00580A2D"/>
    <w:rsid w:val="00870CA7"/>
    <w:rsid w:val="00873196"/>
    <w:rsid w:val="008C66F7"/>
    <w:rsid w:val="00914F88"/>
    <w:rsid w:val="00A14947"/>
    <w:rsid w:val="00D12675"/>
    <w:rsid w:val="00D471DF"/>
    <w:rsid w:val="00F77F8E"/>
    <w:rsid w:val="341B4FDC"/>
    <w:rsid w:val="52CE4441"/>
    <w:rsid w:val="61C47F16"/>
    <w:rsid w:val="639D3B3C"/>
    <w:rsid w:val="6EDE353F"/>
    <w:rsid w:val="70DD1B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uiPriority="35" w:unhideWhenUsed="1" w:qFormat="1"/>
    <w:lsdException w:name="Title" w:qFormat="1"/>
    <w:lsdException w:name="Default Paragraph Font" w:semiHidden="1" w:qFormat="1"/>
    <w:lsdException w:name="Subtitle" w:qFormat="1"/>
    <w:lsdException w:name="Body Text Indent 3" w:unhideWhenUsed="1" w:qFormat="1"/>
    <w:lsdException w:name="Followed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uiPriority="39"/>
    <w:lsdException w:name="Placeholder Text" w:semiHidden="1" w:uiPriority="99" w:unhideWhenUsed="1"/>
    <w:lsdException w:name="No Spacing" w:uiPriority="1" w:qFormat="1"/>
    <w:lsdException w:name="Light Shading" w:semiHidden="1" w:uiPriority="99" w:unhideWhenUsed="1"/>
    <w:lsdException w:name="Light List" w:semiHidden="1" w:uiPriority="99" w:unhideWhenUsed="1"/>
    <w:lsdException w:name="Light Grid" w:semiHidden="1" w:uiPriority="99" w:unhideWhenUsed="1"/>
    <w:lsdException w:name="Medium Shading 1" w:semiHidden="1" w:uiPriority="99" w:unhideWhenUsed="1"/>
    <w:lsdException w:name="Medium Shading 2" w:semiHidden="1" w:uiPriority="99" w:unhideWhenUsed="1"/>
    <w:lsdException w:name="Medium List 1" w:semiHidden="1" w:uiPriority="99" w:unhideWhenUsed="1"/>
    <w:lsdException w:name="Medium List 2" w:semiHidden="1" w:uiPriority="99" w:unhideWhenUsed="1"/>
    <w:lsdException w:name="Medium Grid 1" w:semiHidden="1" w:uiPriority="99" w:unhideWhenUsed="1"/>
    <w:lsdException w:name="Medium Grid 2" w:semiHidden="1" w:uiPriority="99" w:unhideWhenUsed="1"/>
    <w:lsdException w:name="Medium Grid 3" w:semiHidden="1" w:uiPriority="99" w:unhideWhenUsed="1"/>
    <w:lsdException w:name="Dark List" w:semiHidden="1" w:uiPriority="99" w:unhideWhenUsed="1"/>
    <w:lsdException w:name="Colorful Shading" w:semiHidden="1" w:uiPriority="99" w:unhideWhenUsed="1"/>
    <w:lsdException w:name="Colorful List" w:semiHidden="1" w:uiPriority="99" w:unhideWhenUsed="1"/>
    <w:lsdException w:name="Colorful Grid" w:semiHidden="1" w:uiPriority="99" w:unhideWhenUsed="1"/>
    <w:lsdException w:name="Light Shading Accent 1" w:semiHidden="1" w:uiPriority="99" w:unhideWhenUsed="1"/>
    <w:lsdException w:name="Light List Accent 1" w:semiHidden="1" w:uiPriority="99" w:unhideWhenUsed="1"/>
    <w:lsdException w:name="Light Grid Accent 1" w:semiHidden="1" w:uiPriority="99" w:unhideWhenUsed="1"/>
    <w:lsdException w:name="Medium Shading 1 Accent 1" w:semiHidden="1" w:uiPriority="99" w:unhideWhenUsed="1"/>
    <w:lsdException w:name="Medium Shading 2 Accent 1" w:semiHidden="1" w:uiPriority="99" w:unhideWhenUsed="1"/>
    <w:lsdException w:name="Medium List 1 Accent 1" w:semiHidden="1" w:uiPriority="99" w:unhideWhenUsed="1"/>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semiHidden="1" w:uiPriority="99" w:unhideWhenUsed="1"/>
    <w:lsdException w:name="Medium Grid 1 Accent 1" w:semiHidden="1" w:uiPriority="99" w:unhideWhenUsed="1"/>
    <w:lsdException w:name="Medium Grid 2 Accent 1" w:semiHidden="1" w:uiPriority="99" w:unhideWhenUsed="1"/>
    <w:lsdException w:name="Medium Grid 3 Accent 1" w:semiHidden="1" w:uiPriority="99" w:unhideWhenUsed="1"/>
    <w:lsdException w:name="Dark List Accent 1" w:semiHidden="1" w:uiPriority="99" w:unhideWhenUsed="1"/>
    <w:lsdException w:name="Colorful Shading Accent 1" w:semiHidden="1" w:uiPriority="99" w:unhideWhenUsed="1"/>
    <w:lsdException w:name="Colorful List Accent 1" w:semiHidden="1" w:uiPriority="99" w:unhideWhenUsed="1"/>
    <w:lsdException w:name="Colorful Grid Accent 1" w:semiHidden="1" w:uiPriority="99" w:unhideWhenUsed="1"/>
    <w:lsdException w:name="Light Shading Accent 2" w:semiHidden="1" w:uiPriority="99" w:unhideWhenUsed="1"/>
    <w:lsdException w:name="Light List Accent 2" w:semiHidden="1" w:uiPriority="99" w:unhideWhenUsed="1"/>
    <w:lsdException w:name="Light Grid Accent 2" w:semiHidden="1" w:uiPriority="99" w:unhideWhenUsed="1"/>
    <w:lsdException w:name="Medium Shading 1 Accent 2" w:semiHidden="1" w:uiPriority="99" w:unhideWhenUsed="1"/>
    <w:lsdException w:name="Medium Shading 2 Accent 2" w:semiHidden="1" w:uiPriority="99" w:unhideWhenUsed="1"/>
    <w:lsdException w:name="Medium List 1 Accent 2" w:semiHidden="1" w:uiPriority="99" w:unhideWhenUsed="1"/>
    <w:lsdException w:name="Medium List 2 Accent 2" w:semiHidden="1" w:uiPriority="99" w:unhideWhenUsed="1"/>
    <w:lsdException w:name="Medium Grid 1 Accent 2" w:semiHidden="1" w:uiPriority="99" w:unhideWhenUsed="1"/>
    <w:lsdException w:name="Medium Grid 2 Accent 2" w:semiHidden="1" w:uiPriority="99" w:unhideWhenUsed="1"/>
    <w:lsdException w:name="Medium Grid 3 Accent 2" w:semiHidden="1" w:uiPriority="99" w:unhideWhenUsed="1"/>
    <w:lsdException w:name="Dark List Accent 2" w:semiHidden="1" w:uiPriority="99" w:unhideWhenUsed="1"/>
    <w:lsdException w:name="Colorful Shading Accent 2" w:semiHidden="1" w:uiPriority="99" w:unhideWhenUsed="1"/>
    <w:lsdException w:name="Colorful List Accent 2" w:semiHidden="1" w:uiPriority="99" w:unhideWhenUsed="1"/>
    <w:lsdException w:name="Colorful Grid Accent 2" w:semiHidden="1" w:uiPriority="99" w:unhideWhenUsed="1"/>
    <w:lsdException w:name="Light Shading Accent 3" w:semiHidden="1" w:uiPriority="99" w:unhideWhenUsed="1"/>
    <w:lsdException w:name="Light List Accent 3" w:semiHidden="1" w:uiPriority="99" w:unhideWhenUsed="1"/>
    <w:lsdException w:name="Light Grid Accent 3" w:semiHidden="1" w:uiPriority="99" w:unhideWhenUsed="1"/>
    <w:lsdException w:name="Medium Shading 1 Accent 3" w:semiHidden="1" w:uiPriority="99" w:unhideWhenUsed="1"/>
    <w:lsdException w:name="Medium Shading 2 Accent 3" w:semiHidden="1" w:uiPriority="99" w:unhideWhenUsed="1"/>
    <w:lsdException w:name="Medium List 1 Accent 3" w:semiHidden="1" w:uiPriority="99" w:unhideWhenUsed="1"/>
    <w:lsdException w:name="Medium List 2 Accent 3" w:semiHidden="1" w:uiPriority="99" w:unhideWhenUsed="1"/>
    <w:lsdException w:name="Medium Grid 1 Accent 3" w:semiHidden="1" w:uiPriority="99" w:unhideWhenUsed="1"/>
    <w:lsdException w:name="Medium Grid 2 Accent 3" w:semiHidden="1" w:uiPriority="99" w:unhideWhenUsed="1"/>
    <w:lsdException w:name="Medium Grid 3 Accent 3" w:semiHidden="1" w:uiPriority="99" w:unhideWhenUsed="1"/>
    <w:lsdException w:name="Dark List Accent 3" w:semiHidden="1" w:uiPriority="99" w:unhideWhenUsed="1"/>
    <w:lsdException w:name="Colorful Shading Accent 3" w:semiHidden="1" w:uiPriority="99" w:unhideWhenUsed="1"/>
    <w:lsdException w:name="Colorful List Accent 3" w:semiHidden="1" w:uiPriority="99" w:unhideWhenUsed="1"/>
    <w:lsdException w:name="Colorful Grid Accent 3" w:semiHidden="1" w:uiPriority="99" w:unhideWhenUsed="1"/>
    <w:lsdException w:name="Light Shading Accent 4" w:semiHidden="1" w:uiPriority="99" w:unhideWhenUsed="1"/>
    <w:lsdException w:name="Light List Accent 4" w:semiHidden="1" w:uiPriority="99" w:unhideWhenUsed="1"/>
    <w:lsdException w:name="Light Grid Accent 4" w:semiHidden="1" w:uiPriority="99" w:unhideWhenUsed="1"/>
    <w:lsdException w:name="Medium Shading 1 Accent 4" w:semiHidden="1" w:uiPriority="99" w:unhideWhenUsed="1"/>
    <w:lsdException w:name="Medium Shading 2 Accent 4" w:semiHidden="1" w:uiPriority="99" w:unhideWhenUsed="1"/>
    <w:lsdException w:name="Medium List 1 Accent 4" w:semiHidden="1" w:uiPriority="99" w:unhideWhenUsed="1"/>
    <w:lsdException w:name="Medium List 2 Accent 4" w:semiHidden="1" w:uiPriority="99" w:unhideWhenUsed="1"/>
    <w:lsdException w:name="Medium Grid 1 Accent 4" w:semiHidden="1" w:uiPriority="99" w:unhideWhenUsed="1"/>
    <w:lsdException w:name="Medium Grid 2 Accent 4" w:semiHidden="1" w:uiPriority="99" w:unhideWhenUsed="1"/>
    <w:lsdException w:name="Medium Grid 3 Accent 4" w:semiHidden="1" w:uiPriority="99" w:unhideWhenUsed="1"/>
    <w:lsdException w:name="Dark List Accent 4" w:semiHidden="1" w:uiPriority="99" w:unhideWhenUsed="1"/>
    <w:lsdException w:name="Colorful Shading Accent 4" w:semiHidden="1" w:uiPriority="99" w:unhideWhenUsed="1"/>
    <w:lsdException w:name="Colorful List Accent 4" w:semiHidden="1" w:uiPriority="99" w:unhideWhenUsed="1"/>
    <w:lsdException w:name="Colorful Grid Accent 4" w:semiHidden="1" w:uiPriority="99" w:unhideWhenUsed="1"/>
    <w:lsdException w:name="Light Shading Accent 5" w:semiHidden="1" w:uiPriority="99" w:unhideWhenUsed="1"/>
    <w:lsdException w:name="Light List Accent 5" w:semiHidden="1" w:uiPriority="99" w:unhideWhenUsed="1"/>
    <w:lsdException w:name="Light Grid Accent 5" w:semiHidden="1" w:uiPriority="99" w:unhideWhenUsed="1"/>
    <w:lsdException w:name="Medium Shading 1 Accent 5" w:semiHidden="1" w:uiPriority="99" w:unhideWhenUsed="1"/>
    <w:lsdException w:name="Medium Shading 2 Accent 5" w:semiHidden="1" w:uiPriority="99" w:unhideWhenUsed="1"/>
    <w:lsdException w:name="Medium List 1 Accent 5" w:semiHidden="1" w:uiPriority="99" w:unhideWhenUsed="1"/>
    <w:lsdException w:name="Medium List 2 Accent 5" w:semiHidden="1" w:uiPriority="99" w:unhideWhenUsed="1"/>
    <w:lsdException w:name="Medium Grid 1 Accent 5" w:semiHidden="1" w:uiPriority="99" w:unhideWhenUsed="1"/>
    <w:lsdException w:name="Medium Grid 2 Accent 5" w:semiHidden="1" w:uiPriority="99" w:unhideWhenUsed="1"/>
    <w:lsdException w:name="Medium Grid 3 Accent 5" w:semiHidden="1" w:uiPriority="99" w:unhideWhenUsed="1"/>
    <w:lsdException w:name="Dark List Accent 5" w:semiHidden="1" w:uiPriority="99" w:unhideWhenUsed="1"/>
    <w:lsdException w:name="Colorful Shading Accent 5" w:semiHidden="1" w:uiPriority="99" w:unhideWhenUsed="1"/>
    <w:lsdException w:name="Colorful List Accent 5" w:semiHidden="1" w:uiPriority="99" w:unhideWhenUsed="1"/>
    <w:lsdException w:name="Colorful Grid Accent 5" w:semiHidden="1" w:uiPriority="99" w:unhideWhenUsed="1"/>
    <w:lsdException w:name="Light Shading Accent 6" w:semiHidden="1" w:uiPriority="99" w:unhideWhenUsed="1"/>
    <w:lsdException w:name="Light List Accent 6" w:semiHidden="1" w:uiPriority="99" w:unhideWhenUsed="1"/>
    <w:lsdException w:name="Light Grid Accent 6" w:semiHidden="1" w:uiPriority="99" w:unhideWhenUsed="1"/>
    <w:lsdException w:name="Medium Shading 1 Accent 6" w:semiHidden="1" w:uiPriority="99" w:unhideWhenUsed="1"/>
    <w:lsdException w:name="Medium Shading 2 Accent 6" w:semiHidden="1" w:uiPriority="99" w:unhideWhenUsed="1"/>
    <w:lsdException w:name="Medium List 1 Accent 6" w:semiHidden="1" w:uiPriority="99" w:unhideWhenUsed="1"/>
    <w:lsdException w:name="Medium List 2 Accent 6" w:semiHidden="1" w:uiPriority="99" w:unhideWhenUsed="1"/>
    <w:lsdException w:name="Medium Grid 1 Accent 6" w:semiHidden="1" w:uiPriority="99" w:unhideWhenUsed="1"/>
    <w:lsdException w:name="Medium Grid 2 Accent 6" w:semiHidden="1" w:uiPriority="99" w:unhideWhenUsed="1"/>
    <w:lsdException w:name="Medium Grid 3 Accent 6" w:semiHidden="1" w:uiPriority="99" w:unhideWhenUsed="1"/>
    <w:lsdException w:name="Dark List Accent 6" w:semiHidden="1" w:uiPriority="99" w:unhideWhenUsed="1"/>
    <w:lsdException w:name="Colorful Shading Accent 6" w:semiHidden="1" w:uiPriority="99" w:unhideWhenUsed="1"/>
    <w:lsdException w:name="Colorful List Accent 6" w:semiHidden="1" w:uiPriority="99" w:unhideWhenUsed="1"/>
    <w:lsdException w:name="Colorful Grid Accent 6" w:semiHidden="1" w:uiPriority="99"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spacing w:after="200" w:line="276" w:lineRule="auto"/>
    </w:pPr>
    <w:rPr>
      <w:rFonts w:ascii="Calibri" w:eastAsia="Times New Roman" w:hAnsi="Calibri" w:cs="Times New Roman"/>
      <w:sz w:val="22"/>
      <w:szCs w:val="22"/>
    </w:rPr>
  </w:style>
  <w:style w:type="paragraph" w:styleId="1">
    <w:name w:val="heading 1"/>
    <w:basedOn w:val="a"/>
    <w:next w:val="a"/>
    <w:link w:val="10"/>
    <w:qFormat/>
    <w:pPr>
      <w:keepNext/>
      <w:spacing w:after="0" w:line="240" w:lineRule="auto"/>
      <w:outlineLvl w:val="0"/>
    </w:pPr>
    <w:rPr>
      <w:rFonts w:ascii="Times New Roman" w:hAnsi="Times New Roman"/>
      <w:sz w:val="24"/>
      <w:szCs w:val="20"/>
    </w:rPr>
  </w:style>
  <w:style w:type="paragraph" w:styleId="2">
    <w:name w:val="heading 2"/>
    <w:basedOn w:val="a"/>
    <w:next w:val="a"/>
    <w:link w:val="20"/>
    <w:semiHidden/>
    <w:unhideWhenUsed/>
    <w:qFormat/>
    <w:rsid w:val="00037CCA"/>
    <w:pPr>
      <w:keepNext/>
      <w:spacing w:after="0" w:line="240" w:lineRule="auto"/>
      <w:jc w:val="center"/>
      <w:outlineLvl w:val="1"/>
    </w:pPr>
    <w:rPr>
      <w:rFonts w:ascii="Times New Roman" w:hAnsi="Times New Roman"/>
      <w:b/>
      <w:bCs/>
      <w:sz w:val="56"/>
      <w:szCs w:val="56"/>
    </w:rPr>
  </w:style>
  <w:style w:type="paragraph" w:styleId="3">
    <w:name w:val="heading 3"/>
    <w:basedOn w:val="a"/>
    <w:next w:val="a"/>
    <w:link w:val="30"/>
    <w:semiHidden/>
    <w:unhideWhenUsed/>
    <w:qFormat/>
    <w:rsid w:val="00037CCA"/>
    <w:pPr>
      <w:keepNext/>
      <w:spacing w:after="0" w:line="240" w:lineRule="auto"/>
      <w:ind w:hanging="13"/>
      <w:jc w:val="both"/>
      <w:outlineLvl w:val="2"/>
    </w:pPr>
    <w:rPr>
      <w:rFonts w:ascii="Times New Roman" w:hAnsi="Times New Roman"/>
      <w:b/>
      <w:bCs/>
      <w:i/>
      <w:iCs/>
      <w:color w:val="FF0000"/>
      <w:sz w:val="24"/>
      <w:szCs w:val="24"/>
    </w:rPr>
  </w:style>
  <w:style w:type="paragraph" w:styleId="4">
    <w:name w:val="heading 4"/>
    <w:basedOn w:val="a"/>
    <w:next w:val="a"/>
    <w:link w:val="40"/>
    <w:semiHidden/>
    <w:unhideWhenUsed/>
    <w:qFormat/>
    <w:rsid w:val="00037CCA"/>
    <w:pPr>
      <w:keepNext/>
      <w:spacing w:before="240" w:after="60" w:line="240" w:lineRule="auto"/>
      <w:outlineLvl w:val="3"/>
    </w:pPr>
    <w:rPr>
      <w:rFonts w:ascii="Times New Roman" w:hAnsi="Times New Roman"/>
      <w:b/>
      <w:bCs/>
      <w:sz w:val="28"/>
      <w:szCs w:val="28"/>
    </w:rPr>
  </w:style>
  <w:style w:type="paragraph" w:styleId="7">
    <w:name w:val="heading 7"/>
    <w:basedOn w:val="a"/>
    <w:next w:val="a"/>
    <w:link w:val="70"/>
    <w:semiHidden/>
    <w:unhideWhenUsed/>
    <w:qFormat/>
    <w:rsid w:val="00037CCA"/>
    <w:pPr>
      <w:keepNext/>
      <w:keepLines/>
      <w:widowControl w:val="0"/>
      <w:spacing w:after="0" w:line="360" w:lineRule="auto"/>
      <w:outlineLvl w:val="6"/>
    </w:pPr>
    <w:rPr>
      <w:rFonts w:ascii="Times New Roman" w:hAnsi="Times New Roman"/>
      <w:b/>
      <w:bCs/>
      <w:kern w:val="2"/>
      <w:sz w:val="28"/>
      <w:szCs w:val="28"/>
    </w:rPr>
  </w:style>
  <w:style w:type="paragraph" w:styleId="9">
    <w:name w:val="heading 9"/>
    <w:basedOn w:val="a"/>
    <w:next w:val="a"/>
    <w:link w:val="90"/>
    <w:semiHidden/>
    <w:unhideWhenUsed/>
    <w:qFormat/>
    <w:rsid w:val="00037CCA"/>
    <w:pPr>
      <w:keepNext/>
      <w:autoSpaceDE w:val="0"/>
      <w:autoSpaceDN w:val="0"/>
      <w:spacing w:before="20" w:after="20" w:line="480" w:lineRule="atLeast"/>
      <w:jc w:val="center"/>
      <w:outlineLvl w:val="8"/>
    </w:pPr>
    <w:rPr>
      <w:rFonts w:ascii="Times New Roman" w:hAnsi="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1">
    <w:name w:val="Body Text Indent 3"/>
    <w:basedOn w:val="a"/>
    <w:link w:val="32"/>
    <w:unhideWhenUsed/>
    <w:qFormat/>
    <w:pPr>
      <w:spacing w:after="120"/>
      <w:ind w:left="283"/>
    </w:pPr>
    <w:rPr>
      <w:rFonts w:ascii="Times New Roman" w:hAnsi="Times New Roman"/>
      <w:sz w:val="16"/>
      <w:szCs w:val="16"/>
    </w:rPr>
  </w:style>
  <w:style w:type="paragraph" w:styleId="a3">
    <w:name w:val="caption"/>
    <w:basedOn w:val="a"/>
    <w:next w:val="a"/>
    <w:uiPriority w:val="35"/>
    <w:unhideWhenUsed/>
    <w:qFormat/>
    <w:rPr>
      <w:b/>
      <w:bCs/>
      <w:color w:val="4F81BD"/>
      <w:sz w:val="18"/>
      <w:szCs w:val="18"/>
    </w:rPr>
  </w:style>
  <w:style w:type="paragraph" w:styleId="a4">
    <w:name w:val="List Paragraph"/>
    <w:basedOn w:val="a"/>
    <w:uiPriority w:val="34"/>
    <w:qFormat/>
    <w:pPr>
      <w:spacing w:after="0" w:line="240" w:lineRule="auto"/>
      <w:ind w:left="720"/>
      <w:contextualSpacing/>
    </w:pPr>
    <w:rPr>
      <w:rFonts w:ascii="Times New Roman" w:hAnsi="Times New Roman"/>
      <w:sz w:val="24"/>
      <w:szCs w:val="24"/>
    </w:rPr>
  </w:style>
  <w:style w:type="paragraph" w:styleId="a5">
    <w:name w:val="No Spacing"/>
    <w:link w:val="a6"/>
    <w:uiPriority w:val="1"/>
    <w:qFormat/>
    <w:rPr>
      <w:sz w:val="22"/>
      <w:szCs w:val="22"/>
    </w:rPr>
  </w:style>
  <w:style w:type="paragraph" w:customStyle="1" w:styleId="Style5">
    <w:name w:val="Style5"/>
    <w:basedOn w:val="a"/>
    <w:uiPriority w:val="99"/>
    <w:qFormat/>
    <w:pPr>
      <w:widowControl w:val="0"/>
      <w:autoSpaceDE w:val="0"/>
      <w:autoSpaceDN w:val="0"/>
      <w:adjustRightInd w:val="0"/>
      <w:spacing w:after="0" w:line="320" w:lineRule="exact"/>
      <w:ind w:hanging="350"/>
      <w:jc w:val="both"/>
    </w:pPr>
    <w:rPr>
      <w:rFonts w:ascii="Times New Roman" w:hAnsi="Times New Roman"/>
      <w:sz w:val="24"/>
      <w:szCs w:val="24"/>
    </w:rPr>
  </w:style>
  <w:style w:type="character" w:customStyle="1" w:styleId="a7">
    <w:name w:val="Цветовое выделение"/>
    <w:qFormat/>
    <w:rPr>
      <w:b/>
      <w:bCs/>
      <w:color w:val="000080"/>
      <w:sz w:val="20"/>
      <w:szCs w:val="20"/>
    </w:rPr>
  </w:style>
  <w:style w:type="table" w:customStyle="1" w:styleId="11">
    <w:name w:val="Сетка таблицы1"/>
    <w:basedOn w:val="a1"/>
    <w:uiPriority w:val="59"/>
    <w:qFormat/>
    <w:rPr>
      <w:rFonts w:ascii="Calibri" w:eastAsia="Times New Roman"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ConsPlusNormal">
    <w:name w:val="ConsPlusNormal"/>
    <w:qFormat/>
    <w:pPr>
      <w:autoSpaceDE w:val="0"/>
      <w:autoSpaceDN w:val="0"/>
      <w:adjustRightInd w:val="0"/>
    </w:pPr>
    <w:rPr>
      <w:rFonts w:ascii="Arial" w:eastAsia="Times New Roman" w:hAnsi="Arial" w:cs="Arial"/>
    </w:rPr>
  </w:style>
  <w:style w:type="character" w:customStyle="1" w:styleId="a6">
    <w:name w:val="Без интервала Знак"/>
    <w:basedOn w:val="a0"/>
    <w:link w:val="a5"/>
    <w:uiPriority w:val="1"/>
    <w:qFormat/>
    <w:locked/>
    <w:rPr>
      <w:rFonts w:asciiTheme="minorHAnsi" w:eastAsiaTheme="minorEastAsia" w:hAnsiTheme="minorHAnsi" w:cstheme="minorBidi"/>
      <w:sz w:val="22"/>
      <w:szCs w:val="22"/>
      <w:lang w:val="ru-RU" w:eastAsia="ru-RU" w:bidi="ar-SA"/>
    </w:rPr>
  </w:style>
  <w:style w:type="paragraph" w:styleId="a8">
    <w:name w:val="Balloon Text"/>
    <w:basedOn w:val="a"/>
    <w:link w:val="a9"/>
    <w:rsid w:val="002B45F4"/>
    <w:pPr>
      <w:spacing w:after="0" w:line="240" w:lineRule="auto"/>
    </w:pPr>
    <w:rPr>
      <w:rFonts w:ascii="Tahoma" w:hAnsi="Tahoma" w:cs="Tahoma"/>
      <w:sz w:val="16"/>
      <w:szCs w:val="16"/>
    </w:rPr>
  </w:style>
  <w:style w:type="character" w:customStyle="1" w:styleId="a9">
    <w:name w:val="Текст выноски Знак"/>
    <w:basedOn w:val="a0"/>
    <w:link w:val="a8"/>
    <w:rsid w:val="002B45F4"/>
    <w:rPr>
      <w:rFonts w:ascii="Tahoma" w:eastAsia="Times New Roman" w:hAnsi="Tahoma" w:cs="Tahoma"/>
      <w:sz w:val="16"/>
      <w:szCs w:val="16"/>
    </w:rPr>
  </w:style>
  <w:style w:type="character" w:styleId="aa">
    <w:name w:val="Hyperlink"/>
    <w:basedOn w:val="a0"/>
    <w:unhideWhenUsed/>
    <w:rsid w:val="002B45F4"/>
    <w:rPr>
      <w:color w:val="0563C1" w:themeColor="hyperlink"/>
      <w:u w:val="single"/>
    </w:rPr>
  </w:style>
  <w:style w:type="character" w:customStyle="1" w:styleId="20">
    <w:name w:val="Заголовок 2 Знак"/>
    <w:basedOn w:val="a0"/>
    <w:link w:val="2"/>
    <w:semiHidden/>
    <w:rsid w:val="00037CCA"/>
    <w:rPr>
      <w:rFonts w:ascii="Times New Roman" w:eastAsia="Times New Roman" w:hAnsi="Times New Roman" w:cs="Times New Roman"/>
      <w:b/>
      <w:bCs/>
      <w:sz w:val="56"/>
      <w:szCs w:val="56"/>
    </w:rPr>
  </w:style>
  <w:style w:type="character" w:customStyle="1" w:styleId="30">
    <w:name w:val="Заголовок 3 Знак"/>
    <w:basedOn w:val="a0"/>
    <w:link w:val="3"/>
    <w:semiHidden/>
    <w:rsid w:val="00037CCA"/>
    <w:rPr>
      <w:rFonts w:ascii="Times New Roman" w:eastAsia="Times New Roman" w:hAnsi="Times New Roman" w:cs="Times New Roman"/>
      <w:b/>
      <w:bCs/>
      <w:i/>
      <w:iCs/>
      <w:color w:val="FF0000"/>
      <w:sz w:val="24"/>
      <w:szCs w:val="24"/>
    </w:rPr>
  </w:style>
  <w:style w:type="character" w:customStyle="1" w:styleId="40">
    <w:name w:val="Заголовок 4 Знак"/>
    <w:basedOn w:val="a0"/>
    <w:link w:val="4"/>
    <w:semiHidden/>
    <w:rsid w:val="00037CCA"/>
    <w:rPr>
      <w:rFonts w:ascii="Times New Roman" w:eastAsia="Times New Roman" w:hAnsi="Times New Roman" w:cs="Times New Roman"/>
      <w:b/>
      <w:bCs/>
      <w:sz w:val="28"/>
      <w:szCs w:val="28"/>
    </w:rPr>
  </w:style>
  <w:style w:type="character" w:customStyle="1" w:styleId="70">
    <w:name w:val="Заголовок 7 Знак"/>
    <w:basedOn w:val="a0"/>
    <w:link w:val="7"/>
    <w:semiHidden/>
    <w:rsid w:val="00037CCA"/>
    <w:rPr>
      <w:rFonts w:ascii="Times New Roman" w:eastAsia="Times New Roman" w:hAnsi="Times New Roman" w:cs="Times New Roman"/>
      <w:b/>
      <w:bCs/>
      <w:kern w:val="2"/>
      <w:sz w:val="28"/>
      <w:szCs w:val="28"/>
    </w:rPr>
  </w:style>
  <w:style w:type="character" w:customStyle="1" w:styleId="90">
    <w:name w:val="Заголовок 9 Знак"/>
    <w:basedOn w:val="a0"/>
    <w:link w:val="9"/>
    <w:semiHidden/>
    <w:rsid w:val="00037CCA"/>
    <w:rPr>
      <w:rFonts w:ascii="Times New Roman" w:eastAsia="Times New Roman" w:hAnsi="Times New Roman" w:cs="Times New Roman"/>
      <w:b/>
      <w:bCs/>
      <w:sz w:val="28"/>
      <w:szCs w:val="28"/>
    </w:rPr>
  </w:style>
  <w:style w:type="character" w:customStyle="1" w:styleId="10">
    <w:name w:val="Заголовок 1 Знак"/>
    <w:basedOn w:val="a0"/>
    <w:link w:val="1"/>
    <w:rsid w:val="00037CCA"/>
    <w:rPr>
      <w:rFonts w:ascii="Times New Roman" w:eastAsia="Times New Roman" w:hAnsi="Times New Roman" w:cs="Times New Roman"/>
      <w:sz w:val="24"/>
    </w:rPr>
  </w:style>
  <w:style w:type="character" w:styleId="ab">
    <w:name w:val="FollowedHyperlink"/>
    <w:basedOn w:val="a0"/>
    <w:uiPriority w:val="99"/>
    <w:unhideWhenUsed/>
    <w:rsid w:val="00037CCA"/>
    <w:rPr>
      <w:color w:val="954F72" w:themeColor="followedHyperlink"/>
      <w:u w:val="single"/>
    </w:rPr>
  </w:style>
  <w:style w:type="paragraph" w:styleId="ac">
    <w:name w:val="footnote text"/>
    <w:basedOn w:val="a"/>
    <w:link w:val="ad"/>
    <w:unhideWhenUsed/>
    <w:rsid w:val="00037CCA"/>
    <w:pPr>
      <w:spacing w:after="0" w:line="240" w:lineRule="auto"/>
    </w:pPr>
    <w:rPr>
      <w:rFonts w:ascii="Times New Roman" w:hAnsi="Times New Roman"/>
      <w:sz w:val="20"/>
      <w:szCs w:val="20"/>
    </w:rPr>
  </w:style>
  <w:style w:type="character" w:customStyle="1" w:styleId="ad">
    <w:name w:val="Текст сноски Знак"/>
    <w:basedOn w:val="a0"/>
    <w:link w:val="ac"/>
    <w:rsid w:val="00037CCA"/>
    <w:rPr>
      <w:rFonts w:ascii="Times New Roman" w:eastAsia="Times New Roman" w:hAnsi="Times New Roman" w:cs="Times New Roman"/>
    </w:rPr>
  </w:style>
  <w:style w:type="paragraph" w:styleId="ae">
    <w:name w:val="header"/>
    <w:basedOn w:val="a"/>
    <w:link w:val="af"/>
    <w:uiPriority w:val="99"/>
    <w:unhideWhenUsed/>
    <w:rsid w:val="00037CCA"/>
    <w:pPr>
      <w:tabs>
        <w:tab w:val="center" w:pos="4677"/>
        <w:tab w:val="right" w:pos="9355"/>
      </w:tabs>
      <w:spacing w:after="0" w:line="240" w:lineRule="auto"/>
    </w:pPr>
    <w:rPr>
      <w:rFonts w:ascii="Times New Roman" w:hAnsi="Times New Roman"/>
      <w:sz w:val="24"/>
      <w:szCs w:val="24"/>
    </w:rPr>
  </w:style>
  <w:style w:type="character" w:customStyle="1" w:styleId="af">
    <w:name w:val="Верхний колонтитул Знак"/>
    <w:basedOn w:val="a0"/>
    <w:link w:val="ae"/>
    <w:uiPriority w:val="99"/>
    <w:rsid w:val="00037CCA"/>
    <w:rPr>
      <w:rFonts w:ascii="Times New Roman" w:eastAsia="Times New Roman" w:hAnsi="Times New Roman" w:cs="Times New Roman"/>
      <w:sz w:val="24"/>
      <w:szCs w:val="24"/>
    </w:rPr>
  </w:style>
  <w:style w:type="paragraph" w:styleId="af0">
    <w:name w:val="footer"/>
    <w:basedOn w:val="a"/>
    <w:link w:val="af1"/>
    <w:uiPriority w:val="99"/>
    <w:unhideWhenUsed/>
    <w:rsid w:val="00037CCA"/>
    <w:pPr>
      <w:tabs>
        <w:tab w:val="center" w:pos="4677"/>
        <w:tab w:val="right" w:pos="9355"/>
      </w:tabs>
      <w:spacing w:after="0" w:line="240" w:lineRule="auto"/>
    </w:pPr>
    <w:rPr>
      <w:rFonts w:ascii="Times New Roman" w:hAnsi="Times New Roman"/>
      <w:sz w:val="28"/>
      <w:szCs w:val="28"/>
    </w:rPr>
  </w:style>
  <w:style w:type="character" w:customStyle="1" w:styleId="af1">
    <w:name w:val="Нижний колонтитул Знак"/>
    <w:basedOn w:val="a0"/>
    <w:link w:val="af0"/>
    <w:uiPriority w:val="99"/>
    <w:rsid w:val="00037CCA"/>
    <w:rPr>
      <w:rFonts w:ascii="Times New Roman" w:eastAsia="Times New Roman" w:hAnsi="Times New Roman" w:cs="Times New Roman"/>
      <w:sz w:val="28"/>
      <w:szCs w:val="28"/>
    </w:rPr>
  </w:style>
  <w:style w:type="paragraph" w:styleId="af2">
    <w:name w:val="Title"/>
    <w:basedOn w:val="a"/>
    <w:link w:val="af3"/>
    <w:qFormat/>
    <w:rsid w:val="00037CCA"/>
    <w:pPr>
      <w:keepLines/>
      <w:widowControl w:val="0"/>
      <w:spacing w:after="0" w:line="240" w:lineRule="auto"/>
      <w:jc w:val="center"/>
    </w:pPr>
    <w:rPr>
      <w:rFonts w:ascii="Times New Roman" w:hAnsi="Times New Roman"/>
      <w:b/>
      <w:bCs/>
      <w:kern w:val="2"/>
      <w:sz w:val="28"/>
      <w:szCs w:val="28"/>
    </w:rPr>
  </w:style>
  <w:style w:type="character" w:customStyle="1" w:styleId="af3">
    <w:name w:val="Название Знак"/>
    <w:basedOn w:val="a0"/>
    <w:link w:val="af2"/>
    <w:rsid w:val="00037CCA"/>
    <w:rPr>
      <w:rFonts w:ascii="Times New Roman" w:eastAsia="Times New Roman" w:hAnsi="Times New Roman" w:cs="Times New Roman"/>
      <w:b/>
      <w:bCs/>
      <w:kern w:val="2"/>
      <w:sz w:val="28"/>
      <w:szCs w:val="28"/>
    </w:rPr>
  </w:style>
  <w:style w:type="paragraph" w:styleId="af4">
    <w:name w:val="Body Text"/>
    <w:basedOn w:val="a"/>
    <w:link w:val="af5"/>
    <w:unhideWhenUsed/>
    <w:rsid w:val="00037CCA"/>
    <w:pPr>
      <w:spacing w:after="0" w:line="240" w:lineRule="auto"/>
    </w:pPr>
    <w:rPr>
      <w:rFonts w:ascii="Times New Roman" w:hAnsi="Times New Roman"/>
      <w:sz w:val="28"/>
      <w:szCs w:val="28"/>
    </w:rPr>
  </w:style>
  <w:style w:type="character" w:customStyle="1" w:styleId="af5">
    <w:name w:val="Основной текст Знак"/>
    <w:basedOn w:val="a0"/>
    <w:link w:val="af4"/>
    <w:rsid w:val="00037CCA"/>
    <w:rPr>
      <w:rFonts w:ascii="Times New Roman" w:eastAsia="Times New Roman" w:hAnsi="Times New Roman" w:cs="Times New Roman"/>
      <w:sz w:val="28"/>
      <w:szCs w:val="28"/>
    </w:rPr>
  </w:style>
  <w:style w:type="paragraph" w:styleId="af6">
    <w:name w:val="Body Text Indent"/>
    <w:basedOn w:val="a"/>
    <w:link w:val="af7"/>
    <w:unhideWhenUsed/>
    <w:rsid w:val="00037CCA"/>
    <w:pPr>
      <w:spacing w:after="120"/>
      <w:ind w:left="283"/>
    </w:pPr>
    <w:rPr>
      <w:rFonts w:asciiTheme="minorHAnsi" w:eastAsiaTheme="minorHAnsi" w:hAnsiTheme="minorHAnsi" w:cstheme="minorBidi"/>
      <w:lang w:eastAsia="en-US"/>
    </w:rPr>
  </w:style>
  <w:style w:type="character" w:customStyle="1" w:styleId="af7">
    <w:name w:val="Основной текст с отступом Знак"/>
    <w:basedOn w:val="a0"/>
    <w:link w:val="af6"/>
    <w:rsid w:val="00037CCA"/>
    <w:rPr>
      <w:rFonts w:eastAsiaTheme="minorHAnsi"/>
      <w:sz w:val="22"/>
      <w:szCs w:val="22"/>
      <w:lang w:eastAsia="en-US"/>
    </w:rPr>
  </w:style>
  <w:style w:type="paragraph" w:styleId="af8">
    <w:name w:val="Subtitle"/>
    <w:basedOn w:val="a"/>
    <w:link w:val="af9"/>
    <w:qFormat/>
    <w:rsid w:val="00037CCA"/>
    <w:pPr>
      <w:spacing w:after="0" w:line="360" w:lineRule="auto"/>
      <w:jc w:val="center"/>
    </w:pPr>
    <w:rPr>
      <w:rFonts w:ascii="Times New Roman" w:hAnsi="Times New Roman"/>
      <w:b/>
      <w:bCs/>
      <w:sz w:val="28"/>
      <w:szCs w:val="28"/>
    </w:rPr>
  </w:style>
  <w:style w:type="character" w:customStyle="1" w:styleId="af9">
    <w:name w:val="Подзаголовок Знак"/>
    <w:basedOn w:val="a0"/>
    <w:link w:val="af8"/>
    <w:rsid w:val="00037CCA"/>
    <w:rPr>
      <w:rFonts w:ascii="Times New Roman" w:eastAsia="Times New Roman" w:hAnsi="Times New Roman" w:cs="Times New Roman"/>
      <w:b/>
      <w:bCs/>
      <w:sz w:val="28"/>
      <w:szCs w:val="28"/>
    </w:rPr>
  </w:style>
  <w:style w:type="paragraph" w:styleId="21">
    <w:name w:val="Body Text 2"/>
    <w:basedOn w:val="a"/>
    <w:link w:val="22"/>
    <w:unhideWhenUsed/>
    <w:rsid w:val="00037CCA"/>
    <w:pPr>
      <w:spacing w:after="0" w:line="240" w:lineRule="auto"/>
      <w:jc w:val="both"/>
    </w:pPr>
    <w:rPr>
      <w:rFonts w:ascii="Times New Roman" w:hAnsi="Times New Roman"/>
      <w:sz w:val="28"/>
      <w:szCs w:val="28"/>
    </w:rPr>
  </w:style>
  <w:style w:type="character" w:customStyle="1" w:styleId="22">
    <w:name w:val="Основной текст 2 Знак"/>
    <w:basedOn w:val="a0"/>
    <w:link w:val="21"/>
    <w:rsid w:val="00037CCA"/>
    <w:rPr>
      <w:rFonts w:ascii="Times New Roman" w:eastAsia="Times New Roman" w:hAnsi="Times New Roman" w:cs="Times New Roman"/>
      <w:sz w:val="28"/>
      <w:szCs w:val="28"/>
    </w:rPr>
  </w:style>
  <w:style w:type="paragraph" w:styleId="33">
    <w:name w:val="Body Text 3"/>
    <w:basedOn w:val="a"/>
    <w:link w:val="34"/>
    <w:unhideWhenUsed/>
    <w:rsid w:val="00037CCA"/>
    <w:pPr>
      <w:spacing w:after="0" w:line="360" w:lineRule="auto"/>
      <w:jc w:val="both"/>
    </w:pPr>
    <w:rPr>
      <w:rFonts w:ascii="Times New Roman" w:hAnsi="Times New Roman"/>
      <w:sz w:val="24"/>
      <w:szCs w:val="24"/>
    </w:rPr>
  </w:style>
  <w:style w:type="character" w:customStyle="1" w:styleId="34">
    <w:name w:val="Основной текст 3 Знак"/>
    <w:basedOn w:val="a0"/>
    <w:link w:val="33"/>
    <w:rsid w:val="00037CCA"/>
    <w:rPr>
      <w:rFonts w:ascii="Times New Roman" w:eastAsia="Times New Roman" w:hAnsi="Times New Roman" w:cs="Times New Roman"/>
      <w:sz w:val="24"/>
      <w:szCs w:val="24"/>
    </w:rPr>
  </w:style>
  <w:style w:type="paragraph" w:styleId="23">
    <w:name w:val="Body Text Indent 2"/>
    <w:basedOn w:val="a"/>
    <w:link w:val="24"/>
    <w:unhideWhenUsed/>
    <w:rsid w:val="00037CCA"/>
    <w:pPr>
      <w:spacing w:after="120" w:line="480" w:lineRule="auto"/>
      <w:ind w:left="283"/>
    </w:pPr>
    <w:rPr>
      <w:rFonts w:asciiTheme="minorHAnsi" w:eastAsiaTheme="minorHAnsi" w:hAnsiTheme="minorHAnsi" w:cstheme="minorBidi"/>
      <w:lang w:eastAsia="en-US"/>
    </w:rPr>
  </w:style>
  <w:style w:type="character" w:customStyle="1" w:styleId="24">
    <w:name w:val="Основной текст с отступом 2 Знак"/>
    <w:basedOn w:val="a0"/>
    <w:link w:val="23"/>
    <w:rsid w:val="00037CCA"/>
    <w:rPr>
      <w:rFonts w:eastAsiaTheme="minorHAnsi"/>
      <w:sz w:val="22"/>
      <w:szCs w:val="22"/>
      <w:lang w:eastAsia="en-US"/>
    </w:rPr>
  </w:style>
  <w:style w:type="character" w:customStyle="1" w:styleId="32">
    <w:name w:val="Основной текст с отступом 3 Знак"/>
    <w:basedOn w:val="a0"/>
    <w:link w:val="31"/>
    <w:rsid w:val="00037CCA"/>
    <w:rPr>
      <w:rFonts w:ascii="Times New Roman" w:eastAsia="Times New Roman" w:hAnsi="Times New Roman" w:cs="Times New Roman"/>
      <w:sz w:val="16"/>
      <w:szCs w:val="16"/>
    </w:rPr>
  </w:style>
  <w:style w:type="paragraph" w:customStyle="1" w:styleId="12">
    <w:name w:val="Без интервала1"/>
    <w:rsid w:val="00037CCA"/>
    <w:rPr>
      <w:rFonts w:ascii="Times New Roman" w:eastAsia="Times New Roman" w:hAnsi="Times New Roman" w:cs="Times New Roman"/>
      <w:sz w:val="28"/>
      <w:szCs w:val="22"/>
    </w:rPr>
  </w:style>
  <w:style w:type="paragraph" w:customStyle="1" w:styleId="ConsNormal">
    <w:name w:val="ConsNormal"/>
    <w:rsid w:val="00037CCA"/>
    <w:pPr>
      <w:widowControl w:val="0"/>
      <w:autoSpaceDE w:val="0"/>
      <w:autoSpaceDN w:val="0"/>
      <w:adjustRightInd w:val="0"/>
      <w:ind w:firstLine="720"/>
    </w:pPr>
    <w:rPr>
      <w:rFonts w:ascii="Arial" w:eastAsia="Times New Roman" w:hAnsi="Arial" w:cs="Arial"/>
    </w:rPr>
  </w:style>
  <w:style w:type="paragraph" w:customStyle="1" w:styleId="afa">
    <w:name w:val="адресат"/>
    <w:basedOn w:val="a"/>
    <w:next w:val="a"/>
    <w:rsid w:val="00037CCA"/>
    <w:pPr>
      <w:autoSpaceDE w:val="0"/>
      <w:autoSpaceDN w:val="0"/>
      <w:spacing w:after="0" w:line="240" w:lineRule="auto"/>
      <w:jc w:val="center"/>
    </w:pPr>
    <w:rPr>
      <w:rFonts w:ascii="Times New Roman" w:hAnsi="Times New Roman"/>
      <w:sz w:val="30"/>
      <w:szCs w:val="30"/>
    </w:rPr>
  </w:style>
  <w:style w:type="paragraph" w:customStyle="1" w:styleId="aaanao">
    <w:name w:val="aa?anao"/>
    <w:basedOn w:val="a"/>
    <w:next w:val="a"/>
    <w:rsid w:val="00037CCA"/>
    <w:pPr>
      <w:overflowPunct w:val="0"/>
      <w:autoSpaceDE w:val="0"/>
      <w:autoSpaceDN w:val="0"/>
      <w:adjustRightInd w:val="0"/>
      <w:spacing w:after="0" w:line="240" w:lineRule="auto"/>
      <w:jc w:val="center"/>
    </w:pPr>
    <w:rPr>
      <w:rFonts w:ascii="Times New Roman" w:hAnsi="Times New Roman"/>
      <w:sz w:val="30"/>
      <w:szCs w:val="30"/>
    </w:rPr>
  </w:style>
  <w:style w:type="paragraph" w:customStyle="1" w:styleId="ConsNonformat">
    <w:name w:val="ConsNonformat"/>
    <w:rsid w:val="00037CCA"/>
    <w:pPr>
      <w:widowControl w:val="0"/>
      <w:autoSpaceDE w:val="0"/>
      <w:autoSpaceDN w:val="0"/>
      <w:adjustRightInd w:val="0"/>
    </w:pPr>
    <w:rPr>
      <w:rFonts w:ascii="Courier New" w:eastAsia="Times New Roman" w:hAnsi="Courier New" w:cs="Courier New"/>
    </w:rPr>
  </w:style>
  <w:style w:type="paragraph" w:customStyle="1" w:styleId="u">
    <w:name w:val="u"/>
    <w:basedOn w:val="a"/>
    <w:rsid w:val="00037CCA"/>
    <w:pPr>
      <w:spacing w:after="0" w:line="240" w:lineRule="auto"/>
      <w:ind w:firstLine="390"/>
      <w:jc w:val="both"/>
    </w:pPr>
    <w:rPr>
      <w:rFonts w:ascii="Times New Roman" w:hAnsi="Times New Roman"/>
      <w:color w:val="000000"/>
      <w:sz w:val="24"/>
      <w:szCs w:val="24"/>
    </w:rPr>
  </w:style>
  <w:style w:type="paragraph" w:customStyle="1" w:styleId="afb">
    <w:name w:val="Комментарий"/>
    <w:basedOn w:val="a"/>
    <w:next w:val="a"/>
    <w:rsid w:val="00037CCA"/>
    <w:pPr>
      <w:autoSpaceDE w:val="0"/>
      <w:autoSpaceDN w:val="0"/>
      <w:adjustRightInd w:val="0"/>
      <w:spacing w:after="0" w:line="240" w:lineRule="auto"/>
      <w:ind w:left="170"/>
      <w:jc w:val="both"/>
    </w:pPr>
    <w:rPr>
      <w:rFonts w:ascii="Arial" w:hAnsi="Arial" w:cs="Arial"/>
      <w:i/>
      <w:iCs/>
      <w:color w:val="800080"/>
      <w:sz w:val="20"/>
      <w:szCs w:val="20"/>
    </w:rPr>
  </w:style>
  <w:style w:type="paragraph" w:customStyle="1" w:styleId="afc">
    <w:name w:val="Заголовок статьи"/>
    <w:basedOn w:val="a"/>
    <w:next w:val="a"/>
    <w:rsid w:val="00037CCA"/>
    <w:pPr>
      <w:autoSpaceDE w:val="0"/>
      <w:autoSpaceDN w:val="0"/>
      <w:adjustRightInd w:val="0"/>
      <w:spacing w:after="0" w:line="240" w:lineRule="auto"/>
      <w:ind w:left="1612" w:hanging="892"/>
      <w:jc w:val="both"/>
    </w:pPr>
    <w:rPr>
      <w:rFonts w:ascii="Arial" w:hAnsi="Arial" w:cs="Arial"/>
      <w:sz w:val="20"/>
      <w:szCs w:val="20"/>
    </w:rPr>
  </w:style>
  <w:style w:type="paragraph" w:customStyle="1" w:styleId="ConsPlusNonformat">
    <w:name w:val="ConsPlusNonformat"/>
    <w:rsid w:val="00037CCA"/>
    <w:pPr>
      <w:autoSpaceDE w:val="0"/>
      <w:autoSpaceDN w:val="0"/>
      <w:adjustRightInd w:val="0"/>
    </w:pPr>
    <w:rPr>
      <w:rFonts w:ascii="Courier New" w:eastAsia="Times New Roman" w:hAnsi="Courier New" w:cs="Courier New"/>
    </w:rPr>
  </w:style>
  <w:style w:type="paragraph" w:customStyle="1" w:styleId="13">
    <w:name w:val="Знак1 Знак Знак Знак"/>
    <w:basedOn w:val="a"/>
    <w:rsid w:val="00037CCA"/>
    <w:pPr>
      <w:spacing w:after="160" w:line="240" w:lineRule="exact"/>
      <w:ind w:firstLine="567"/>
      <w:jc w:val="both"/>
    </w:pPr>
    <w:rPr>
      <w:rFonts w:ascii="Verdana" w:hAnsi="Verdana" w:cs="Verdana"/>
      <w:sz w:val="20"/>
      <w:szCs w:val="20"/>
      <w:lang w:val="en-US" w:eastAsia="en-US"/>
    </w:rPr>
  </w:style>
  <w:style w:type="character" w:styleId="afd">
    <w:name w:val="page number"/>
    <w:unhideWhenUsed/>
    <w:rsid w:val="00037CCA"/>
    <w:rPr>
      <w:rFonts w:ascii="Times New Roman" w:hAnsi="Times New Roman" w:cs="Times New Roman" w:hint="default"/>
    </w:rPr>
  </w:style>
  <w:style w:type="character" w:customStyle="1" w:styleId="afe">
    <w:name w:val="Гипертекстовая ссылка"/>
    <w:rsid w:val="00037CCA"/>
    <w:rPr>
      <w:rFonts w:ascii="Times New Roman" w:hAnsi="Times New Roman" w:cs="Times New Roman" w:hint="default"/>
      <w:b/>
      <w:bCs/>
      <w:color w:val="008000"/>
    </w:rPr>
  </w:style>
  <w:style w:type="table" w:styleId="aff">
    <w:name w:val="Table Grid"/>
    <w:basedOn w:val="a1"/>
    <w:uiPriority w:val="39"/>
    <w:rsid w:val="00037CCA"/>
    <w:rPr>
      <w:rFonts w:eastAsia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uiPriority="35" w:unhideWhenUsed="1" w:qFormat="1"/>
    <w:lsdException w:name="Title" w:qFormat="1"/>
    <w:lsdException w:name="Default Paragraph Font" w:semiHidden="1" w:qFormat="1"/>
    <w:lsdException w:name="Subtitle" w:qFormat="1"/>
    <w:lsdException w:name="Body Text Indent 3" w:unhideWhenUsed="1" w:qFormat="1"/>
    <w:lsdException w:name="Followed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uiPriority="39"/>
    <w:lsdException w:name="Placeholder Text" w:semiHidden="1" w:uiPriority="99" w:unhideWhenUsed="1"/>
    <w:lsdException w:name="No Spacing" w:uiPriority="1" w:qFormat="1"/>
    <w:lsdException w:name="Light Shading" w:semiHidden="1" w:uiPriority="99" w:unhideWhenUsed="1"/>
    <w:lsdException w:name="Light List" w:semiHidden="1" w:uiPriority="99" w:unhideWhenUsed="1"/>
    <w:lsdException w:name="Light Grid" w:semiHidden="1" w:uiPriority="99" w:unhideWhenUsed="1"/>
    <w:lsdException w:name="Medium Shading 1" w:semiHidden="1" w:uiPriority="99" w:unhideWhenUsed="1"/>
    <w:lsdException w:name="Medium Shading 2" w:semiHidden="1" w:uiPriority="99" w:unhideWhenUsed="1"/>
    <w:lsdException w:name="Medium List 1" w:semiHidden="1" w:uiPriority="99" w:unhideWhenUsed="1"/>
    <w:lsdException w:name="Medium List 2" w:semiHidden="1" w:uiPriority="99" w:unhideWhenUsed="1"/>
    <w:lsdException w:name="Medium Grid 1" w:semiHidden="1" w:uiPriority="99" w:unhideWhenUsed="1"/>
    <w:lsdException w:name="Medium Grid 2" w:semiHidden="1" w:uiPriority="99" w:unhideWhenUsed="1"/>
    <w:lsdException w:name="Medium Grid 3" w:semiHidden="1" w:uiPriority="99" w:unhideWhenUsed="1"/>
    <w:lsdException w:name="Dark List" w:semiHidden="1" w:uiPriority="99" w:unhideWhenUsed="1"/>
    <w:lsdException w:name="Colorful Shading" w:semiHidden="1" w:uiPriority="99" w:unhideWhenUsed="1"/>
    <w:lsdException w:name="Colorful List" w:semiHidden="1" w:uiPriority="99" w:unhideWhenUsed="1"/>
    <w:lsdException w:name="Colorful Grid" w:semiHidden="1" w:uiPriority="99" w:unhideWhenUsed="1"/>
    <w:lsdException w:name="Light Shading Accent 1" w:semiHidden="1" w:uiPriority="99" w:unhideWhenUsed="1"/>
    <w:lsdException w:name="Light List Accent 1" w:semiHidden="1" w:uiPriority="99" w:unhideWhenUsed="1"/>
    <w:lsdException w:name="Light Grid Accent 1" w:semiHidden="1" w:uiPriority="99" w:unhideWhenUsed="1"/>
    <w:lsdException w:name="Medium Shading 1 Accent 1" w:semiHidden="1" w:uiPriority="99" w:unhideWhenUsed="1"/>
    <w:lsdException w:name="Medium Shading 2 Accent 1" w:semiHidden="1" w:uiPriority="99" w:unhideWhenUsed="1"/>
    <w:lsdException w:name="Medium List 1 Accent 1" w:semiHidden="1" w:uiPriority="99" w:unhideWhenUsed="1"/>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semiHidden="1" w:uiPriority="99" w:unhideWhenUsed="1"/>
    <w:lsdException w:name="Medium Grid 1 Accent 1" w:semiHidden="1" w:uiPriority="99" w:unhideWhenUsed="1"/>
    <w:lsdException w:name="Medium Grid 2 Accent 1" w:semiHidden="1" w:uiPriority="99" w:unhideWhenUsed="1"/>
    <w:lsdException w:name="Medium Grid 3 Accent 1" w:semiHidden="1" w:uiPriority="99" w:unhideWhenUsed="1"/>
    <w:lsdException w:name="Dark List Accent 1" w:semiHidden="1" w:uiPriority="99" w:unhideWhenUsed="1"/>
    <w:lsdException w:name="Colorful Shading Accent 1" w:semiHidden="1" w:uiPriority="99" w:unhideWhenUsed="1"/>
    <w:lsdException w:name="Colorful List Accent 1" w:semiHidden="1" w:uiPriority="99" w:unhideWhenUsed="1"/>
    <w:lsdException w:name="Colorful Grid Accent 1" w:semiHidden="1" w:uiPriority="99" w:unhideWhenUsed="1"/>
    <w:lsdException w:name="Light Shading Accent 2" w:semiHidden="1" w:uiPriority="99" w:unhideWhenUsed="1"/>
    <w:lsdException w:name="Light List Accent 2" w:semiHidden="1" w:uiPriority="99" w:unhideWhenUsed="1"/>
    <w:lsdException w:name="Light Grid Accent 2" w:semiHidden="1" w:uiPriority="99" w:unhideWhenUsed="1"/>
    <w:lsdException w:name="Medium Shading 1 Accent 2" w:semiHidden="1" w:uiPriority="99" w:unhideWhenUsed="1"/>
    <w:lsdException w:name="Medium Shading 2 Accent 2" w:semiHidden="1" w:uiPriority="99" w:unhideWhenUsed="1"/>
    <w:lsdException w:name="Medium List 1 Accent 2" w:semiHidden="1" w:uiPriority="99" w:unhideWhenUsed="1"/>
    <w:lsdException w:name="Medium List 2 Accent 2" w:semiHidden="1" w:uiPriority="99" w:unhideWhenUsed="1"/>
    <w:lsdException w:name="Medium Grid 1 Accent 2" w:semiHidden="1" w:uiPriority="99" w:unhideWhenUsed="1"/>
    <w:lsdException w:name="Medium Grid 2 Accent 2" w:semiHidden="1" w:uiPriority="99" w:unhideWhenUsed="1"/>
    <w:lsdException w:name="Medium Grid 3 Accent 2" w:semiHidden="1" w:uiPriority="99" w:unhideWhenUsed="1"/>
    <w:lsdException w:name="Dark List Accent 2" w:semiHidden="1" w:uiPriority="99" w:unhideWhenUsed="1"/>
    <w:lsdException w:name="Colorful Shading Accent 2" w:semiHidden="1" w:uiPriority="99" w:unhideWhenUsed="1"/>
    <w:lsdException w:name="Colorful List Accent 2" w:semiHidden="1" w:uiPriority="99" w:unhideWhenUsed="1"/>
    <w:lsdException w:name="Colorful Grid Accent 2" w:semiHidden="1" w:uiPriority="99" w:unhideWhenUsed="1"/>
    <w:lsdException w:name="Light Shading Accent 3" w:semiHidden="1" w:uiPriority="99" w:unhideWhenUsed="1"/>
    <w:lsdException w:name="Light List Accent 3" w:semiHidden="1" w:uiPriority="99" w:unhideWhenUsed="1"/>
    <w:lsdException w:name="Light Grid Accent 3" w:semiHidden="1" w:uiPriority="99" w:unhideWhenUsed="1"/>
    <w:lsdException w:name="Medium Shading 1 Accent 3" w:semiHidden="1" w:uiPriority="99" w:unhideWhenUsed="1"/>
    <w:lsdException w:name="Medium Shading 2 Accent 3" w:semiHidden="1" w:uiPriority="99" w:unhideWhenUsed="1"/>
    <w:lsdException w:name="Medium List 1 Accent 3" w:semiHidden="1" w:uiPriority="99" w:unhideWhenUsed="1"/>
    <w:lsdException w:name="Medium List 2 Accent 3" w:semiHidden="1" w:uiPriority="99" w:unhideWhenUsed="1"/>
    <w:lsdException w:name="Medium Grid 1 Accent 3" w:semiHidden="1" w:uiPriority="99" w:unhideWhenUsed="1"/>
    <w:lsdException w:name="Medium Grid 2 Accent 3" w:semiHidden="1" w:uiPriority="99" w:unhideWhenUsed="1"/>
    <w:lsdException w:name="Medium Grid 3 Accent 3" w:semiHidden="1" w:uiPriority="99" w:unhideWhenUsed="1"/>
    <w:lsdException w:name="Dark List Accent 3" w:semiHidden="1" w:uiPriority="99" w:unhideWhenUsed="1"/>
    <w:lsdException w:name="Colorful Shading Accent 3" w:semiHidden="1" w:uiPriority="99" w:unhideWhenUsed="1"/>
    <w:lsdException w:name="Colorful List Accent 3" w:semiHidden="1" w:uiPriority="99" w:unhideWhenUsed="1"/>
    <w:lsdException w:name="Colorful Grid Accent 3" w:semiHidden="1" w:uiPriority="99" w:unhideWhenUsed="1"/>
    <w:lsdException w:name="Light Shading Accent 4" w:semiHidden="1" w:uiPriority="99" w:unhideWhenUsed="1"/>
    <w:lsdException w:name="Light List Accent 4" w:semiHidden="1" w:uiPriority="99" w:unhideWhenUsed="1"/>
    <w:lsdException w:name="Light Grid Accent 4" w:semiHidden="1" w:uiPriority="99" w:unhideWhenUsed="1"/>
    <w:lsdException w:name="Medium Shading 1 Accent 4" w:semiHidden="1" w:uiPriority="99" w:unhideWhenUsed="1"/>
    <w:lsdException w:name="Medium Shading 2 Accent 4" w:semiHidden="1" w:uiPriority="99" w:unhideWhenUsed="1"/>
    <w:lsdException w:name="Medium List 1 Accent 4" w:semiHidden="1" w:uiPriority="99" w:unhideWhenUsed="1"/>
    <w:lsdException w:name="Medium List 2 Accent 4" w:semiHidden="1" w:uiPriority="99" w:unhideWhenUsed="1"/>
    <w:lsdException w:name="Medium Grid 1 Accent 4" w:semiHidden="1" w:uiPriority="99" w:unhideWhenUsed="1"/>
    <w:lsdException w:name="Medium Grid 2 Accent 4" w:semiHidden="1" w:uiPriority="99" w:unhideWhenUsed="1"/>
    <w:lsdException w:name="Medium Grid 3 Accent 4" w:semiHidden="1" w:uiPriority="99" w:unhideWhenUsed="1"/>
    <w:lsdException w:name="Dark List Accent 4" w:semiHidden="1" w:uiPriority="99" w:unhideWhenUsed="1"/>
    <w:lsdException w:name="Colorful Shading Accent 4" w:semiHidden="1" w:uiPriority="99" w:unhideWhenUsed="1"/>
    <w:lsdException w:name="Colorful List Accent 4" w:semiHidden="1" w:uiPriority="99" w:unhideWhenUsed="1"/>
    <w:lsdException w:name="Colorful Grid Accent 4" w:semiHidden="1" w:uiPriority="99" w:unhideWhenUsed="1"/>
    <w:lsdException w:name="Light Shading Accent 5" w:semiHidden="1" w:uiPriority="99" w:unhideWhenUsed="1"/>
    <w:lsdException w:name="Light List Accent 5" w:semiHidden="1" w:uiPriority="99" w:unhideWhenUsed="1"/>
    <w:lsdException w:name="Light Grid Accent 5" w:semiHidden="1" w:uiPriority="99" w:unhideWhenUsed="1"/>
    <w:lsdException w:name="Medium Shading 1 Accent 5" w:semiHidden="1" w:uiPriority="99" w:unhideWhenUsed="1"/>
    <w:lsdException w:name="Medium Shading 2 Accent 5" w:semiHidden="1" w:uiPriority="99" w:unhideWhenUsed="1"/>
    <w:lsdException w:name="Medium List 1 Accent 5" w:semiHidden="1" w:uiPriority="99" w:unhideWhenUsed="1"/>
    <w:lsdException w:name="Medium List 2 Accent 5" w:semiHidden="1" w:uiPriority="99" w:unhideWhenUsed="1"/>
    <w:lsdException w:name="Medium Grid 1 Accent 5" w:semiHidden="1" w:uiPriority="99" w:unhideWhenUsed="1"/>
    <w:lsdException w:name="Medium Grid 2 Accent 5" w:semiHidden="1" w:uiPriority="99" w:unhideWhenUsed="1"/>
    <w:lsdException w:name="Medium Grid 3 Accent 5" w:semiHidden="1" w:uiPriority="99" w:unhideWhenUsed="1"/>
    <w:lsdException w:name="Dark List Accent 5" w:semiHidden="1" w:uiPriority="99" w:unhideWhenUsed="1"/>
    <w:lsdException w:name="Colorful Shading Accent 5" w:semiHidden="1" w:uiPriority="99" w:unhideWhenUsed="1"/>
    <w:lsdException w:name="Colorful List Accent 5" w:semiHidden="1" w:uiPriority="99" w:unhideWhenUsed="1"/>
    <w:lsdException w:name="Colorful Grid Accent 5" w:semiHidden="1" w:uiPriority="99" w:unhideWhenUsed="1"/>
    <w:lsdException w:name="Light Shading Accent 6" w:semiHidden="1" w:uiPriority="99" w:unhideWhenUsed="1"/>
    <w:lsdException w:name="Light List Accent 6" w:semiHidden="1" w:uiPriority="99" w:unhideWhenUsed="1"/>
    <w:lsdException w:name="Light Grid Accent 6" w:semiHidden="1" w:uiPriority="99" w:unhideWhenUsed="1"/>
    <w:lsdException w:name="Medium Shading 1 Accent 6" w:semiHidden="1" w:uiPriority="99" w:unhideWhenUsed="1"/>
    <w:lsdException w:name="Medium Shading 2 Accent 6" w:semiHidden="1" w:uiPriority="99" w:unhideWhenUsed="1"/>
    <w:lsdException w:name="Medium List 1 Accent 6" w:semiHidden="1" w:uiPriority="99" w:unhideWhenUsed="1"/>
    <w:lsdException w:name="Medium List 2 Accent 6" w:semiHidden="1" w:uiPriority="99" w:unhideWhenUsed="1"/>
    <w:lsdException w:name="Medium Grid 1 Accent 6" w:semiHidden="1" w:uiPriority="99" w:unhideWhenUsed="1"/>
    <w:lsdException w:name="Medium Grid 2 Accent 6" w:semiHidden="1" w:uiPriority="99" w:unhideWhenUsed="1"/>
    <w:lsdException w:name="Medium Grid 3 Accent 6" w:semiHidden="1" w:uiPriority="99" w:unhideWhenUsed="1"/>
    <w:lsdException w:name="Dark List Accent 6" w:semiHidden="1" w:uiPriority="99" w:unhideWhenUsed="1"/>
    <w:lsdException w:name="Colorful Shading Accent 6" w:semiHidden="1" w:uiPriority="99" w:unhideWhenUsed="1"/>
    <w:lsdException w:name="Colorful List Accent 6" w:semiHidden="1" w:uiPriority="99" w:unhideWhenUsed="1"/>
    <w:lsdException w:name="Colorful Grid Accent 6" w:semiHidden="1" w:uiPriority="99"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spacing w:after="200" w:line="276" w:lineRule="auto"/>
    </w:pPr>
    <w:rPr>
      <w:rFonts w:ascii="Calibri" w:eastAsia="Times New Roman" w:hAnsi="Calibri" w:cs="Times New Roman"/>
      <w:sz w:val="22"/>
      <w:szCs w:val="22"/>
    </w:rPr>
  </w:style>
  <w:style w:type="paragraph" w:styleId="1">
    <w:name w:val="heading 1"/>
    <w:basedOn w:val="a"/>
    <w:next w:val="a"/>
    <w:link w:val="10"/>
    <w:qFormat/>
    <w:pPr>
      <w:keepNext/>
      <w:spacing w:after="0" w:line="240" w:lineRule="auto"/>
      <w:outlineLvl w:val="0"/>
    </w:pPr>
    <w:rPr>
      <w:rFonts w:ascii="Times New Roman" w:hAnsi="Times New Roman"/>
      <w:sz w:val="24"/>
      <w:szCs w:val="20"/>
    </w:rPr>
  </w:style>
  <w:style w:type="paragraph" w:styleId="2">
    <w:name w:val="heading 2"/>
    <w:basedOn w:val="a"/>
    <w:next w:val="a"/>
    <w:link w:val="20"/>
    <w:semiHidden/>
    <w:unhideWhenUsed/>
    <w:qFormat/>
    <w:rsid w:val="00037CCA"/>
    <w:pPr>
      <w:keepNext/>
      <w:spacing w:after="0" w:line="240" w:lineRule="auto"/>
      <w:jc w:val="center"/>
      <w:outlineLvl w:val="1"/>
    </w:pPr>
    <w:rPr>
      <w:rFonts w:ascii="Times New Roman" w:hAnsi="Times New Roman"/>
      <w:b/>
      <w:bCs/>
      <w:sz w:val="56"/>
      <w:szCs w:val="56"/>
    </w:rPr>
  </w:style>
  <w:style w:type="paragraph" w:styleId="3">
    <w:name w:val="heading 3"/>
    <w:basedOn w:val="a"/>
    <w:next w:val="a"/>
    <w:link w:val="30"/>
    <w:semiHidden/>
    <w:unhideWhenUsed/>
    <w:qFormat/>
    <w:rsid w:val="00037CCA"/>
    <w:pPr>
      <w:keepNext/>
      <w:spacing w:after="0" w:line="240" w:lineRule="auto"/>
      <w:ind w:hanging="13"/>
      <w:jc w:val="both"/>
      <w:outlineLvl w:val="2"/>
    </w:pPr>
    <w:rPr>
      <w:rFonts w:ascii="Times New Roman" w:hAnsi="Times New Roman"/>
      <w:b/>
      <w:bCs/>
      <w:i/>
      <w:iCs/>
      <w:color w:val="FF0000"/>
      <w:sz w:val="24"/>
      <w:szCs w:val="24"/>
    </w:rPr>
  </w:style>
  <w:style w:type="paragraph" w:styleId="4">
    <w:name w:val="heading 4"/>
    <w:basedOn w:val="a"/>
    <w:next w:val="a"/>
    <w:link w:val="40"/>
    <w:semiHidden/>
    <w:unhideWhenUsed/>
    <w:qFormat/>
    <w:rsid w:val="00037CCA"/>
    <w:pPr>
      <w:keepNext/>
      <w:spacing w:before="240" w:after="60" w:line="240" w:lineRule="auto"/>
      <w:outlineLvl w:val="3"/>
    </w:pPr>
    <w:rPr>
      <w:rFonts w:ascii="Times New Roman" w:hAnsi="Times New Roman"/>
      <w:b/>
      <w:bCs/>
      <w:sz w:val="28"/>
      <w:szCs w:val="28"/>
    </w:rPr>
  </w:style>
  <w:style w:type="paragraph" w:styleId="7">
    <w:name w:val="heading 7"/>
    <w:basedOn w:val="a"/>
    <w:next w:val="a"/>
    <w:link w:val="70"/>
    <w:semiHidden/>
    <w:unhideWhenUsed/>
    <w:qFormat/>
    <w:rsid w:val="00037CCA"/>
    <w:pPr>
      <w:keepNext/>
      <w:keepLines/>
      <w:widowControl w:val="0"/>
      <w:spacing w:after="0" w:line="360" w:lineRule="auto"/>
      <w:outlineLvl w:val="6"/>
    </w:pPr>
    <w:rPr>
      <w:rFonts w:ascii="Times New Roman" w:hAnsi="Times New Roman"/>
      <w:b/>
      <w:bCs/>
      <w:kern w:val="2"/>
      <w:sz w:val="28"/>
      <w:szCs w:val="28"/>
    </w:rPr>
  </w:style>
  <w:style w:type="paragraph" w:styleId="9">
    <w:name w:val="heading 9"/>
    <w:basedOn w:val="a"/>
    <w:next w:val="a"/>
    <w:link w:val="90"/>
    <w:semiHidden/>
    <w:unhideWhenUsed/>
    <w:qFormat/>
    <w:rsid w:val="00037CCA"/>
    <w:pPr>
      <w:keepNext/>
      <w:autoSpaceDE w:val="0"/>
      <w:autoSpaceDN w:val="0"/>
      <w:spacing w:before="20" w:after="20" w:line="480" w:lineRule="atLeast"/>
      <w:jc w:val="center"/>
      <w:outlineLvl w:val="8"/>
    </w:pPr>
    <w:rPr>
      <w:rFonts w:ascii="Times New Roman" w:hAnsi="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1">
    <w:name w:val="Body Text Indent 3"/>
    <w:basedOn w:val="a"/>
    <w:link w:val="32"/>
    <w:unhideWhenUsed/>
    <w:qFormat/>
    <w:pPr>
      <w:spacing w:after="120"/>
      <w:ind w:left="283"/>
    </w:pPr>
    <w:rPr>
      <w:rFonts w:ascii="Times New Roman" w:hAnsi="Times New Roman"/>
      <w:sz w:val="16"/>
      <w:szCs w:val="16"/>
    </w:rPr>
  </w:style>
  <w:style w:type="paragraph" w:styleId="a3">
    <w:name w:val="caption"/>
    <w:basedOn w:val="a"/>
    <w:next w:val="a"/>
    <w:uiPriority w:val="35"/>
    <w:unhideWhenUsed/>
    <w:qFormat/>
    <w:rPr>
      <w:b/>
      <w:bCs/>
      <w:color w:val="4F81BD"/>
      <w:sz w:val="18"/>
      <w:szCs w:val="18"/>
    </w:rPr>
  </w:style>
  <w:style w:type="paragraph" w:styleId="a4">
    <w:name w:val="List Paragraph"/>
    <w:basedOn w:val="a"/>
    <w:uiPriority w:val="34"/>
    <w:qFormat/>
    <w:pPr>
      <w:spacing w:after="0" w:line="240" w:lineRule="auto"/>
      <w:ind w:left="720"/>
      <w:contextualSpacing/>
    </w:pPr>
    <w:rPr>
      <w:rFonts w:ascii="Times New Roman" w:hAnsi="Times New Roman"/>
      <w:sz w:val="24"/>
      <w:szCs w:val="24"/>
    </w:rPr>
  </w:style>
  <w:style w:type="paragraph" w:styleId="a5">
    <w:name w:val="No Spacing"/>
    <w:link w:val="a6"/>
    <w:uiPriority w:val="1"/>
    <w:qFormat/>
    <w:rPr>
      <w:sz w:val="22"/>
      <w:szCs w:val="22"/>
    </w:rPr>
  </w:style>
  <w:style w:type="paragraph" w:customStyle="1" w:styleId="Style5">
    <w:name w:val="Style5"/>
    <w:basedOn w:val="a"/>
    <w:uiPriority w:val="99"/>
    <w:qFormat/>
    <w:pPr>
      <w:widowControl w:val="0"/>
      <w:autoSpaceDE w:val="0"/>
      <w:autoSpaceDN w:val="0"/>
      <w:adjustRightInd w:val="0"/>
      <w:spacing w:after="0" w:line="320" w:lineRule="exact"/>
      <w:ind w:hanging="350"/>
      <w:jc w:val="both"/>
    </w:pPr>
    <w:rPr>
      <w:rFonts w:ascii="Times New Roman" w:hAnsi="Times New Roman"/>
      <w:sz w:val="24"/>
      <w:szCs w:val="24"/>
    </w:rPr>
  </w:style>
  <w:style w:type="character" w:customStyle="1" w:styleId="a7">
    <w:name w:val="Цветовое выделение"/>
    <w:qFormat/>
    <w:rPr>
      <w:b/>
      <w:bCs/>
      <w:color w:val="000080"/>
      <w:sz w:val="20"/>
      <w:szCs w:val="20"/>
    </w:rPr>
  </w:style>
  <w:style w:type="table" w:customStyle="1" w:styleId="11">
    <w:name w:val="Сетка таблицы1"/>
    <w:basedOn w:val="a1"/>
    <w:uiPriority w:val="59"/>
    <w:qFormat/>
    <w:rPr>
      <w:rFonts w:ascii="Calibri" w:eastAsia="Times New Roman"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ConsPlusNormal">
    <w:name w:val="ConsPlusNormal"/>
    <w:qFormat/>
    <w:pPr>
      <w:autoSpaceDE w:val="0"/>
      <w:autoSpaceDN w:val="0"/>
      <w:adjustRightInd w:val="0"/>
    </w:pPr>
    <w:rPr>
      <w:rFonts w:ascii="Arial" w:eastAsia="Times New Roman" w:hAnsi="Arial" w:cs="Arial"/>
    </w:rPr>
  </w:style>
  <w:style w:type="character" w:customStyle="1" w:styleId="a6">
    <w:name w:val="Без интервала Знак"/>
    <w:basedOn w:val="a0"/>
    <w:link w:val="a5"/>
    <w:uiPriority w:val="1"/>
    <w:qFormat/>
    <w:locked/>
    <w:rPr>
      <w:rFonts w:asciiTheme="minorHAnsi" w:eastAsiaTheme="minorEastAsia" w:hAnsiTheme="minorHAnsi" w:cstheme="minorBidi"/>
      <w:sz w:val="22"/>
      <w:szCs w:val="22"/>
      <w:lang w:val="ru-RU" w:eastAsia="ru-RU" w:bidi="ar-SA"/>
    </w:rPr>
  </w:style>
  <w:style w:type="paragraph" w:styleId="a8">
    <w:name w:val="Balloon Text"/>
    <w:basedOn w:val="a"/>
    <w:link w:val="a9"/>
    <w:rsid w:val="002B45F4"/>
    <w:pPr>
      <w:spacing w:after="0" w:line="240" w:lineRule="auto"/>
    </w:pPr>
    <w:rPr>
      <w:rFonts w:ascii="Tahoma" w:hAnsi="Tahoma" w:cs="Tahoma"/>
      <w:sz w:val="16"/>
      <w:szCs w:val="16"/>
    </w:rPr>
  </w:style>
  <w:style w:type="character" w:customStyle="1" w:styleId="a9">
    <w:name w:val="Текст выноски Знак"/>
    <w:basedOn w:val="a0"/>
    <w:link w:val="a8"/>
    <w:rsid w:val="002B45F4"/>
    <w:rPr>
      <w:rFonts w:ascii="Tahoma" w:eastAsia="Times New Roman" w:hAnsi="Tahoma" w:cs="Tahoma"/>
      <w:sz w:val="16"/>
      <w:szCs w:val="16"/>
    </w:rPr>
  </w:style>
  <w:style w:type="character" w:styleId="aa">
    <w:name w:val="Hyperlink"/>
    <w:basedOn w:val="a0"/>
    <w:unhideWhenUsed/>
    <w:rsid w:val="002B45F4"/>
    <w:rPr>
      <w:color w:val="0563C1" w:themeColor="hyperlink"/>
      <w:u w:val="single"/>
    </w:rPr>
  </w:style>
  <w:style w:type="character" w:customStyle="1" w:styleId="20">
    <w:name w:val="Заголовок 2 Знак"/>
    <w:basedOn w:val="a0"/>
    <w:link w:val="2"/>
    <w:semiHidden/>
    <w:rsid w:val="00037CCA"/>
    <w:rPr>
      <w:rFonts w:ascii="Times New Roman" w:eastAsia="Times New Roman" w:hAnsi="Times New Roman" w:cs="Times New Roman"/>
      <w:b/>
      <w:bCs/>
      <w:sz w:val="56"/>
      <w:szCs w:val="56"/>
    </w:rPr>
  </w:style>
  <w:style w:type="character" w:customStyle="1" w:styleId="30">
    <w:name w:val="Заголовок 3 Знак"/>
    <w:basedOn w:val="a0"/>
    <w:link w:val="3"/>
    <w:semiHidden/>
    <w:rsid w:val="00037CCA"/>
    <w:rPr>
      <w:rFonts w:ascii="Times New Roman" w:eastAsia="Times New Roman" w:hAnsi="Times New Roman" w:cs="Times New Roman"/>
      <w:b/>
      <w:bCs/>
      <w:i/>
      <w:iCs/>
      <w:color w:val="FF0000"/>
      <w:sz w:val="24"/>
      <w:szCs w:val="24"/>
    </w:rPr>
  </w:style>
  <w:style w:type="character" w:customStyle="1" w:styleId="40">
    <w:name w:val="Заголовок 4 Знак"/>
    <w:basedOn w:val="a0"/>
    <w:link w:val="4"/>
    <w:semiHidden/>
    <w:rsid w:val="00037CCA"/>
    <w:rPr>
      <w:rFonts w:ascii="Times New Roman" w:eastAsia="Times New Roman" w:hAnsi="Times New Roman" w:cs="Times New Roman"/>
      <w:b/>
      <w:bCs/>
      <w:sz w:val="28"/>
      <w:szCs w:val="28"/>
    </w:rPr>
  </w:style>
  <w:style w:type="character" w:customStyle="1" w:styleId="70">
    <w:name w:val="Заголовок 7 Знак"/>
    <w:basedOn w:val="a0"/>
    <w:link w:val="7"/>
    <w:semiHidden/>
    <w:rsid w:val="00037CCA"/>
    <w:rPr>
      <w:rFonts w:ascii="Times New Roman" w:eastAsia="Times New Roman" w:hAnsi="Times New Roman" w:cs="Times New Roman"/>
      <w:b/>
      <w:bCs/>
      <w:kern w:val="2"/>
      <w:sz w:val="28"/>
      <w:szCs w:val="28"/>
    </w:rPr>
  </w:style>
  <w:style w:type="character" w:customStyle="1" w:styleId="90">
    <w:name w:val="Заголовок 9 Знак"/>
    <w:basedOn w:val="a0"/>
    <w:link w:val="9"/>
    <w:semiHidden/>
    <w:rsid w:val="00037CCA"/>
    <w:rPr>
      <w:rFonts w:ascii="Times New Roman" w:eastAsia="Times New Roman" w:hAnsi="Times New Roman" w:cs="Times New Roman"/>
      <w:b/>
      <w:bCs/>
      <w:sz w:val="28"/>
      <w:szCs w:val="28"/>
    </w:rPr>
  </w:style>
  <w:style w:type="character" w:customStyle="1" w:styleId="10">
    <w:name w:val="Заголовок 1 Знак"/>
    <w:basedOn w:val="a0"/>
    <w:link w:val="1"/>
    <w:rsid w:val="00037CCA"/>
    <w:rPr>
      <w:rFonts w:ascii="Times New Roman" w:eastAsia="Times New Roman" w:hAnsi="Times New Roman" w:cs="Times New Roman"/>
      <w:sz w:val="24"/>
    </w:rPr>
  </w:style>
  <w:style w:type="character" w:styleId="ab">
    <w:name w:val="FollowedHyperlink"/>
    <w:basedOn w:val="a0"/>
    <w:uiPriority w:val="99"/>
    <w:unhideWhenUsed/>
    <w:rsid w:val="00037CCA"/>
    <w:rPr>
      <w:color w:val="954F72" w:themeColor="followedHyperlink"/>
      <w:u w:val="single"/>
    </w:rPr>
  </w:style>
  <w:style w:type="paragraph" w:styleId="ac">
    <w:name w:val="footnote text"/>
    <w:basedOn w:val="a"/>
    <w:link w:val="ad"/>
    <w:unhideWhenUsed/>
    <w:rsid w:val="00037CCA"/>
    <w:pPr>
      <w:spacing w:after="0" w:line="240" w:lineRule="auto"/>
    </w:pPr>
    <w:rPr>
      <w:rFonts w:ascii="Times New Roman" w:hAnsi="Times New Roman"/>
      <w:sz w:val="20"/>
      <w:szCs w:val="20"/>
    </w:rPr>
  </w:style>
  <w:style w:type="character" w:customStyle="1" w:styleId="ad">
    <w:name w:val="Текст сноски Знак"/>
    <w:basedOn w:val="a0"/>
    <w:link w:val="ac"/>
    <w:rsid w:val="00037CCA"/>
    <w:rPr>
      <w:rFonts w:ascii="Times New Roman" w:eastAsia="Times New Roman" w:hAnsi="Times New Roman" w:cs="Times New Roman"/>
    </w:rPr>
  </w:style>
  <w:style w:type="paragraph" w:styleId="ae">
    <w:name w:val="header"/>
    <w:basedOn w:val="a"/>
    <w:link w:val="af"/>
    <w:uiPriority w:val="99"/>
    <w:unhideWhenUsed/>
    <w:rsid w:val="00037CCA"/>
    <w:pPr>
      <w:tabs>
        <w:tab w:val="center" w:pos="4677"/>
        <w:tab w:val="right" w:pos="9355"/>
      </w:tabs>
      <w:spacing w:after="0" w:line="240" w:lineRule="auto"/>
    </w:pPr>
    <w:rPr>
      <w:rFonts w:ascii="Times New Roman" w:hAnsi="Times New Roman"/>
      <w:sz w:val="24"/>
      <w:szCs w:val="24"/>
    </w:rPr>
  </w:style>
  <w:style w:type="character" w:customStyle="1" w:styleId="af">
    <w:name w:val="Верхний колонтитул Знак"/>
    <w:basedOn w:val="a0"/>
    <w:link w:val="ae"/>
    <w:uiPriority w:val="99"/>
    <w:rsid w:val="00037CCA"/>
    <w:rPr>
      <w:rFonts w:ascii="Times New Roman" w:eastAsia="Times New Roman" w:hAnsi="Times New Roman" w:cs="Times New Roman"/>
      <w:sz w:val="24"/>
      <w:szCs w:val="24"/>
    </w:rPr>
  </w:style>
  <w:style w:type="paragraph" w:styleId="af0">
    <w:name w:val="footer"/>
    <w:basedOn w:val="a"/>
    <w:link w:val="af1"/>
    <w:uiPriority w:val="99"/>
    <w:unhideWhenUsed/>
    <w:rsid w:val="00037CCA"/>
    <w:pPr>
      <w:tabs>
        <w:tab w:val="center" w:pos="4677"/>
        <w:tab w:val="right" w:pos="9355"/>
      </w:tabs>
      <w:spacing w:after="0" w:line="240" w:lineRule="auto"/>
    </w:pPr>
    <w:rPr>
      <w:rFonts w:ascii="Times New Roman" w:hAnsi="Times New Roman"/>
      <w:sz w:val="28"/>
      <w:szCs w:val="28"/>
    </w:rPr>
  </w:style>
  <w:style w:type="character" w:customStyle="1" w:styleId="af1">
    <w:name w:val="Нижний колонтитул Знак"/>
    <w:basedOn w:val="a0"/>
    <w:link w:val="af0"/>
    <w:uiPriority w:val="99"/>
    <w:rsid w:val="00037CCA"/>
    <w:rPr>
      <w:rFonts w:ascii="Times New Roman" w:eastAsia="Times New Roman" w:hAnsi="Times New Roman" w:cs="Times New Roman"/>
      <w:sz w:val="28"/>
      <w:szCs w:val="28"/>
    </w:rPr>
  </w:style>
  <w:style w:type="paragraph" w:styleId="af2">
    <w:name w:val="Title"/>
    <w:basedOn w:val="a"/>
    <w:link w:val="af3"/>
    <w:qFormat/>
    <w:rsid w:val="00037CCA"/>
    <w:pPr>
      <w:keepLines/>
      <w:widowControl w:val="0"/>
      <w:spacing w:after="0" w:line="240" w:lineRule="auto"/>
      <w:jc w:val="center"/>
    </w:pPr>
    <w:rPr>
      <w:rFonts w:ascii="Times New Roman" w:hAnsi="Times New Roman"/>
      <w:b/>
      <w:bCs/>
      <w:kern w:val="2"/>
      <w:sz w:val="28"/>
      <w:szCs w:val="28"/>
    </w:rPr>
  </w:style>
  <w:style w:type="character" w:customStyle="1" w:styleId="af3">
    <w:name w:val="Название Знак"/>
    <w:basedOn w:val="a0"/>
    <w:link w:val="af2"/>
    <w:rsid w:val="00037CCA"/>
    <w:rPr>
      <w:rFonts w:ascii="Times New Roman" w:eastAsia="Times New Roman" w:hAnsi="Times New Roman" w:cs="Times New Roman"/>
      <w:b/>
      <w:bCs/>
      <w:kern w:val="2"/>
      <w:sz w:val="28"/>
      <w:szCs w:val="28"/>
    </w:rPr>
  </w:style>
  <w:style w:type="paragraph" w:styleId="af4">
    <w:name w:val="Body Text"/>
    <w:basedOn w:val="a"/>
    <w:link w:val="af5"/>
    <w:unhideWhenUsed/>
    <w:rsid w:val="00037CCA"/>
    <w:pPr>
      <w:spacing w:after="0" w:line="240" w:lineRule="auto"/>
    </w:pPr>
    <w:rPr>
      <w:rFonts w:ascii="Times New Roman" w:hAnsi="Times New Roman"/>
      <w:sz w:val="28"/>
      <w:szCs w:val="28"/>
    </w:rPr>
  </w:style>
  <w:style w:type="character" w:customStyle="1" w:styleId="af5">
    <w:name w:val="Основной текст Знак"/>
    <w:basedOn w:val="a0"/>
    <w:link w:val="af4"/>
    <w:rsid w:val="00037CCA"/>
    <w:rPr>
      <w:rFonts w:ascii="Times New Roman" w:eastAsia="Times New Roman" w:hAnsi="Times New Roman" w:cs="Times New Roman"/>
      <w:sz w:val="28"/>
      <w:szCs w:val="28"/>
    </w:rPr>
  </w:style>
  <w:style w:type="paragraph" w:styleId="af6">
    <w:name w:val="Body Text Indent"/>
    <w:basedOn w:val="a"/>
    <w:link w:val="af7"/>
    <w:unhideWhenUsed/>
    <w:rsid w:val="00037CCA"/>
    <w:pPr>
      <w:spacing w:after="120"/>
      <w:ind w:left="283"/>
    </w:pPr>
    <w:rPr>
      <w:rFonts w:asciiTheme="minorHAnsi" w:eastAsiaTheme="minorHAnsi" w:hAnsiTheme="minorHAnsi" w:cstheme="minorBidi"/>
      <w:lang w:eastAsia="en-US"/>
    </w:rPr>
  </w:style>
  <w:style w:type="character" w:customStyle="1" w:styleId="af7">
    <w:name w:val="Основной текст с отступом Знак"/>
    <w:basedOn w:val="a0"/>
    <w:link w:val="af6"/>
    <w:rsid w:val="00037CCA"/>
    <w:rPr>
      <w:rFonts w:eastAsiaTheme="minorHAnsi"/>
      <w:sz w:val="22"/>
      <w:szCs w:val="22"/>
      <w:lang w:eastAsia="en-US"/>
    </w:rPr>
  </w:style>
  <w:style w:type="paragraph" w:styleId="af8">
    <w:name w:val="Subtitle"/>
    <w:basedOn w:val="a"/>
    <w:link w:val="af9"/>
    <w:qFormat/>
    <w:rsid w:val="00037CCA"/>
    <w:pPr>
      <w:spacing w:after="0" w:line="360" w:lineRule="auto"/>
      <w:jc w:val="center"/>
    </w:pPr>
    <w:rPr>
      <w:rFonts w:ascii="Times New Roman" w:hAnsi="Times New Roman"/>
      <w:b/>
      <w:bCs/>
      <w:sz w:val="28"/>
      <w:szCs w:val="28"/>
    </w:rPr>
  </w:style>
  <w:style w:type="character" w:customStyle="1" w:styleId="af9">
    <w:name w:val="Подзаголовок Знак"/>
    <w:basedOn w:val="a0"/>
    <w:link w:val="af8"/>
    <w:rsid w:val="00037CCA"/>
    <w:rPr>
      <w:rFonts w:ascii="Times New Roman" w:eastAsia="Times New Roman" w:hAnsi="Times New Roman" w:cs="Times New Roman"/>
      <w:b/>
      <w:bCs/>
      <w:sz w:val="28"/>
      <w:szCs w:val="28"/>
    </w:rPr>
  </w:style>
  <w:style w:type="paragraph" w:styleId="21">
    <w:name w:val="Body Text 2"/>
    <w:basedOn w:val="a"/>
    <w:link w:val="22"/>
    <w:unhideWhenUsed/>
    <w:rsid w:val="00037CCA"/>
    <w:pPr>
      <w:spacing w:after="0" w:line="240" w:lineRule="auto"/>
      <w:jc w:val="both"/>
    </w:pPr>
    <w:rPr>
      <w:rFonts w:ascii="Times New Roman" w:hAnsi="Times New Roman"/>
      <w:sz w:val="28"/>
      <w:szCs w:val="28"/>
    </w:rPr>
  </w:style>
  <w:style w:type="character" w:customStyle="1" w:styleId="22">
    <w:name w:val="Основной текст 2 Знак"/>
    <w:basedOn w:val="a0"/>
    <w:link w:val="21"/>
    <w:rsid w:val="00037CCA"/>
    <w:rPr>
      <w:rFonts w:ascii="Times New Roman" w:eastAsia="Times New Roman" w:hAnsi="Times New Roman" w:cs="Times New Roman"/>
      <w:sz w:val="28"/>
      <w:szCs w:val="28"/>
    </w:rPr>
  </w:style>
  <w:style w:type="paragraph" w:styleId="33">
    <w:name w:val="Body Text 3"/>
    <w:basedOn w:val="a"/>
    <w:link w:val="34"/>
    <w:unhideWhenUsed/>
    <w:rsid w:val="00037CCA"/>
    <w:pPr>
      <w:spacing w:after="0" w:line="360" w:lineRule="auto"/>
      <w:jc w:val="both"/>
    </w:pPr>
    <w:rPr>
      <w:rFonts w:ascii="Times New Roman" w:hAnsi="Times New Roman"/>
      <w:sz w:val="24"/>
      <w:szCs w:val="24"/>
    </w:rPr>
  </w:style>
  <w:style w:type="character" w:customStyle="1" w:styleId="34">
    <w:name w:val="Основной текст 3 Знак"/>
    <w:basedOn w:val="a0"/>
    <w:link w:val="33"/>
    <w:rsid w:val="00037CCA"/>
    <w:rPr>
      <w:rFonts w:ascii="Times New Roman" w:eastAsia="Times New Roman" w:hAnsi="Times New Roman" w:cs="Times New Roman"/>
      <w:sz w:val="24"/>
      <w:szCs w:val="24"/>
    </w:rPr>
  </w:style>
  <w:style w:type="paragraph" w:styleId="23">
    <w:name w:val="Body Text Indent 2"/>
    <w:basedOn w:val="a"/>
    <w:link w:val="24"/>
    <w:unhideWhenUsed/>
    <w:rsid w:val="00037CCA"/>
    <w:pPr>
      <w:spacing w:after="120" w:line="480" w:lineRule="auto"/>
      <w:ind w:left="283"/>
    </w:pPr>
    <w:rPr>
      <w:rFonts w:asciiTheme="minorHAnsi" w:eastAsiaTheme="minorHAnsi" w:hAnsiTheme="minorHAnsi" w:cstheme="minorBidi"/>
      <w:lang w:eastAsia="en-US"/>
    </w:rPr>
  </w:style>
  <w:style w:type="character" w:customStyle="1" w:styleId="24">
    <w:name w:val="Основной текст с отступом 2 Знак"/>
    <w:basedOn w:val="a0"/>
    <w:link w:val="23"/>
    <w:rsid w:val="00037CCA"/>
    <w:rPr>
      <w:rFonts w:eastAsiaTheme="minorHAnsi"/>
      <w:sz w:val="22"/>
      <w:szCs w:val="22"/>
      <w:lang w:eastAsia="en-US"/>
    </w:rPr>
  </w:style>
  <w:style w:type="character" w:customStyle="1" w:styleId="32">
    <w:name w:val="Основной текст с отступом 3 Знак"/>
    <w:basedOn w:val="a0"/>
    <w:link w:val="31"/>
    <w:rsid w:val="00037CCA"/>
    <w:rPr>
      <w:rFonts w:ascii="Times New Roman" w:eastAsia="Times New Roman" w:hAnsi="Times New Roman" w:cs="Times New Roman"/>
      <w:sz w:val="16"/>
      <w:szCs w:val="16"/>
    </w:rPr>
  </w:style>
  <w:style w:type="paragraph" w:customStyle="1" w:styleId="12">
    <w:name w:val="Без интервала1"/>
    <w:rsid w:val="00037CCA"/>
    <w:rPr>
      <w:rFonts w:ascii="Times New Roman" w:eastAsia="Times New Roman" w:hAnsi="Times New Roman" w:cs="Times New Roman"/>
      <w:sz w:val="28"/>
      <w:szCs w:val="22"/>
    </w:rPr>
  </w:style>
  <w:style w:type="paragraph" w:customStyle="1" w:styleId="ConsNormal">
    <w:name w:val="ConsNormal"/>
    <w:rsid w:val="00037CCA"/>
    <w:pPr>
      <w:widowControl w:val="0"/>
      <w:autoSpaceDE w:val="0"/>
      <w:autoSpaceDN w:val="0"/>
      <w:adjustRightInd w:val="0"/>
      <w:ind w:firstLine="720"/>
    </w:pPr>
    <w:rPr>
      <w:rFonts w:ascii="Arial" w:eastAsia="Times New Roman" w:hAnsi="Arial" w:cs="Arial"/>
    </w:rPr>
  </w:style>
  <w:style w:type="paragraph" w:customStyle="1" w:styleId="afa">
    <w:name w:val="адресат"/>
    <w:basedOn w:val="a"/>
    <w:next w:val="a"/>
    <w:rsid w:val="00037CCA"/>
    <w:pPr>
      <w:autoSpaceDE w:val="0"/>
      <w:autoSpaceDN w:val="0"/>
      <w:spacing w:after="0" w:line="240" w:lineRule="auto"/>
      <w:jc w:val="center"/>
    </w:pPr>
    <w:rPr>
      <w:rFonts w:ascii="Times New Roman" w:hAnsi="Times New Roman"/>
      <w:sz w:val="30"/>
      <w:szCs w:val="30"/>
    </w:rPr>
  </w:style>
  <w:style w:type="paragraph" w:customStyle="1" w:styleId="aaanao">
    <w:name w:val="aa?anao"/>
    <w:basedOn w:val="a"/>
    <w:next w:val="a"/>
    <w:rsid w:val="00037CCA"/>
    <w:pPr>
      <w:overflowPunct w:val="0"/>
      <w:autoSpaceDE w:val="0"/>
      <w:autoSpaceDN w:val="0"/>
      <w:adjustRightInd w:val="0"/>
      <w:spacing w:after="0" w:line="240" w:lineRule="auto"/>
      <w:jc w:val="center"/>
    </w:pPr>
    <w:rPr>
      <w:rFonts w:ascii="Times New Roman" w:hAnsi="Times New Roman"/>
      <w:sz w:val="30"/>
      <w:szCs w:val="30"/>
    </w:rPr>
  </w:style>
  <w:style w:type="paragraph" w:customStyle="1" w:styleId="ConsNonformat">
    <w:name w:val="ConsNonformat"/>
    <w:rsid w:val="00037CCA"/>
    <w:pPr>
      <w:widowControl w:val="0"/>
      <w:autoSpaceDE w:val="0"/>
      <w:autoSpaceDN w:val="0"/>
      <w:adjustRightInd w:val="0"/>
    </w:pPr>
    <w:rPr>
      <w:rFonts w:ascii="Courier New" w:eastAsia="Times New Roman" w:hAnsi="Courier New" w:cs="Courier New"/>
    </w:rPr>
  </w:style>
  <w:style w:type="paragraph" w:customStyle="1" w:styleId="u">
    <w:name w:val="u"/>
    <w:basedOn w:val="a"/>
    <w:rsid w:val="00037CCA"/>
    <w:pPr>
      <w:spacing w:after="0" w:line="240" w:lineRule="auto"/>
      <w:ind w:firstLine="390"/>
      <w:jc w:val="both"/>
    </w:pPr>
    <w:rPr>
      <w:rFonts w:ascii="Times New Roman" w:hAnsi="Times New Roman"/>
      <w:color w:val="000000"/>
      <w:sz w:val="24"/>
      <w:szCs w:val="24"/>
    </w:rPr>
  </w:style>
  <w:style w:type="paragraph" w:customStyle="1" w:styleId="afb">
    <w:name w:val="Комментарий"/>
    <w:basedOn w:val="a"/>
    <w:next w:val="a"/>
    <w:rsid w:val="00037CCA"/>
    <w:pPr>
      <w:autoSpaceDE w:val="0"/>
      <w:autoSpaceDN w:val="0"/>
      <w:adjustRightInd w:val="0"/>
      <w:spacing w:after="0" w:line="240" w:lineRule="auto"/>
      <w:ind w:left="170"/>
      <w:jc w:val="both"/>
    </w:pPr>
    <w:rPr>
      <w:rFonts w:ascii="Arial" w:hAnsi="Arial" w:cs="Arial"/>
      <w:i/>
      <w:iCs/>
      <w:color w:val="800080"/>
      <w:sz w:val="20"/>
      <w:szCs w:val="20"/>
    </w:rPr>
  </w:style>
  <w:style w:type="paragraph" w:customStyle="1" w:styleId="afc">
    <w:name w:val="Заголовок статьи"/>
    <w:basedOn w:val="a"/>
    <w:next w:val="a"/>
    <w:rsid w:val="00037CCA"/>
    <w:pPr>
      <w:autoSpaceDE w:val="0"/>
      <w:autoSpaceDN w:val="0"/>
      <w:adjustRightInd w:val="0"/>
      <w:spacing w:after="0" w:line="240" w:lineRule="auto"/>
      <w:ind w:left="1612" w:hanging="892"/>
      <w:jc w:val="both"/>
    </w:pPr>
    <w:rPr>
      <w:rFonts w:ascii="Arial" w:hAnsi="Arial" w:cs="Arial"/>
      <w:sz w:val="20"/>
      <w:szCs w:val="20"/>
    </w:rPr>
  </w:style>
  <w:style w:type="paragraph" w:customStyle="1" w:styleId="ConsPlusNonformat">
    <w:name w:val="ConsPlusNonformat"/>
    <w:rsid w:val="00037CCA"/>
    <w:pPr>
      <w:autoSpaceDE w:val="0"/>
      <w:autoSpaceDN w:val="0"/>
      <w:adjustRightInd w:val="0"/>
    </w:pPr>
    <w:rPr>
      <w:rFonts w:ascii="Courier New" w:eastAsia="Times New Roman" w:hAnsi="Courier New" w:cs="Courier New"/>
    </w:rPr>
  </w:style>
  <w:style w:type="paragraph" w:customStyle="1" w:styleId="13">
    <w:name w:val="Знак1 Знак Знак Знак"/>
    <w:basedOn w:val="a"/>
    <w:rsid w:val="00037CCA"/>
    <w:pPr>
      <w:spacing w:after="160" w:line="240" w:lineRule="exact"/>
      <w:ind w:firstLine="567"/>
      <w:jc w:val="both"/>
    </w:pPr>
    <w:rPr>
      <w:rFonts w:ascii="Verdana" w:hAnsi="Verdana" w:cs="Verdana"/>
      <w:sz w:val="20"/>
      <w:szCs w:val="20"/>
      <w:lang w:val="en-US" w:eastAsia="en-US"/>
    </w:rPr>
  </w:style>
  <w:style w:type="character" w:styleId="afd">
    <w:name w:val="page number"/>
    <w:unhideWhenUsed/>
    <w:rsid w:val="00037CCA"/>
    <w:rPr>
      <w:rFonts w:ascii="Times New Roman" w:hAnsi="Times New Roman" w:cs="Times New Roman" w:hint="default"/>
    </w:rPr>
  </w:style>
  <w:style w:type="character" w:customStyle="1" w:styleId="afe">
    <w:name w:val="Гипертекстовая ссылка"/>
    <w:rsid w:val="00037CCA"/>
    <w:rPr>
      <w:rFonts w:ascii="Times New Roman" w:hAnsi="Times New Roman" w:cs="Times New Roman" w:hint="default"/>
      <w:b/>
      <w:bCs/>
      <w:color w:val="008000"/>
    </w:rPr>
  </w:style>
  <w:style w:type="table" w:styleId="aff">
    <w:name w:val="Table Grid"/>
    <w:basedOn w:val="a1"/>
    <w:uiPriority w:val="39"/>
    <w:rsid w:val="00037CCA"/>
    <w:rPr>
      <w:rFonts w:eastAsia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791886">
      <w:bodyDiv w:val="1"/>
      <w:marLeft w:val="0"/>
      <w:marRight w:val="0"/>
      <w:marTop w:val="0"/>
      <w:marBottom w:val="0"/>
      <w:divBdr>
        <w:top w:val="none" w:sz="0" w:space="0" w:color="auto"/>
        <w:left w:val="none" w:sz="0" w:space="0" w:color="auto"/>
        <w:bottom w:val="none" w:sz="0" w:space="0" w:color="auto"/>
        <w:right w:val="none" w:sz="0" w:space="0" w:color="auto"/>
      </w:divBdr>
    </w:div>
    <w:div w:id="271061292">
      <w:bodyDiv w:val="1"/>
      <w:marLeft w:val="0"/>
      <w:marRight w:val="0"/>
      <w:marTop w:val="0"/>
      <w:marBottom w:val="0"/>
      <w:divBdr>
        <w:top w:val="none" w:sz="0" w:space="0" w:color="auto"/>
        <w:left w:val="none" w:sz="0" w:space="0" w:color="auto"/>
        <w:bottom w:val="none" w:sz="0" w:space="0" w:color="auto"/>
        <w:right w:val="none" w:sz="0" w:space="0" w:color="auto"/>
      </w:divBdr>
    </w:div>
    <w:div w:id="821654795">
      <w:bodyDiv w:val="1"/>
      <w:marLeft w:val="0"/>
      <w:marRight w:val="0"/>
      <w:marTop w:val="0"/>
      <w:marBottom w:val="0"/>
      <w:divBdr>
        <w:top w:val="none" w:sz="0" w:space="0" w:color="auto"/>
        <w:left w:val="none" w:sz="0" w:space="0" w:color="auto"/>
        <w:bottom w:val="none" w:sz="0" w:space="0" w:color="auto"/>
        <w:right w:val="none" w:sz="0" w:space="0" w:color="auto"/>
      </w:divBdr>
    </w:div>
    <w:div w:id="921378379">
      <w:bodyDiv w:val="1"/>
      <w:marLeft w:val="0"/>
      <w:marRight w:val="0"/>
      <w:marTop w:val="0"/>
      <w:marBottom w:val="0"/>
      <w:divBdr>
        <w:top w:val="none" w:sz="0" w:space="0" w:color="auto"/>
        <w:left w:val="none" w:sz="0" w:space="0" w:color="auto"/>
        <w:bottom w:val="none" w:sz="0" w:space="0" w:color="auto"/>
        <w:right w:val="none" w:sz="0" w:space="0" w:color="auto"/>
      </w:divBdr>
    </w:div>
    <w:div w:id="1182432342">
      <w:bodyDiv w:val="1"/>
      <w:marLeft w:val="0"/>
      <w:marRight w:val="0"/>
      <w:marTop w:val="0"/>
      <w:marBottom w:val="0"/>
      <w:divBdr>
        <w:top w:val="none" w:sz="0" w:space="0" w:color="auto"/>
        <w:left w:val="none" w:sz="0" w:space="0" w:color="auto"/>
        <w:bottom w:val="none" w:sz="0" w:space="0" w:color="auto"/>
        <w:right w:val="none" w:sz="0" w:space="0" w:color="auto"/>
      </w:divBdr>
    </w:div>
    <w:div w:id="16131301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pravo-search.minjust.ru/bigs/showDocument.html?id=96E20C02-1B12-465A-B64C-24AA92270007"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pravo-search.minjust.ru/bigs/showDocument.html?id=9AA48369-618A-4BB4-B4B8-AE15F2B7EBF6"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pravo-search.minjust.ru/bigs/showDocument.html?id=CF1F5643-3AEB-4438-9333-2E47F2A9D0E7"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login.consultant.ru/link/?req=doc&amp;base=LAW&amp;n=2875" TargetMode="External"/><Relationship Id="rId4" Type="http://schemas.openxmlformats.org/officeDocument/2006/relationships/settings" Target="settings.xml"/><Relationship Id="rId9" Type="http://schemas.openxmlformats.org/officeDocument/2006/relationships/image" Target="media/image2.gif"/><Relationship Id="rId14" Type="http://schemas.openxmlformats.org/officeDocument/2006/relationships/hyperlink" Target="https://pravo-search.minjust.ru/bigs/showDocument.html?id=8F21B21C-A408-42C4-B9FE-A939B863C84A"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Pages>
  <Words>18482</Words>
  <Characters>105353</Characters>
  <Application>Microsoft Office Word</Application>
  <DocSecurity>0</DocSecurity>
  <Lines>877</Lines>
  <Paragraphs>247</Paragraphs>
  <ScaleCrop>false</ScaleCrop>
  <Company/>
  <LinksUpToDate>false</LinksUpToDate>
  <CharactersWithSpaces>123588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 Windows</cp:lastModifiedBy>
  <cp:revision>19</cp:revision>
  <dcterms:created xsi:type="dcterms:W3CDTF">2024-04-17T11:11:00Z</dcterms:created>
  <dcterms:modified xsi:type="dcterms:W3CDTF">2026-08-05T10:42:00Z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1049-12.2.0.18607</vt:lpwstr>
  </property>
  <property fmtid="{D5CDD505-2E9C-101B-9397-08002B2CF9AE}" pid="3" name="ICV">
    <vt:lpwstr>893790BC13114356B1903AD5D5F7BD67</vt:lpwstr>
  </property>
</Properties>
</file>